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213F" w:rsidRPr="00041588" w:rsidRDefault="001A213F" w:rsidP="00A653F4">
      <w:pPr>
        <w:spacing w:after="120"/>
        <w:jc w:val="center"/>
        <w:outlineLvl w:val="0"/>
        <w:rPr>
          <w:b/>
          <w:noProof/>
          <w:lang w:val="id-ID"/>
        </w:rPr>
      </w:pPr>
      <w:r w:rsidRPr="00041588">
        <w:rPr>
          <w:b/>
          <w:noProof/>
          <w:lang w:val="id-ID"/>
        </w:rPr>
        <w:t>BAB  I</w:t>
      </w:r>
    </w:p>
    <w:p w:rsidR="001A213F" w:rsidRPr="00041588" w:rsidRDefault="001A213F" w:rsidP="00A653F4">
      <w:pPr>
        <w:jc w:val="center"/>
        <w:outlineLvl w:val="0"/>
        <w:rPr>
          <w:b/>
          <w:noProof/>
        </w:rPr>
      </w:pPr>
      <w:r w:rsidRPr="00041588">
        <w:rPr>
          <w:b/>
          <w:noProof/>
          <w:lang w:val="id-ID"/>
        </w:rPr>
        <w:t>P E N D A H U L U A N</w:t>
      </w:r>
    </w:p>
    <w:p w:rsidR="001A213F" w:rsidRDefault="001A213F" w:rsidP="00344A74">
      <w:pPr>
        <w:rPr>
          <w:b/>
          <w:noProof/>
        </w:rPr>
      </w:pPr>
    </w:p>
    <w:p w:rsidR="00A70630" w:rsidRPr="00041588" w:rsidRDefault="00A70630" w:rsidP="00344A74">
      <w:pPr>
        <w:rPr>
          <w:b/>
          <w:noProof/>
        </w:rPr>
      </w:pPr>
    </w:p>
    <w:p w:rsidR="001A213F" w:rsidRPr="00041588" w:rsidRDefault="001A213F" w:rsidP="00662AE8">
      <w:pPr>
        <w:numPr>
          <w:ilvl w:val="0"/>
          <w:numId w:val="2"/>
        </w:numPr>
        <w:spacing w:after="120"/>
        <w:ind w:left="360"/>
        <w:jc w:val="both"/>
        <w:rPr>
          <w:b/>
          <w:noProof/>
          <w:lang w:val="id-ID"/>
        </w:rPr>
      </w:pPr>
      <w:r w:rsidRPr="00041588">
        <w:rPr>
          <w:b/>
          <w:noProof/>
          <w:lang w:val="id-ID"/>
        </w:rPr>
        <w:t xml:space="preserve">GAMBARAN SINGKAT </w:t>
      </w:r>
    </w:p>
    <w:p w:rsidR="001A213F" w:rsidRPr="00041588" w:rsidRDefault="001A213F" w:rsidP="00662AE8">
      <w:pPr>
        <w:numPr>
          <w:ilvl w:val="0"/>
          <w:numId w:val="3"/>
        </w:numPr>
        <w:spacing w:after="120" w:line="360" w:lineRule="auto"/>
        <w:jc w:val="both"/>
        <w:rPr>
          <w:b/>
          <w:noProof/>
          <w:lang w:val="id-ID"/>
        </w:rPr>
      </w:pPr>
      <w:r w:rsidRPr="00041588">
        <w:rPr>
          <w:b/>
          <w:noProof/>
          <w:lang w:val="id-ID"/>
        </w:rPr>
        <w:t>Kedudukan</w:t>
      </w:r>
    </w:p>
    <w:p w:rsidR="00A70630" w:rsidRPr="00041588" w:rsidRDefault="001A213F" w:rsidP="00590F8A">
      <w:pPr>
        <w:spacing w:after="120" w:line="360" w:lineRule="auto"/>
        <w:ind w:left="720" w:right="-7" w:firstLine="720"/>
        <w:jc w:val="both"/>
        <w:rPr>
          <w:noProof/>
        </w:rPr>
      </w:pPr>
      <w:r w:rsidRPr="00041588">
        <w:rPr>
          <w:noProof/>
          <w:lang w:val="id-ID"/>
        </w:rPr>
        <w:t xml:space="preserve">Kecamatan Teweh Tengah merupakan salah satu dari </w:t>
      </w:r>
      <w:r w:rsidRPr="00041588">
        <w:rPr>
          <w:noProof/>
        </w:rPr>
        <w:t>9</w:t>
      </w:r>
      <w:r w:rsidRPr="00041588">
        <w:rPr>
          <w:noProof/>
          <w:lang w:val="id-ID"/>
        </w:rPr>
        <w:t xml:space="preserve"> kecamatandi </w:t>
      </w:r>
      <w:r w:rsidRPr="00041588">
        <w:rPr>
          <w:noProof/>
        </w:rPr>
        <w:t>w</w:t>
      </w:r>
      <w:r w:rsidRPr="00041588">
        <w:rPr>
          <w:noProof/>
          <w:lang w:val="id-ID"/>
        </w:rPr>
        <w:t xml:space="preserve">ilayah Kabupaten Barito Utara dan merupakan </w:t>
      </w:r>
      <w:r w:rsidRPr="00041588">
        <w:rPr>
          <w:noProof/>
        </w:rPr>
        <w:t xml:space="preserve">salah-satu penyelenggara administrasi di tingkat </w:t>
      </w:r>
      <w:r w:rsidRPr="00041588">
        <w:rPr>
          <w:noProof/>
          <w:lang w:val="id-ID"/>
        </w:rPr>
        <w:t xml:space="preserve">kecamatan </w:t>
      </w:r>
      <w:r w:rsidRPr="00041588">
        <w:rPr>
          <w:noProof/>
        </w:rPr>
        <w:t xml:space="preserve">dengan berada tepat di </w:t>
      </w:r>
      <w:r w:rsidRPr="00041588">
        <w:rPr>
          <w:noProof/>
          <w:lang w:val="id-ID"/>
        </w:rPr>
        <w:t>Ibu Kota Kabupaten Barito Utara</w:t>
      </w:r>
      <w:r w:rsidRPr="00041588">
        <w:rPr>
          <w:noProof/>
        </w:rPr>
        <w:t>,</w:t>
      </w:r>
      <w:r w:rsidRPr="00041588">
        <w:rPr>
          <w:noProof/>
          <w:lang w:val="id-ID"/>
        </w:rPr>
        <w:t xml:space="preserve"> ya</w:t>
      </w:r>
      <w:r w:rsidRPr="00041588">
        <w:rPr>
          <w:noProof/>
        </w:rPr>
        <w:t xml:space="preserve">kni </w:t>
      </w:r>
      <w:r w:rsidRPr="00041588">
        <w:rPr>
          <w:noProof/>
          <w:lang w:val="id-ID"/>
        </w:rPr>
        <w:t xml:space="preserve">Kota Muara Teweh. </w:t>
      </w:r>
      <w:r w:rsidR="00131DA5" w:rsidRPr="00041588">
        <w:rPr>
          <w:noProof/>
        </w:rPr>
        <w:t xml:space="preserve"> Dan </w:t>
      </w:r>
      <w:r w:rsidR="00131DA5" w:rsidRPr="00041588">
        <w:rPr>
          <w:noProof/>
          <w:lang w:val="id-ID"/>
        </w:rPr>
        <w:t xml:space="preserve">secara geografis </w:t>
      </w:r>
      <w:r w:rsidR="00131DA5" w:rsidRPr="00041588">
        <w:rPr>
          <w:noProof/>
        </w:rPr>
        <w:t xml:space="preserve">wilayah kecamatan Teweh Tengah </w:t>
      </w:r>
      <w:r w:rsidR="00131DA5" w:rsidRPr="00041588">
        <w:rPr>
          <w:noProof/>
          <w:lang w:val="id-ID"/>
        </w:rPr>
        <w:t xml:space="preserve">terletak </w:t>
      </w:r>
      <w:r w:rsidR="00131DA5" w:rsidRPr="00041588">
        <w:rPr>
          <w:noProof/>
        </w:rPr>
        <w:t xml:space="preserve">antara </w:t>
      </w:r>
      <w:r w:rsidR="00131DA5" w:rsidRPr="00041588">
        <w:rPr>
          <w:noProof/>
          <w:lang w:val="id-ID"/>
        </w:rPr>
        <w:t>0 - 100 M diatas permukaan laut</w:t>
      </w:r>
      <w:r w:rsidR="00131DA5" w:rsidRPr="00041588">
        <w:rPr>
          <w:noProof/>
        </w:rPr>
        <w:t xml:space="preserve">. </w:t>
      </w:r>
    </w:p>
    <w:p w:rsidR="00A70630" w:rsidRPr="00A70630" w:rsidRDefault="00131DA5" w:rsidP="00590F8A">
      <w:pPr>
        <w:spacing w:after="120" w:line="360" w:lineRule="auto"/>
        <w:ind w:left="720" w:right="-7" w:firstLine="720"/>
        <w:jc w:val="both"/>
        <w:rPr>
          <w:noProof/>
        </w:rPr>
      </w:pPr>
      <w:r w:rsidRPr="00041588">
        <w:rPr>
          <w:noProof/>
        </w:rPr>
        <w:t xml:space="preserve">Bedasarkan Peraturan Daerah Nomor 04 tahun 2012 secara administratif kecamatan Teweh Tengah dibagi menjadi 3 kecamatan yaitu Kecamatan Teweh Tengah beribukota di Muara Teweh, Kecamatan Teweh Baru dengan ibukota Hajak dan Kecamatan Teweh Selatan dengan ibukota Trahean. </w:t>
      </w:r>
      <w:r w:rsidRPr="00041588">
        <w:rPr>
          <w:noProof/>
          <w:lang w:val="id-ID"/>
        </w:rPr>
        <w:t xml:space="preserve"> dan dengan luas wilayah</w:t>
      </w:r>
      <w:r w:rsidRPr="00041588">
        <w:rPr>
          <w:noProof/>
        </w:rPr>
        <w:t xml:space="preserve">  ± 1.008  km</w:t>
      </w:r>
      <w:r w:rsidRPr="00041588">
        <w:rPr>
          <w:noProof/>
          <w:vertAlign w:val="superscript"/>
        </w:rPr>
        <w:t>2</w:t>
      </w:r>
      <w:r w:rsidRPr="00041588">
        <w:rPr>
          <w:noProof/>
        </w:rPr>
        <w:t>dengan j</w:t>
      </w:r>
      <w:r w:rsidRPr="00041588">
        <w:rPr>
          <w:noProof/>
          <w:lang w:val="id-ID"/>
        </w:rPr>
        <w:t xml:space="preserve">umlah penduduk </w:t>
      </w:r>
      <w:r w:rsidRPr="00041588">
        <w:rPr>
          <w:noProof/>
        </w:rPr>
        <w:t>pada tahun 2012 yang masih meliputi kecamatan Teweh Baru dan Teweh Selatan</w:t>
      </w:r>
      <w:r w:rsidRPr="00041588">
        <w:rPr>
          <w:noProof/>
          <w:lang w:val="id-ID"/>
        </w:rPr>
        <w:t xml:space="preserve"> sebanyak </w:t>
      </w:r>
      <w:r w:rsidRPr="00041588">
        <w:rPr>
          <w:noProof/>
        </w:rPr>
        <w:t>± 7.289</w:t>
      </w:r>
      <w:r w:rsidRPr="00041588">
        <w:rPr>
          <w:noProof/>
          <w:lang w:val="id-ID"/>
        </w:rPr>
        <w:t xml:space="preserve"> Jiwa </w:t>
      </w:r>
      <w:r w:rsidRPr="00041588">
        <w:rPr>
          <w:noProof/>
        </w:rPr>
        <w:t>(Kabupaten dalam angka 2013, BPS) yang terbagi ke dalam 8</w:t>
      </w:r>
      <w:r w:rsidRPr="00041588">
        <w:rPr>
          <w:noProof/>
          <w:lang w:val="id-ID"/>
        </w:rPr>
        <w:t xml:space="preserve"> Desa dan</w:t>
      </w:r>
      <w:r w:rsidRPr="00041588">
        <w:rPr>
          <w:noProof/>
        </w:rPr>
        <w:t xml:space="preserve"> 2</w:t>
      </w:r>
      <w:r w:rsidRPr="00041588">
        <w:rPr>
          <w:noProof/>
          <w:lang w:val="id-ID"/>
        </w:rPr>
        <w:t xml:space="preserve"> Kelurahan.</w:t>
      </w:r>
      <w:r w:rsidR="001A213F" w:rsidRPr="00041588">
        <w:rPr>
          <w:noProof/>
          <w:lang w:val="id-ID"/>
        </w:rPr>
        <w:t xml:space="preserve">Kecamatan Teweh Tengah sebagai kecamatan yang terletak di pusat </w:t>
      </w:r>
      <w:r w:rsidRPr="00041588">
        <w:rPr>
          <w:noProof/>
        </w:rPr>
        <w:t xml:space="preserve">Pemerintahan </w:t>
      </w:r>
      <w:r w:rsidR="001A213F" w:rsidRPr="00041588">
        <w:rPr>
          <w:noProof/>
        </w:rPr>
        <w:t xml:space="preserve">di Kabupaten Barito Utara, dimana di </w:t>
      </w:r>
      <w:r w:rsidR="001A213F" w:rsidRPr="00041588">
        <w:rPr>
          <w:noProof/>
          <w:lang w:val="id-ID"/>
        </w:rPr>
        <w:t xml:space="preserve">Kota </w:t>
      </w:r>
      <w:r w:rsidR="001A213F" w:rsidRPr="00041588">
        <w:rPr>
          <w:noProof/>
        </w:rPr>
        <w:t xml:space="preserve">Muara Teweh adalah </w:t>
      </w:r>
      <w:r w:rsidR="001A213F" w:rsidRPr="00041588">
        <w:rPr>
          <w:noProof/>
          <w:lang w:val="id-ID"/>
        </w:rPr>
        <w:t>merupakan wilayah pemukiman</w:t>
      </w:r>
      <w:r w:rsidR="001A213F" w:rsidRPr="00041588">
        <w:rPr>
          <w:noProof/>
        </w:rPr>
        <w:t xml:space="preserve"> penduduk terbesar</w:t>
      </w:r>
      <w:r w:rsidR="001A213F" w:rsidRPr="00041588">
        <w:rPr>
          <w:noProof/>
          <w:lang w:val="id-ID"/>
        </w:rPr>
        <w:t xml:space="preserve">, pusat kegiatan </w:t>
      </w:r>
      <w:r w:rsidR="001A213F" w:rsidRPr="00041588">
        <w:rPr>
          <w:noProof/>
        </w:rPr>
        <w:t xml:space="preserve">sosial dan </w:t>
      </w:r>
      <w:r w:rsidR="001A213F" w:rsidRPr="00041588">
        <w:rPr>
          <w:noProof/>
          <w:lang w:val="id-ID"/>
        </w:rPr>
        <w:t>ekonomi masyarakat</w:t>
      </w:r>
      <w:r w:rsidR="001A213F" w:rsidRPr="00041588">
        <w:rPr>
          <w:noProof/>
        </w:rPr>
        <w:t xml:space="preserve"> yang dinamis. Selain itu</w:t>
      </w:r>
      <w:r w:rsidR="001A213F" w:rsidRPr="00041588">
        <w:rPr>
          <w:noProof/>
          <w:lang w:val="id-ID"/>
        </w:rPr>
        <w:t>,</w:t>
      </w:r>
      <w:r w:rsidR="001A213F" w:rsidRPr="00041588">
        <w:rPr>
          <w:noProof/>
        </w:rPr>
        <w:t xml:space="preserve"> Kota Muara Teweh sendiri juga merupakan pusatoperasional dari beberapa perusahaan </w:t>
      </w:r>
      <w:r w:rsidR="001A213F" w:rsidRPr="00041588">
        <w:rPr>
          <w:noProof/>
          <w:lang w:val="id-ID"/>
        </w:rPr>
        <w:t xml:space="preserve">pertambangan, perkebunan, perdagangan dan </w:t>
      </w:r>
      <w:r w:rsidR="001A213F" w:rsidRPr="00041588">
        <w:rPr>
          <w:noProof/>
        </w:rPr>
        <w:t xml:space="preserve">tentunya menjadi sentral penyelenggaraan </w:t>
      </w:r>
      <w:r w:rsidR="001A213F" w:rsidRPr="00041588">
        <w:rPr>
          <w:noProof/>
          <w:lang w:val="id-ID"/>
        </w:rPr>
        <w:t xml:space="preserve">administrasi pemerintahan Kabupaten Barito Utara. </w:t>
      </w:r>
    </w:p>
    <w:p w:rsidR="00A70630" w:rsidRPr="00041588" w:rsidRDefault="00131DA5" w:rsidP="00A70630">
      <w:pPr>
        <w:spacing w:after="120" w:line="360" w:lineRule="auto"/>
        <w:ind w:left="720" w:firstLine="720"/>
        <w:jc w:val="both"/>
        <w:rPr>
          <w:noProof/>
        </w:rPr>
      </w:pPr>
      <w:r w:rsidRPr="00041588">
        <w:rPr>
          <w:noProof/>
        </w:rPr>
        <w:t xml:space="preserve">Kedudukan </w:t>
      </w:r>
      <w:r w:rsidRPr="00041588">
        <w:t>Kantor Kecamatan Teweh Tengah sebagai Satuan Kerja Perangkat Daerah (SKPD) Kedudukan Kecamatan dijelaskan pada pasal 221 UU No. 23 Th.2014 bahwa  membentuk Kecamatan dalam rangka meningkatkan koordinasi penyelenggaraan pemerintahan, pelayanan publik, dan pemberda</w:t>
      </w:r>
      <w:r w:rsidR="00502881" w:rsidRPr="00041588">
        <w:t>yaan masyarakat Desa/kelurahan dan Peraturan Pemerintah No. 19 Tahun 2008 Tentang Kecamatan</w:t>
      </w:r>
      <w:r w:rsidR="00A653F4" w:rsidRPr="00041588">
        <w:t xml:space="preserve">. </w:t>
      </w:r>
      <w:r w:rsidR="001A213F" w:rsidRPr="00041588">
        <w:rPr>
          <w:noProof/>
          <w:lang w:val="id-ID"/>
        </w:rPr>
        <w:t xml:space="preserve">Untuk menunjang percepatan  pembangunan, penggalian potensi yang lebih optimal  dan implementasi kebijakan Pemerintah yang mengacu pada </w:t>
      </w:r>
      <w:r w:rsidR="00A653F4" w:rsidRPr="00041588">
        <w:rPr>
          <w:noProof/>
          <w:lang w:val="id-ID"/>
        </w:rPr>
        <w:t xml:space="preserve">Undang-Undang Nomor </w:t>
      </w:r>
      <w:r w:rsidR="00A653F4" w:rsidRPr="00041588">
        <w:rPr>
          <w:noProof/>
        </w:rPr>
        <w:t>23</w:t>
      </w:r>
      <w:r w:rsidR="00A653F4" w:rsidRPr="00041588">
        <w:rPr>
          <w:noProof/>
          <w:lang w:val="id-ID"/>
        </w:rPr>
        <w:t xml:space="preserve"> Tahun 20</w:t>
      </w:r>
      <w:r w:rsidR="00A653F4" w:rsidRPr="00041588">
        <w:rPr>
          <w:noProof/>
        </w:rPr>
        <w:t>1</w:t>
      </w:r>
      <w:r w:rsidR="001A213F" w:rsidRPr="00041588">
        <w:rPr>
          <w:noProof/>
          <w:lang w:val="id-ID"/>
        </w:rPr>
        <w:t xml:space="preserve">4 tentang Pemerintahan Daerah menimbulkan pengaruh yang cukup besar terhadap percepatan </w:t>
      </w:r>
      <w:r w:rsidR="001A213F" w:rsidRPr="00041588">
        <w:rPr>
          <w:noProof/>
        </w:rPr>
        <w:t xml:space="preserve">penyelenggaraan administrasi Pemerintahan dan Pembangunan demi </w:t>
      </w:r>
      <w:r w:rsidR="001A213F" w:rsidRPr="00041588">
        <w:rPr>
          <w:noProof/>
        </w:rPr>
        <w:lastRenderedPageBreak/>
        <w:t>kemajuan, kemakmuran dan kesejahteraan masyarakat di bumi Iya Mulik Bengkan Turan ini.</w:t>
      </w:r>
    </w:p>
    <w:p w:rsidR="001A213F" w:rsidRPr="00041588" w:rsidRDefault="001A213F" w:rsidP="00662AE8">
      <w:pPr>
        <w:numPr>
          <w:ilvl w:val="0"/>
          <w:numId w:val="3"/>
        </w:numPr>
        <w:spacing w:after="120"/>
        <w:jc w:val="both"/>
        <w:rPr>
          <w:b/>
          <w:noProof/>
          <w:lang w:val="id-ID"/>
        </w:rPr>
      </w:pPr>
      <w:r w:rsidRPr="00041588">
        <w:rPr>
          <w:b/>
          <w:noProof/>
          <w:lang w:val="id-ID"/>
        </w:rPr>
        <w:t>Tugas Pokok dan Fungsi</w:t>
      </w:r>
    </w:p>
    <w:p w:rsidR="001A213F" w:rsidRPr="00041588" w:rsidRDefault="001A213F" w:rsidP="00A653F4">
      <w:pPr>
        <w:spacing w:before="120" w:after="120" w:line="360" w:lineRule="auto"/>
        <w:ind w:left="720" w:firstLine="720"/>
        <w:jc w:val="both"/>
        <w:rPr>
          <w:noProof/>
          <w:lang w:val="id-ID"/>
        </w:rPr>
      </w:pPr>
      <w:r w:rsidRPr="00041588">
        <w:rPr>
          <w:noProof/>
          <w:lang w:val="id-ID"/>
        </w:rPr>
        <w:t>Berdasarkan Peraturan Daerah Kabupaten Barito Utara Nomor 0</w:t>
      </w:r>
      <w:r w:rsidR="007525E9" w:rsidRPr="00041588">
        <w:rPr>
          <w:noProof/>
        </w:rPr>
        <w:t>2</w:t>
      </w:r>
      <w:r w:rsidR="007525E9" w:rsidRPr="00041588">
        <w:rPr>
          <w:noProof/>
          <w:lang w:val="id-ID"/>
        </w:rPr>
        <w:t xml:space="preserve"> Tahun 20</w:t>
      </w:r>
      <w:r w:rsidR="007525E9" w:rsidRPr="00041588">
        <w:rPr>
          <w:noProof/>
        </w:rPr>
        <w:t>16</w:t>
      </w:r>
      <w:r w:rsidRPr="00041588">
        <w:rPr>
          <w:noProof/>
          <w:lang w:val="id-ID"/>
        </w:rPr>
        <w:t xml:space="preserve"> tentang Organisasi dan Tata Kerja Perangkat Daerah Kabupaten Barito Utara dan Peraturan Bupati Barito Utara Nomor 09 Tahun 2007 tanggal 1 Maret 2007 tentang Kewenangan Camat di Kabupaten Barito Utara, disebutkan bahwa Camat mempunyai tugas  melaksanakan melaksanakan kewenangan pemerintahan yang dilimpahkan oleh Bupati untuk menangani sebagian urusan otonomi daerah dan selain itu Camat menyelenggarakan tugas umum pemerintahan meliputi :</w:t>
      </w:r>
    </w:p>
    <w:p w:rsidR="001A213F" w:rsidRPr="00041588" w:rsidRDefault="001A213F" w:rsidP="00A653F4">
      <w:pPr>
        <w:numPr>
          <w:ilvl w:val="1"/>
          <w:numId w:val="1"/>
        </w:numPr>
        <w:tabs>
          <w:tab w:val="clear" w:pos="1440"/>
        </w:tabs>
        <w:spacing w:line="360" w:lineRule="auto"/>
        <w:ind w:left="1080"/>
        <w:jc w:val="both"/>
        <w:rPr>
          <w:noProof/>
          <w:lang w:val="id-ID"/>
        </w:rPr>
      </w:pPr>
      <w:r w:rsidRPr="00041588">
        <w:rPr>
          <w:noProof/>
          <w:lang w:val="id-ID"/>
        </w:rPr>
        <w:t>Mengkoordinasikan kegiatan pemberdayaan masyarakat;</w:t>
      </w:r>
    </w:p>
    <w:p w:rsidR="001A213F" w:rsidRPr="00041588" w:rsidRDefault="001A213F" w:rsidP="00A653F4">
      <w:pPr>
        <w:numPr>
          <w:ilvl w:val="1"/>
          <w:numId w:val="1"/>
        </w:numPr>
        <w:tabs>
          <w:tab w:val="clear" w:pos="1440"/>
        </w:tabs>
        <w:spacing w:line="360" w:lineRule="auto"/>
        <w:ind w:left="1080"/>
        <w:jc w:val="both"/>
        <w:rPr>
          <w:noProof/>
          <w:lang w:val="id-ID"/>
        </w:rPr>
      </w:pPr>
      <w:r w:rsidRPr="00041588">
        <w:rPr>
          <w:noProof/>
          <w:lang w:val="id-ID"/>
        </w:rPr>
        <w:t>Mengkoordinasikan upaya penyelenggaraan ketentraman dan ketertiban umum;</w:t>
      </w:r>
    </w:p>
    <w:p w:rsidR="001A213F" w:rsidRPr="00041588" w:rsidRDefault="001A213F" w:rsidP="00A653F4">
      <w:pPr>
        <w:numPr>
          <w:ilvl w:val="1"/>
          <w:numId w:val="1"/>
        </w:numPr>
        <w:tabs>
          <w:tab w:val="clear" w:pos="1440"/>
        </w:tabs>
        <w:spacing w:line="360" w:lineRule="auto"/>
        <w:ind w:left="1080"/>
        <w:jc w:val="both"/>
        <w:rPr>
          <w:noProof/>
          <w:lang w:val="id-ID"/>
        </w:rPr>
      </w:pPr>
      <w:r w:rsidRPr="00041588">
        <w:rPr>
          <w:noProof/>
          <w:lang w:val="id-ID"/>
        </w:rPr>
        <w:t>Mengkoordinasikan penerapan dan penegakan peraturan perundang-undangan;</w:t>
      </w:r>
    </w:p>
    <w:p w:rsidR="001A213F" w:rsidRPr="00041588" w:rsidRDefault="001A213F" w:rsidP="00A653F4">
      <w:pPr>
        <w:numPr>
          <w:ilvl w:val="1"/>
          <w:numId w:val="1"/>
        </w:numPr>
        <w:tabs>
          <w:tab w:val="clear" w:pos="1440"/>
        </w:tabs>
        <w:spacing w:line="360" w:lineRule="auto"/>
        <w:ind w:left="1080"/>
        <w:jc w:val="both"/>
        <w:rPr>
          <w:noProof/>
          <w:lang w:val="id-ID"/>
        </w:rPr>
      </w:pPr>
      <w:r w:rsidRPr="00041588">
        <w:rPr>
          <w:noProof/>
          <w:lang w:val="id-ID"/>
        </w:rPr>
        <w:t>Mengkoordinasikan pemeliharaan prasarana dan fasilitas pelayanan umum;</w:t>
      </w:r>
    </w:p>
    <w:p w:rsidR="001A213F" w:rsidRPr="00041588" w:rsidRDefault="001A213F" w:rsidP="00A653F4">
      <w:pPr>
        <w:numPr>
          <w:ilvl w:val="1"/>
          <w:numId w:val="1"/>
        </w:numPr>
        <w:tabs>
          <w:tab w:val="clear" w:pos="1440"/>
        </w:tabs>
        <w:spacing w:line="360" w:lineRule="auto"/>
        <w:ind w:left="1080"/>
        <w:jc w:val="both"/>
        <w:rPr>
          <w:noProof/>
          <w:lang w:val="id-ID"/>
        </w:rPr>
      </w:pPr>
      <w:r w:rsidRPr="00041588">
        <w:rPr>
          <w:noProof/>
          <w:lang w:val="id-ID"/>
        </w:rPr>
        <w:t>Mengkoordinasikan penyelenggaraan kegiatan pemerintahan di tingkat kecamatan;</w:t>
      </w:r>
    </w:p>
    <w:p w:rsidR="001A213F" w:rsidRPr="00041588" w:rsidRDefault="001A213F" w:rsidP="00A653F4">
      <w:pPr>
        <w:numPr>
          <w:ilvl w:val="1"/>
          <w:numId w:val="1"/>
        </w:numPr>
        <w:tabs>
          <w:tab w:val="clear" w:pos="1440"/>
        </w:tabs>
        <w:spacing w:line="360" w:lineRule="auto"/>
        <w:ind w:left="1080"/>
        <w:jc w:val="both"/>
        <w:rPr>
          <w:noProof/>
          <w:lang w:val="id-ID"/>
        </w:rPr>
      </w:pPr>
      <w:r w:rsidRPr="00041588">
        <w:rPr>
          <w:noProof/>
          <w:lang w:val="id-ID"/>
        </w:rPr>
        <w:t>Membina penyelenggaraan pemerintahan desa dan/atau kelurahan; dan</w:t>
      </w:r>
    </w:p>
    <w:p w:rsidR="001A213F" w:rsidRPr="00041588" w:rsidRDefault="001A213F" w:rsidP="00A653F4">
      <w:pPr>
        <w:numPr>
          <w:ilvl w:val="1"/>
          <w:numId w:val="1"/>
        </w:numPr>
        <w:tabs>
          <w:tab w:val="clear" w:pos="1440"/>
        </w:tabs>
        <w:spacing w:line="360" w:lineRule="auto"/>
        <w:ind w:left="1080"/>
        <w:jc w:val="both"/>
        <w:rPr>
          <w:noProof/>
          <w:lang w:val="id-ID"/>
        </w:rPr>
      </w:pPr>
      <w:r w:rsidRPr="00041588">
        <w:rPr>
          <w:noProof/>
          <w:lang w:val="id-ID"/>
        </w:rPr>
        <w:t>Melaksanakan pelayanan masyarakat yang menjadi ruang lingkup tugasnya dan/atau yang belum dapat dilaksanakan pemerintah desa atau kelurahan.</w:t>
      </w:r>
    </w:p>
    <w:p w:rsidR="002E46F5" w:rsidRPr="00041588" w:rsidRDefault="002E46F5" w:rsidP="00A653F4">
      <w:pPr>
        <w:pStyle w:val="ListParagraph"/>
        <w:autoSpaceDE w:val="0"/>
        <w:autoSpaceDN w:val="0"/>
        <w:adjustRightInd w:val="0"/>
        <w:spacing w:line="360" w:lineRule="auto"/>
        <w:rPr>
          <w:rFonts w:eastAsiaTheme="minorHAnsi"/>
        </w:rPr>
      </w:pPr>
      <w:r w:rsidRPr="00041588">
        <w:rPr>
          <w:rFonts w:eastAsiaTheme="minorHAnsi"/>
        </w:rPr>
        <w:t>Selain tugas sebagaimana dimaksud Camat melaksanakan kewenangan pemerintahan yang dilimpahkan oleh bupati/walikota untuk menangani sebagian urusan otonomi daerah, yang meliputi aspek:</w:t>
      </w:r>
    </w:p>
    <w:p w:rsidR="002E46F5" w:rsidRPr="00041588" w:rsidRDefault="002E46F5" w:rsidP="00A653F4">
      <w:pPr>
        <w:pStyle w:val="ListParagraph"/>
        <w:autoSpaceDE w:val="0"/>
        <w:autoSpaceDN w:val="0"/>
        <w:adjustRightInd w:val="0"/>
        <w:spacing w:line="360" w:lineRule="auto"/>
        <w:rPr>
          <w:rFonts w:eastAsiaTheme="minorHAnsi"/>
        </w:rPr>
      </w:pPr>
      <w:r w:rsidRPr="00041588">
        <w:rPr>
          <w:rFonts w:eastAsiaTheme="minorHAnsi"/>
        </w:rPr>
        <w:t>a. perizinan;</w:t>
      </w:r>
    </w:p>
    <w:p w:rsidR="002E46F5" w:rsidRPr="00041588" w:rsidRDefault="002E46F5" w:rsidP="00A653F4">
      <w:pPr>
        <w:pStyle w:val="ListParagraph"/>
        <w:autoSpaceDE w:val="0"/>
        <w:autoSpaceDN w:val="0"/>
        <w:adjustRightInd w:val="0"/>
        <w:spacing w:line="360" w:lineRule="auto"/>
        <w:rPr>
          <w:rFonts w:eastAsiaTheme="minorHAnsi"/>
        </w:rPr>
      </w:pPr>
      <w:r w:rsidRPr="00041588">
        <w:rPr>
          <w:rFonts w:eastAsiaTheme="minorHAnsi"/>
        </w:rPr>
        <w:t>b. rekomendasi;</w:t>
      </w:r>
    </w:p>
    <w:p w:rsidR="002E46F5" w:rsidRPr="00041588" w:rsidRDefault="002E46F5" w:rsidP="00A653F4">
      <w:pPr>
        <w:pStyle w:val="ListParagraph"/>
        <w:autoSpaceDE w:val="0"/>
        <w:autoSpaceDN w:val="0"/>
        <w:adjustRightInd w:val="0"/>
        <w:spacing w:line="360" w:lineRule="auto"/>
        <w:rPr>
          <w:rFonts w:eastAsiaTheme="minorHAnsi"/>
        </w:rPr>
      </w:pPr>
      <w:r w:rsidRPr="00041588">
        <w:rPr>
          <w:rFonts w:eastAsiaTheme="minorHAnsi"/>
        </w:rPr>
        <w:t>c. koordinasi;</w:t>
      </w:r>
    </w:p>
    <w:p w:rsidR="002E46F5" w:rsidRPr="00041588" w:rsidRDefault="002E46F5" w:rsidP="00A653F4">
      <w:pPr>
        <w:pStyle w:val="ListParagraph"/>
        <w:autoSpaceDE w:val="0"/>
        <w:autoSpaceDN w:val="0"/>
        <w:adjustRightInd w:val="0"/>
        <w:spacing w:line="360" w:lineRule="auto"/>
        <w:rPr>
          <w:rFonts w:eastAsiaTheme="minorHAnsi"/>
        </w:rPr>
      </w:pPr>
      <w:r w:rsidRPr="00041588">
        <w:rPr>
          <w:rFonts w:eastAsiaTheme="minorHAnsi"/>
        </w:rPr>
        <w:t>d. pembinaan;</w:t>
      </w:r>
    </w:p>
    <w:p w:rsidR="002E46F5" w:rsidRPr="00041588" w:rsidRDefault="002E46F5" w:rsidP="00A653F4">
      <w:pPr>
        <w:pStyle w:val="ListParagraph"/>
        <w:autoSpaceDE w:val="0"/>
        <w:autoSpaceDN w:val="0"/>
        <w:adjustRightInd w:val="0"/>
        <w:spacing w:line="360" w:lineRule="auto"/>
        <w:rPr>
          <w:rFonts w:eastAsiaTheme="minorHAnsi"/>
        </w:rPr>
      </w:pPr>
      <w:r w:rsidRPr="00041588">
        <w:rPr>
          <w:rFonts w:eastAsiaTheme="minorHAnsi"/>
        </w:rPr>
        <w:t>e. pengawasan;</w:t>
      </w:r>
    </w:p>
    <w:p w:rsidR="002E46F5" w:rsidRPr="00041588" w:rsidRDefault="002E46F5" w:rsidP="00A653F4">
      <w:pPr>
        <w:pStyle w:val="ListParagraph"/>
        <w:autoSpaceDE w:val="0"/>
        <w:autoSpaceDN w:val="0"/>
        <w:adjustRightInd w:val="0"/>
        <w:spacing w:line="360" w:lineRule="auto"/>
        <w:rPr>
          <w:rFonts w:eastAsiaTheme="minorHAnsi"/>
        </w:rPr>
      </w:pPr>
      <w:r w:rsidRPr="00041588">
        <w:rPr>
          <w:rFonts w:eastAsiaTheme="minorHAnsi"/>
        </w:rPr>
        <w:t>f. fasilitasi;</w:t>
      </w:r>
    </w:p>
    <w:p w:rsidR="002E46F5" w:rsidRPr="00041588" w:rsidRDefault="002E46F5" w:rsidP="00A653F4">
      <w:pPr>
        <w:pStyle w:val="ListParagraph"/>
        <w:autoSpaceDE w:val="0"/>
        <w:autoSpaceDN w:val="0"/>
        <w:adjustRightInd w:val="0"/>
        <w:spacing w:line="360" w:lineRule="auto"/>
        <w:rPr>
          <w:rFonts w:eastAsiaTheme="minorHAnsi"/>
        </w:rPr>
      </w:pPr>
      <w:r w:rsidRPr="00041588">
        <w:rPr>
          <w:rFonts w:eastAsiaTheme="minorHAnsi"/>
        </w:rPr>
        <w:t>g. penetapan;</w:t>
      </w:r>
    </w:p>
    <w:p w:rsidR="002E46F5" w:rsidRPr="00041588" w:rsidRDefault="002E46F5" w:rsidP="00A653F4">
      <w:pPr>
        <w:pStyle w:val="ListParagraph"/>
        <w:autoSpaceDE w:val="0"/>
        <w:autoSpaceDN w:val="0"/>
        <w:adjustRightInd w:val="0"/>
        <w:spacing w:line="360" w:lineRule="auto"/>
        <w:rPr>
          <w:rFonts w:eastAsiaTheme="minorHAnsi"/>
        </w:rPr>
      </w:pPr>
      <w:r w:rsidRPr="00041588">
        <w:rPr>
          <w:rFonts w:eastAsiaTheme="minorHAnsi"/>
        </w:rPr>
        <w:t>h. penyelenggaraan; dan</w:t>
      </w:r>
    </w:p>
    <w:p w:rsidR="00527246" w:rsidRDefault="002E46F5" w:rsidP="00A70630">
      <w:pPr>
        <w:pStyle w:val="ListParagraph"/>
        <w:spacing w:line="360" w:lineRule="auto"/>
        <w:jc w:val="both"/>
        <w:rPr>
          <w:rFonts w:eastAsiaTheme="minorHAnsi"/>
        </w:rPr>
      </w:pPr>
      <w:r w:rsidRPr="00041588">
        <w:rPr>
          <w:rFonts w:eastAsiaTheme="minorHAnsi"/>
        </w:rPr>
        <w:t>i. kewenangan lain yang dilimpahkan.</w:t>
      </w:r>
    </w:p>
    <w:p w:rsidR="00590F8A" w:rsidRDefault="00590F8A" w:rsidP="00A70630">
      <w:pPr>
        <w:pStyle w:val="ListParagraph"/>
        <w:spacing w:line="360" w:lineRule="auto"/>
        <w:jc w:val="both"/>
        <w:rPr>
          <w:rFonts w:eastAsiaTheme="minorHAnsi"/>
        </w:rPr>
      </w:pPr>
    </w:p>
    <w:p w:rsidR="00590F8A" w:rsidRPr="00590F8A" w:rsidRDefault="00590F8A" w:rsidP="00A70630">
      <w:pPr>
        <w:pStyle w:val="ListParagraph"/>
        <w:spacing w:line="360" w:lineRule="auto"/>
        <w:jc w:val="both"/>
        <w:rPr>
          <w:noProof/>
          <w:lang w:val="id-ID"/>
        </w:rPr>
      </w:pPr>
    </w:p>
    <w:p w:rsidR="00590F8A" w:rsidRPr="00590F8A" w:rsidRDefault="00590F8A" w:rsidP="00590F8A">
      <w:pPr>
        <w:numPr>
          <w:ilvl w:val="0"/>
          <w:numId w:val="3"/>
        </w:numPr>
        <w:spacing w:after="120"/>
        <w:jc w:val="both"/>
        <w:rPr>
          <w:rFonts w:asciiTheme="majorHAnsi" w:hAnsiTheme="majorHAnsi"/>
          <w:b/>
          <w:noProof/>
          <w:lang w:val="id-ID"/>
        </w:rPr>
      </w:pPr>
      <w:r w:rsidRPr="00590F8A">
        <w:rPr>
          <w:rFonts w:asciiTheme="majorHAnsi" w:hAnsiTheme="majorHAnsi"/>
          <w:b/>
          <w:noProof/>
          <w:lang w:val="id-ID"/>
        </w:rPr>
        <w:lastRenderedPageBreak/>
        <w:t>Struktur Organisasi</w:t>
      </w:r>
    </w:p>
    <w:p w:rsidR="00590F8A" w:rsidRPr="00590F8A" w:rsidRDefault="00590F8A" w:rsidP="00590F8A">
      <w:pPr>
        <w:spacing w:line="360" w:lineRule="auto"/>
        <w:ind w:left="720" w:firstLine="720"/>
        <w:jc w:val="both"/>
        <w:rPr>
          <w:rFonts w:asciiTheme="majorHAnsi" w:hAnsiTheme="majorHAnsi"/>
          <w:noProof/>
          <w:lang w:val="id-ID"/>
        </w:rPr>
      </w:pPr>
      <w:r w:rsidRPr="00590F8A">
        <w:rPr>
          <w:rFonts w:asciiTheme="majorHAnsi" w:hAnsiTheme="majorHAnsi"/>
          <w:noProof/>
          <w:lang w:val="id-ID"/>
        </w:rPr>
        <w:t xml:space="preserve">Berdasarkan Peraturan Daerah Kabupaten Barito Utara Nomor 03 Tahun 2008 tentang Organisasi dan Tata Kerja Perangkat Daerah Kabupaten Barito Utara bahwa </w:t>
      </w:r>
      <w:r w:rsidRPr="00590F8A">
        <w:rPr>
          <w:rFonts w:asciiTheme="majorHAnsi" w:hAnsiTheme="majorHAnsi"/>
          <w:noProof/>
        </w:rPr>
        <w:t xml:space="preserve">formasi Pegawai Negeri Sipil dalam </w:t>
      </w:r>
      <w:r w:rsidRPr="00590F8A">
        <w:rPr>
          <w:rFonts w:asciiTheme="majorHAnsi" w:hAnsiTheme="majorHAnsi"/>
          <w:noProof/>
          <w:lang w:val="id-ID"/>
        </w:rPr>
        <w:t>struktur organisasi Kantor Kecama</w:t>
      </w:r>
      <w:r w:rsidRPr="00590F8A">
        <w:rPr>
          <w:rFonts w:asciiTheme="majorHAnsi" w:hAnsiTheme="majorHAnsi"/>
          <w:noProof/>
        </w:rPr>
        <w:t>t</w:t>
      </w:r>
      <w:r w:rsidRPr="00590F8A">
        <w:rPr>
          <w:rFonts w:asciiTheme="majorHAnsi" w:hAnsiTheme="majorHAnsi"/>
          <w:noProof/>
          <w:lang w:val="id-ID"/>
        </w:rPr>
        <w:t>an Teweh Tengah sebagai berikut :</w:t>
      </w:r>
    </w:p>
    <w:tbl>
      <w:tblPr>
        <w:tblW w:w="7857" w:type="dxa"/>
        <w:tblInd w:w="720" w:type="dxa"/>
        <w:tblLook w:val="04A0" w:firstRow="1" w:lastRow="0" w:firstColumn="1" w:lastColumn="0" w:noHBand="0" w:noVBand="1"/>
      </w:tblPr>
      <w:tblGrid>
        <w:gridCol w:w="618"/>
        <w:gridCol w:w="4417"/>
        <w:gridCol w:w="280"/>
        <w:gridCol w:w="633"/>
        <w:gridCol w:w="842"/>
        <w:gridCol w:w="1067"/>
      </w:tblGrid>
      <w:tr w:rsidR="00590F8A" w:rsidRPr="00590F8A" w:rsidTr="00590F8A">
        <w:tc>
          <w:tcPr>
            <w:tcW w:w="624" w:type="dxa"/>
          </w:tcPr>
          <w:p w:rsidR="00590F8A" w:rsidRPr="00590F8A" w:rsidRDefault="00590F8A" w:rsidP="00590F8A">
            <w:pPr>
              <w:numPr>
                <w:ilvl w:val="0"/>
                <w:numId w:val="9"/>
              </w:numPr>
              <w:tabs>
                <w:tab w:val="left" w:pos="5940"/>
                <w:tab w:val="left" w:pos="6300"/>
                <w:tab w:val="left" w:pos="6660"/>
              </w:tabs>
              <w:ind w:left="162" w:hanging="162"/>
              <w:jc w:val="center"/>
              <w:rPr>
                <w:rFonts w:asciiTheme="majorHAnsi" w:hAnsiTheme="majorHAnsi"/>
                <w:noProof/>
              </w:rPr>
            </w:pPr>
          </w:p>
        </w:tc>
        <w:tc>
          <w:tcPr>
            <w:tcW w:w="4462" w:type="dxa"/>
          </w:tcPr>
          <w:p w:rsidR="00590F8A" w:rsidRPr="00590F8A" w:rsidRDefault="00590F8A" w:rsidP="00590F8A">
            <w:pPr>
              <w:tabs>
                <w:tab w:val="left" w:pos="5940"/>
                <w:tab w:val="left" w:pos="6300"/>
                <w:tab w:val="left" w:pos="6660"/>
              </w:tabs>
              <w:jc w:val="both"/>
              <w:rPr>
                <w:rFonts w:asciiTheme="majorHAnsi" w:hAnsiTheme="majorHAnsi"/>
                <w:noProof/>
                <w:lang w:val="id-ID"/>
              </w:rPr>
            </w:pPr>
            <w:r w:rsidRPr="00590F8A">
              <w:rPr>
                <w:rFonts w:asciiTheme="majorHAnsi" w:hAnsiTheme="majorHAnsi"/>
                <w:noProof/>
                <w:lang w:val="id-ID"/>
              </w:rPr>
              <w:t xml:space="preserve">Camat  </w:t>
            </w:r>
          </w:p>
        </w:tc>
        <w:tc>
          <w:tcPr>
            <w:tcW w:w="275" w:type="dxa"/>
          </w:tcPr>
          <w:p w:rsidR="00590F8A" w:rsidRPr="00590F8A" w:rsidRDefault="00590F8A" w:rsidP="00590F8A">
            <w:pPr>
              <w:tabs>
                <w:tab w:val="left" w:pos="5940"/>
                <w:tab w:val="left" w:pos="6300"/>
                <w:tab w:val="left" w:pos="6660"/>
              </w:tabs>
              <w:jc w:val="both"/>
              <w:rPr>
                <w:rFonts w:asciiTheme="majorHAnsi" w:hAnsiTheme="majorHAnsi"/>
                <w:noProof/>
              </w:rPr>
            </w:pPr>
            <w:r w:rsidRPr="00590F8A">
              <w:rPr>
                <w:rFonts w:asciiTheme="majorHAnsi" w:hAnsiTheme="majorHAnsi"/>
                <w:noProof/>
              </w:rPr>
              <w:t>:</w:t>
            </w:r>
          </w:p>
        </w:tc>
        <w:tc>
          <w:tcPr>
            <w:tcW w:w="636" w:type="dxa"/>
          </w:tcPr>
          <w:p w:rsidR="00590F8A" w:rsidRPr="00590F8A" w:rsidRDefault="00590F8A" w:rsidP="00590F8A">
            <w:pPr>
              <w:tabs>
                <w:tab w:val="left" w:pos="5940"/>
                <w:tab w:val="left" w:pos="6300"/>
                <w:tab w:val="left" w:pos="6660"/>
              </w:tabs>
              <w:jc w:val="center"/>
              <w:rPr>
                <w:rFonts w:asciiTheme="majorHAnsi" w:hAnsiTheme="majorHAnsi"/>
                <w:noProof/>
              </w:rPr>
            </w:pPr>
            <w:r w:rsidRPr="00590F8A">
              <w:rPr>
                <w:rFonts w:asciiTheme="majorHAnsi" w:hAnsiTheme="majorHAnsi"/>
                <w:noProof/>
              </w:rPr>
              <w:t>1</w:t>
            </w:r>
          </w:p>
        </w:tc>
        <w:tc>
          <w:tcPr>
            <w:tcW w:w="790" w:type="dxa"/>
          </w:tcPr>
          <w:p w:rsidR="00590F8A" w:rsidRPr="00590F8A" w:rsidRDefault="00590F8A" w:rsidP="00590F8A">
            <w:pPr>
              <w:tabs>
                <w:tab w:val="left" w:pos="5940"/>
                <w:tab w:val="left" w:pos="6300"/>
                <w:tab w:val="left" w:pos="6660"/>
              </w:tabs>
              <w:jc w:val="center"/>
              <w:rPr>
                <w:rFonts w:asciiTheme="majorHAnsi" w:hAnsiTheme="majorHAnsi"/>
                <w:noProof/>
              </w:rPr>
            </w:pPr>
            <w:r w:rsidRPr="00590F8A">
              <w:rPr>
                <w:rFonts w:asciiTheme="majorHAnsi" w:hAnsiTheme="majorHAnsi"/>
                <w:noProof/>
              </w:rPr>
              <w:t>orang</w:t>
            </w:r>
          </w:p>
        </w:tc>
        <w:tc>
          <w:tcPr>
            <w:tcW w:w="1070" w:type="dxa"/>
          </w:tcPr>
          <w:p w:rsidR="00590F8A" w:rsidRPr="00590F8A" w:rsidRDefault="00590F8A" w:rsidP="00590F8A">
            <w:pPr>
              <w:tabs>
                <w:tab w:val="left" w:pos="5940"/>
                <w:tab w:val="left" w:pos="6300"/>
                <w:tab w:val="left" w:pos="6660"/>
              </w:tabs>
              <w:jc w:val="center"/>
              <w:rPr>
                <w:rFonts w:asciiTheme="majorHAnsi" w:hAnsiTheme="majorHAnsi"/>
                <w:i/>
                <w:noProof/>
              </w:rPr>
            </w:pPr>
            <w:r w:rsidRPr="00590F8A">
              <w:rPr>
                <w:rFonts w:asciiTheme="majorHAnsi" w:hAnsiTheme="majorHAnsi"/>
                <w:i/>
                <w:noProof/>
              </w:rPr>
              <w:t>(terisi)</w:t>
            </w:r>
          </w:p>
        </w:tc>
      </w:tr>
      <w:tr w:rsidR="00590F8A" w:rsidRPr="00590F8A" w:rsidTr="00590F8A">
        <w:tc>
          <w:tcPr>
            <w:tcW w:w="624" w:type="dxa"/>
          </w:tcPr>
          <w:p w:rsidR="00590F8A" w:rsidRPr="00590F8A" w:rsidRDefault="00590F8A" w:rsidP="00590F8A">
            <w:pPr>
              <w:numPr>
                <w:ilvl w:val="0"/>
                <w:numId w:val="9"/>
              </w:numPr>
              <w:tabs>
                <w:tab w:val="left" w:pos="5940"/>
                <w:tab w:val="left" w:pos="6300"/>
                <w:tab w:val="left" w:pos="6660"/>
              </w:tabs>
              <w:ind w:left="162" w:hanging="162"/>
              <w:jc w:val="center"/>
              <w:rPr>
                <w:rFonts w:asciiTheme="majorHAnsi" w:hAnsiTheme="majorHAnsi"/>
                <w:noProof/>
              </w:rPr>
            </w:pPr>
          </w:p>
        </w:tc>
        <w:tc>
          <w:tcPr>
            <w:tcW w:w="4462" w:type="dxa"/>
          </w:tcPr>
          <w:p w:rsidR="00590F8A" w:rsidRPr="00590F8A" w:rsidRDefault="00590F8A" w:rsidP="00590F8A">
            <w:pPr>
              <w:tabs>
                <w:tab w:val="left" w:pos="5940"/>
                <w:tab w:val="left" w:pos="6300"/>
                <w:tab w:val="left" w:pos="6660"/>
              </w:tabs>
              <w:jc w:val="both"/>
              <w:rPr>
                <w:rFonts w:asciiTheme="majorHAnsi" w:hAnsiTheme="majorHAnsi"/>
                <w:noProof/>
                <w:lang w:val="id-ID"/>
              </w:rPr>
            </w:pPr>
            <w:r w:rsidRPr="00590F8A">
              <w:rPr>
                <w:rFonts w:asciiTheme="majorHAnsi" w:hAnsiTheme="majorHAnsi"/>
                <w:noProof/>
                <w:lang w:val="id-ID"/>
              </w:rPr>
              <w:t xml:space="preserve">Sekretaris Kecamatan  </w:t>
            </w:r>
          </w:p>
        </w:tc>
        <w:tc>
          <w:tcPr>
            <w:tcW w:w="275" w:type="dxa"/>
          </w:tcPr>
          <w:p w:rsidR="00590F8A" w:rsidRPr="00590F8A" w:rsidRDefault="00590F8A" w:rsidP="00590F8A">
            <w:pPr>
              <w:tabs>
                <w:tab w:val="left" w:pos="5940"/>
                <w:tab w:val="left" w:pos="6300"/>
                <w:tab w:val="left" w:pos="6660"/>
              </w:tabs>
              <w:jc w:val="both"/>
              <w:rPr>
                <w:rFonts w:asciiTheme="majorHAnsi" w:hAnsiTheme="majorHAnsi"/>
                <w:noProof/>
              </w:rPr>
            </w:pPr>
            <w:r w:rsidRPr="00590F8A">
              <w:rPr>
                <w:rFonts w:asciiTheme="majorHAnsi" w:hAnsiTheme="majorHAnsi"/>
                <w:noProof/>
              </w:rPr>
              <w:t>:</w:t>
            </w:r>
          </w:p>
        </w:tc>
        <w:tc>
          <w:tcPr>
            <w:tcW w:w="636" w:type="dxa"/>
          </w:tcPr>
          <w:p w:rsidR="00590F8A" w:rsidRPr="00590F8A" w:rsidRDefault="00590F8A" w:rsidP="00590F8A">
            <w:pPr>
              <w:tabs>
                <w:tab w:val="left" w:pos="5940"/>
                <w:tab w:val="left" w:pos="6300"/>
                <w:tab w:val="left" w:pos="6660"/>
              </w:tabs>
              <w:jc w:val="center"/>
              <w:rPr>
                <w:rFonts w:asciiTheme="majorHAnsi" w:hAnsiTheme="majorHAnsi"/>
                <w:noProof/>
              </w:rPr>
            </w:pPr>
            <w:r w:rsidRPr="00590F8A">
              <w:rPr>
                <w:rFonts w:asciiTheme="majorHAnsi" w:hAnsiTheme="majorHAnsi"/>
                <w:noProof/>
              </w:rPr>
              <w:t>1</w:t>
            </w:r>
          </w:p>
        </w:tc>
        <w:tc>
          <w:tcPr>
            <w:tcW w:w="790" w:type="dxa"/>
          </w:tcPr>
          <w:p w:rsidR="00590F8A" w:rsidRPr="00590F8A" w:rsidRDefault="00590F8A" w:rsidP="00590F8A">
            <w:pPr>
              <w:tabs>
                <w:tab w:val="left" w:pos="5940"/>
                <w:tab w:val="left" w:pos="6300"/>
                <w:tab w:val="left" w:pos="6660"/>
              </w:tabs>
              <w:jc w:val="center"/>
              <w:rPr>
                <w:rFonts w:asciiTheme="majorHAnsi" w:hAnsiTheme="majorHAnsi"/>
                <w:noProof/>
              </w:rPr>
            </w:pPr>
            <w:r w:rsidRPr="00590F8A">
              <w:rPr>
                <w:rFonts w:asciiTheme="majorHAnsi" w:hAnsiTheme="majorHAnsi"/>
                <w:noProof/>
              </w:rPr>
              <w:t>orang</w:t>
            </w:r>
          </w:p>
        </w:tc>
        <w:tc>
          <w:tcPr>
            <w:tcW w:w="1070" w:type="dxa"/>
          </w:tcPr>
          <w:p w:rsidR="00590F8A" w:rsidRPr="00590F8A" w:rsidRDefault="00590F8A" w:rsidP="00590F8A">
            <w:pPr>
              <w:tabs>
                <w:tab w:val="left" w:pos="5940"/>
                <w:tab w:val="left" w:pos="6300"/>
                <w:tab w:val="left" w:pos="6660"/>
              </w:tabs>
              <w:jc w:val="center"/>
              <w:rPr>
                <w:rFonts w:asciiTheme="majorHAnsi" w:hAnsiTheme="majorHAnsi"/>
                <w:i/>
                <w:noProof/>
              </w:rPr>
            </w:pPr>
            <w:r w:rsidRPr="00590F8A">
              <w:rPr>
                <w:rFonts w:asciiTheme="majorHAnsi" w:hAnsiTheme="majorHAnsi"/>
                <w:i/>
                <w:noProof/>
              </w:rPr>
              <w:t>(terisi)</w:t>
            </w:r>
          </w:p>
        </w:tc>
      </w:tr>
      <w:tr w:rsidR="00590F8A" w:rsidRPr="00590F8A" w:rsidTr="00590F8A">
        <w:tc>
          <w:tcPr>
            <w:tcW w:w="624" w:type="dxa"/>
          </w:tcPr>
          <w:p w:rsidR="00590F8A" w:rsidRPr="00590F8A" w:rsidRDefault="00590F8A" w:rsidP="00590F8A">
            <w:pPr>
              <w:numPr>
                <w:ilvl w:val="0"/>
                <w:numId w:val="9"/>
              </w:numPr>
              <w:tabs>
                <w:tab w:val="left" w:pos="5940"/>
                <w:tab w:val="left" w:pos="6300"/>
                <w:tab w:val="left" w:pos="6660"/>
              </w:tabs>
              <w:ind w:left="162" w:hanging="162"/>
              <w:jc w:val="center"/>
              <w:rPr>
                <w:rFonts w:asciiTheme="majorHAnsi" w:hAnsiTheme="majorHAnsi"/>
                <w:noProof/>
              </w:rPr>
            </w:pPr>
          </w:p>
        </w:tc>
        <w:tc>
          <w:tcPr>
            <w:tcW w:w="4462" w:type="dxa"/>
          </w:tcPr>
          <w:p w:rsidR="00590F8A" w:rsidRPr="00590F8A" w:rsidRDefault="00590F8A" w:rsidP="00590F8A">
            <w:pPr>
              <w:tabs>
                <w:tab w:val="left" w:pos="5940"/>
                <w:tab w:val="left" w:pos="6300"/>
                <w:tab w:val="left" w:pos="6660"/>
              </w:tabs>
              <w:jc w:val="both"/>
              <w:rPr>
                <w:rFonts w:asciiTheme="majorHAnsi" w:hAnsiTheme="majorHAnsi"/>
                <w:noProof/>
                <w:lang w:val="id-ID"/>
              </w:rPr>
            </w:pPr>
            <w:r w:rsidRPr="00590F8A">
              <w:rPr>
                <w:rFonts w:asciiTheme="majorHAnsi" w:hAnsiTheme="majorHAnsi"/>
                <w:noProof/>
                <w:lang w:val="id-ID"/>
              </w:rPr>
              <w:t>Kasi Tata Pemerintahan</w:t>
            </w:r>
          </w:p>
        </w:tc>
        <w:tc>
          <w:tcPr>
            <w:tcW w:w="275" w:type="dxa"/>
          </w:tcPr>
          <w:p w:rsidR="00590F8A" w:rsidRPr="00590F8A" w:rsidRDefault="00590F8A" w:rsidP="00590F8A">
            <w:pPr>
              <w:tabs>
                <w:tab w:val="left" w:pos="5940"/>
                <w:tab w:val="left" w:pos="6300"/>
                <w:tab w:val="left" w:pos="6660"/>
              </w:tabs>
              <w:jc w:val="both"/>
              <w:rPr>
                <w:rFonts w:asciiTheme="majorHAnsi" w:hAnsiTheme="majorHAnsi"/>
                <w:noProof/>
              </w:rPr>
            </w:pPr>
            <w:r w:rsidRPr="00590F8A">
              <w:rPr>
                <w:rFonts w:asciiTheme="majorHAnsi" w:hAnsiTheme="majorHAnsi"/>
                <w:noProof/>
              </w:rPr>
              <w:t>:</w:t>
            </w:r>
          </w:p>
        </w:tc>
        <w:tc>
          <w:tcPr>
            <w:tcW w:w="636" w:type="dxa"/>
          </w:tcPr>
          <w:p w:rsidR="00590F8A" w:rsidRPr="00590F8A" w:rsidRDefault="00590F8A" w:rsidP="00590F8A">
            <w:pPr>
              <w:tabs>
                <w:tab w:val="left" w:pos="5940"/>
                <w:tab w:val="left" w:pos="6300"/>
                <w:tab w:val="left" w:pos="6660"/>
              </w:tabs>
              <w:jc w:val="center"/>
              <w:rPr>
                <w:rFonts w:asciiTheme="majorHAnsi" w:hAnsiTheme="majorHAnsi"/>
                <w:noProof/>
              </w:rPr>
            </w:pPr>
            <w:r w:rsidRPr="00590F8A">
              <w:rPr>
                <w:rFonts w:asciiTheme="majorHAnsi" w:hAnsiTheme="majorHAnsi"/>
                <w:noProof/>
              </w:rPr>
              <w:t>1</w:t>
            </w:r>
          </w:p>
        </w:tc>
        <w:tc>
          <w:tcPr>
            <w:tcW w:w="790" w:type="dxa"/>
          </w:tcPr>
          <w:p w:rsidR="00590F8A" w:rsidRPr="00590F8A" w:rsidRDefault="00590F8A" w:rsidP="00590F8A">
            <w:pPr>
              <w:tabs>
                <w:tab w:val="left" w:pos="5940"/>
                <w:tab w:val="left" w:pos="6300"/>
                <w:tab w:val="left" w:pos="6660"/>
              </w:tabs>
              <w:jc w:val="center"/>
              <w:rPr>
                <w:rFonts w:asciiTheme="majorHAnsi" w:hAnsiTheme="majorHAnsi"/>
                <w:noProof/>
              </w:rPr>
            </w:pPr>
            <w:r w:rsidRPr="00590F8A">
              <w:rPr>
                <w:rFonts w:asciiTheme="majorHAnsi" w:hAnsiTheme="majorHAnsi"/>
                <w:noProof/>
              </w:rPr>
              <w:t>orang</w:t>
            </w:r>
          </w:p>
        </w:tc>
        <w:tc>
          <w:tcPr>
            <w:tcW w:w="1070" w:type="dxa"/>
          </w:tcPr>
          <w:p w:rsidR="00590F8A" w:rsidRPr="00590F8A" w:rsidRDefault="00590F8A" w:rsidP="00590F8A">
            <w:pPr>
              <w:tabs>
                <w:tab w:val="left" w:pos="5940"/>
                <w:tab w:val="left" w:pos="6300"/>
                <w:tab w:val="left" w:pos="6660"/>
              </w:tabs>
              <w:jc w:val="center"/>
              <w:rPr>
                <w:rFonts w:asciiTheme="majorHAnsi" w:hAnsiTheme="majorHAnsi"/>
                <w:i/>
                <w:noProof/>
              </w:rPr>
            </w:pPr>
            <w:r w:rsidRPr="00590F8A">
              <w:rPr>
                <w:rFonts w:asciiTheme="majorHAnsi" w:hAnsiTheme="majorHAnsi"/>
                <w:i/>
                <w:noProof/>
              </w:rPr>
              <w:t>(terisi)</w:t>
            </w:r>
          </w:p>
        </w:tc>
      </w:tr>
      <w:tr w:rsidR="00590F8A" w:rsidRPr="00590F8A" w:rsidTr="00590F8A">
        <w:tc>
          <w:tcPr>
            <w:tcW w:w="624" w:type="dxa"/>
          </w:tcPr>
          <w:p w:rsidR="00590F8A" w:rsidRPr="00590F8A" w:rsidRDefault="00590F8A" w:rsidP="00590F8A">
            <w:pPr>
              <w:numPr>
                <w:ilvl w:val="0"/>
                <w:numId w:val="9"/>
              </w:numPr>
              <w:tabs>
                <w:tab w:val="left" w:pos="5940"/>
                <w:tab w:val="left" w:pos="6300"/>
                <w:tab w:val="left" w:pos="6660"/>
              </w:tabs>
              <w:ind w:left="162" w:hanging="162"/>
              <w:jc w:val="center"/>
              <w:rPr>
                <w:rFonts w:asciiTheme="majorHAnsi" w:hAnsiTheme="majorHAnsi"/>
                <w:noProof/>
              </w:rPr>
            </w:pPr>
          </w:p>
        </w:tc>
        <w:tc>
          <w:tcPr>
            <w:tcW w:w="4462" w:type="dxa"/>
          </w:tcPr>
          <w:p w:rsidR="00590F8A" w:rsidRPr="00590F8A" w:rsidRDefault="00590F8A" w:rsidP="00590F8A">
            <w:pPr>
              <w:tabs>
                <w:tab w:val="left" w:pos="5940"/>
                <w:tab w:val="left" w:pos="6300"/>
                <w:tab w:val="left" w:pos="6660"/>
              </w:tabs>
              <w:jc w:val="both"/>
              <w:rPr>
                <w:rFonts w:asciiTheme="majorHAnsi" w:hAnsiTheme="majorHAnsi"/>
                <w:noProof/>
                <w:lang w:val="id-ID"/>
              </w:rPr>
            </w:pPr>
            <w:r w:rsidRPr="00590F8A">
              <w:rPr>
                <w:rFonts w:asciiTheme="majorHAnsi" w:hAnsiTheme="majorHAnsi"/>
                <w:noProof/>
                <w:lang w:val="id-ID"/>
              </w:rPr>
              <w:t>Kasi PMD</w:t>
            </w:r>
          </w:p>
        </w:tc>
        <w:tc>
          <w:tcPr>
            <w:tcW w:w="275" w:type="dxa"/>
          </w:tcPr>
          <w:p w:rsidR="00590F8A" w:rsidRPr="00590F8A" w:rsidRDefault="00590F8A" w:rsidP="00590F8A">
            <w:pPr>
              <w:tabs>
                <w:tab w:val="left" w:pos="5940"/>
                <w:tab w:val="left" w:pos="6300"/>
                <w:tab w:val="left" w:pos="6660"/>
              </w:tabs>
              <w:jc w:val="both"/>
              <w:rPr>
                <w:rFonts w:asciiTheme="majorHAnsi" w:hAnsiTheme="majorHAnsi"/>
                <w:noProof/>
              </w:rPr>
            </w:pPr>
            <w:r w:rsidRPr="00590F8A">
              <w:rPr>
                <w:rFonts w:asciiTheme="majorHAnsi" w:hAnsiTheme="majorHAnsi"/>
                <w:noProof/>
              </w:rPr>
              <w:t>:</w:t>
            </w:r>
          </w:p>
        </w:tc>
        <w:tc>
          <w:tcPr>
            <w:tcW w:w="636" w:type="dxa"/>
          </w:tcPr>
          <w:p w:rsidR="00590F8A" w:rsidRPr="00590F8A" w:rsidRDefault="00590F8A" w:rsidP="00590F8A">
            <w:pPr>
              <w:tabs>
                <w:tab w:val="left" w:pos="5940"/>
                <w:tab w:val="left" w:pos="6300"/>
                <w:tab w:val="left" w:pos="6660"/>
              </w:tabs>
              <w:jc w:val="center"/>
              <w:rPr>
                <w:rFonts w:asciiTheme="majorHAnsi" w:hAnsiTheme="majorHAnsi"/>
                <w:noProof/>
              </w:rPr>
            </w:pPr>
            <w:r w:rsidRPr="00590F8A">
              <w:rPr>
                <w:rFonts w:asciiTheme="majorHAnsi" w:hAnsiTheme="majorHAnsi"/>
                <w:noProof/>
              </w:rPr>
              <w:t>-</w:t>
            </w:r>
          </w:p>
        </w:tc>
        <w:tc>
          <w:tcPr>
            <w:tcW w:w="790" w:type="dxa"/>
          </w:tcPr>
          <w:p w:rsidR="00590F8A" w:rsidRPr="00590F8A" w:rsidRDefault="00590F8A" w:rsidP="00590F8A">
            <w:pPr>
              <w:tabs>
                <w:tab w:val="left" w:pos="5940"/>
                <w:tab w:val="left" w:pos="6300"/>
                <w:tab w:val="left" w:pos="6660"/>
              </w:tabs>
              <w:jc w:val="center"/>
              <w:rPr>
                <w:rFonts w:asciiTheme="majorHAnsi" w:hAnsiTheme="majorHAnsi"/>
                <w:noProof/>
              </w:rPr>
            </w:pPr>
            <w:r w:rsidRPr="00590F8A">
              <w:rPr>
                <w:rFonts w:asciiTheme="majorHAnsi" w:hAnsiTheme="majorHAnsi"/>
                <w:noProof/>
              </w:rPr>
              <w:t>orang</w:t>
            </w:r>
          </w:p>
        </w:tc>
        <w:tc>
          <w:tcPr>
            <w:tcW w:w="1070" w:type="dxa"/>
          </w:tcPr>
          <w:p w:rsidR="00590F8A" w:rsidRPr="00590F8A" w:rsidRDefault="00590F8A" w:rsidP="00590F8A">
            <w:pPr>
              <w:tabs>
                <w:tab w:val="left" w:pos="5940"/>
                <w:tab w:val="left" w:pos="6300"/>
                <w:tab w:val="left" w:pos="6660"/>
              </w:tabs>
              <w:jc w:val="center"/>
              <w:rPr>
                <w:rFonts w:asciiTheme="majorHAnsi" w:hAnsiTheme="majorHAnsi"/>
                <w:i/>
                <w:noProof/>
              </w:rPr>
            </w:pPr>
            <w:r w:rsidRPr="00590F8A">
              <w:rPr>
                <w:rFonts w:asciiTheme="majorHAnsi" w:hAnsiTheme="majorHAnsi"/>
                <w:i/>
                <w:noProof/>
              </w:rPr>
              <w:t>(-)</w:t>
            </w:r>
          </w:p>
        </w:tc>
      </w:tr>
      <w:tr w:rsidR="00590F8A" w:rsidRPr="00590F8A" w:rsidTr="00590F8A">
        <w:tc>
          <w:tcPr>
            <w:tcW w:w="624" w:type="dxa"/>
          </w:tcPr>
          <w:p w:rsidR="00590F8A" w:rsidRPr="00590F8A" w:rsidRDefault="00590F8A" w:rsidP="00590F8A">
            <w:pPr>
              <w:numPr>
                <w:ilvl w:val="0"/>
                <w:numId w:val="9"/>
              </w:numPr>
              <w:tabs>
                <w:tab w:val="left" w:pos="5940"/>
                <w:tab w:val="left" w:pos="6300"/>
                <w:tab w:val="left" w:pos="6660"/>
              </w:tabs>
              <w:ind w:left="162" w:hanging="162"/>
              <w:jc w:val="center"/>
              <w:rPr>
                <w:rFonts w:asciiTheme="majorHAnsi" w:hAnsiTheme="majorHAnsi"/>
                <w:noProof/>
              </w:rPr>
            </w:pPr>
          </w:p>
        </w:tc>
        <w:tc>
          <w:tcPr>
            <w:tcW w:w="4462" w:type="dxa"/>
          </w:tcPr>
          <w:p w:rsidR="00590F8A" w:rsidRPr="00590F8A" w:rsidRDefault="00590F8A" w:rsidP="00590F8A">
            <w:pPr>
              <w:tabs>
                <w:tab w:val="left" w:pos="5940"/>
                <w:tab w:val="left" w:pos="6300"/>
                <w:tab w:val="left" w:pos="6660"/>
              </w:tabs>
              <w:jc w:val="both"/>
              <w:rPr>
                <w:rFonts w:asciiTheme="majorHAnsi" w:hAnsiTheme="majorHAnsi"/>
                <w:noProof/>
                <w:lang w:val="id-ID"/>
              </w:rPr>
            </w:pPr>
            <w:r w:rsidRPr="00590F8A">
              <w:rPr>
                <w:rFonts w:asciiTheme="majorHAnsi" w:hAnsiTheme="majorHAnsi"/>
                <w:noProof/>
                <w:lang w:val="id-ID"/>
              </w:rPr>
              <w:t xml:space="preserve">Kasi </w:t>
            </w:r>
            <w:r w:rsidRPr="00590F8A">
              <w:rPr>
                <w:rFonts w:asciiTheme="majorHAnsi" w:hAnsiTheme="majorHAnsi"/>
                <w:noProof/>
              </w:rPr>
              <w:t xml:space="preserve">Ketentraman dan Ketertiban </w:t>
            </w:r>
            <w:r w:rsidRPr="00590F8A">
              <w:rPr>
                <w:rFonts w:asciiTheme="majorHAnsi" w:hAnsiTheme="majorHAnsi"/>
                <w:noProof/>
                <w:lang w:val="id-ID"/>
              </w:rPr>
              <w:t>Umum</w:t>
            </w:r>
          </w:p>
        </w:tc>
        <w:tc>
          <w:tcPr>
            <w:tcW w:w="275" w:type="dxa"/>
          </w:tcPr>
          <w:p w:rsidR="00590F8A" w:rsidRPr="00590F8A" w:rsidRDefault="00590F8A" w:rsidP="00590F8A">
            <w:pPr>
              <w:tabs>
                <w:tab w:val="left" w:pos="5940"/>
                <w:tab w:val="left" w:pos="6300"/>
                <w:tab w:val="left" w:pos="6660"/>
              </w:tabs>
              <w:jc w:val="both"/>
              <w:rPr>
                <w:rFonts w:asciiTheme="majorHAnsi" w:hAnsiTheme="majorHAnsi"/>
                <w:noProof/>
              </w:rPr>
            </w:pPr>
            <w:r w:rsidRPr="00590F8A">
              <w:rPr>
                <w:rFonts w:asciiTheme="majorHAnsi" w:hAnsiTheme="majorHAnsi"/>
                <w:noProof/>
              </w:rPr>
              <w:t>:</w:t>
            </w:r>
          </w:p>
        </w:tc>
        <w:tc>
          <w:tcPr>
            <w:tcW w:w="636" w:type="dxa"/>
          </w:tcPr>
          <w:p w:rsidR="00590F8A" w:rsidRPr="00590F8A" w:rsidRDefault="00590F8A" w:rsidP="00590F8A">
            <w:pPr>
              <w:tabs>
                <w:tab w:val="left" w:pos="5940"/>
                <w:tab w:val="left" w:pos="6300"/>
                <w:tab w:val="left" w:pos="6660"/>
              </w:tabs>
              <w:jc w:val="center"/>
              <w:rPr>
                <w:rFonts w:asciiTheme="majorHAnsi" w:hAnsiTheme="majorHAnsi"/>
                <w:noProof/>
              </w:rPr>
            </w:pPr>
            <w:r w:rsidRPr="00590F8A">
              <w:rPr>
                <w:rFonts w:asciiTheme="majorHAnsi" w:hAnsiTheme="majorHAnsi"/>
                <w:noProof/>
              </w:rPr>
              <w:t>-</w:t>
            </w:r>
          </w:p>
        </w:tc>
        <w:tc>
          <w:tcPr>
            <w:tcW w:w="790" w:type="dxa"/>
          </w:tcPr>
          <w:p w:rsidR="00590F8A" w:rsidRPr="00590F8A" w:rsidRDefault="00590F8A" w:rsidP="00590F8A">
            <w:pPr>
              <w:tabs>
                <w:tab w:val="left" w:pos="5940"/>
                <w:tab w:val="left" w:pos="6300"/>
                <w:tab w:val="left" w:pos="6660"/>
              </w:tabs>
              <w:jc w:val="center"/>
              <w:rPr>
                <w:rFonts w:asciiTheme="majorHAnsi" w:hAnsiTheme="majorHAnsi"/>
                <w:noProof/>
              </w:rPr>
            </w:pPr>
            <w:r w:rsidRPr="00590F8A">
              <w:rPr>
                <w:rFonts w:asciiTheme="majorHAnsi" w:hAnsiTheme="majorHAnsi"/>
                <w:noProof/>
              </w:rPr>
              <w:t>orang</w:t>
            </w:r>
          </w:p>
        </w:tc>
        <w:tc>
          <w:tcPr>
            <w:tcW w:w="1070" w:type="dxa"/>
          </w:tcPr>
          <w:p w:rsidR="00590F8A" w:rsidRPr="00590F8A" w:rsidRDefault="00590F8A" w:rsidP="00590F8A">
            <w:pPr>
              <w:tabs>
                <w:tab w:val="left" w:pos="5940"/>
                <w:tab w:val="left" w:pos="6300"/>
                <w:tab w:val="left" w:pos="6660"/>
              </w:tabs>
              <w:jc w:val="center"/>
              <w:rPr>
                <w:rFonts w:asciiTheme="majorHAnsi" w:hAnsiTheme="majorHAnsi"/>
                <w:i/>
                <w:noProof/>
              </w:rPr>
            </w:pPr>
            <w:r w:rsidRPr="00590F8A">
              <w:rPr>
                <w:rFonts w:asciiTheme="majorHAnsi" w:hAnsiTheme="majorHAnsi"/>
                <w:i/>
                <w:noProof/>
              </w:rPr>
              <w:t>(-)</w:t>
            </w:r>
          </w:p>
        </w:tc>
      </w:tr>
      <w:tr w:rsidR="00590F8A" w:rsidRPr="00590F8A" w:rsidTr="00590F8A">
        <w:tc>
          <w:tcPr>
            <w:tcW w:w="624" w:type="dxa"/>
          </w:tcPr>
          <w:p w:rsidR="00590F8A" w:rsidRPr="00590F8A" w:rsidRDefault="00590F8A" w:rsidP="00590F8A">
            <w:pPr>
              <w:numPr>
                <w:ilvl w:val="0"/>
                <w:numId w:val="9"/>
              </w:numPr>
              <w:tabs>
                <w:tab w:val="left" w:pos="5940"/>
                <w:tab w:val="left" w:pos="6300"/>
                <w:tab w:val="left" w:pos="6660"/>
              </w:tabs>
              <w:ind w:left="162" w:hanging="162"/>
              <w:jc w:val="center"/>
              <w:rPr>
                <w:rFonts w:asciiTheme="majorHAnsi" w:hAnsiTheme="majorHAnsi"/>
                <w:noProof/>
              </w:rPr>
            </w:pPr>
          </w:p>
        </w:tc>
        <w:tc>
          <w:tcPr>
            <w:tcW w:w="4462" w:type="dxa"/>
          </w:tcPr>
          <w:p w:rsidR="00590F8A" w:rsidRPr="00590F8A" w:rsidRDefault="00590F8A" w:rsidP="00590F8A">
            <w:pPr>
              <w:tabs>
                <w:tab w:val="left" w:pos="5940"/>
                <w:tab w:val="left" w:pos="6300"/>
                <w:tab w:val="left" w:pos="6660"/>
              </w:tabs>
              <w:jc w:val="both"/>
              <w:rPr>
                <w:rFonts w:asciiTheme="majorHAnsi" w:hAnsiTheme="majorHAnsi"/>
                <w:noProof/>
                <w:lang w:val="id-ID"/>
              </w:rPr>
            </w:pPr>
            <w:r w:rsidRPr="00590F8A">
              <w:rPr>
                <w:rFonts w:asciiTheme="majorHAnsi" w:hAnsiTheme="majorHAnsi"/>
                <w:noProof/>
                <w:lang w:val="id-ID"/>
              </w:rPr>
              <w:t>Kasi Pemb</w:t>
            </w:r>
            <w:r w:rsidRPr="00590F8A">
              <w:rPr>
                <w:rFonts w:asciiTheme="majorHAnsi" w:hAnsiTheme="majorHAnsi"/>
                <w:noProof/>
              </w:rPr>
              <w:t>angunan</w:t>
            </w:r>
            <w:r w:rsidRPr="00590F8A">
              <w:rPr>
                <w:rFonts w:asciiTheme="majorHAnsi" w:hAnsiTheme="majorHAnsi"/>
                <w:noProof/>
                <w:lang w:val="id-ID"/>
              </w:rPr>
              <w:t xml:space="preserve"> dan Kes</w:t>
            </w:r>
            <w:r w:rsidRPr="00590F8A">
              <w:rPr>
                <w:rFonts w:asciiTheme="majorHAnsi" w:hAnsiTheme="majorHAnsi"/>
                <w:noProof/>
              </w:rPr>
              <w:t>ejahteraan S</w:t>
            </w:r>
            <w:r w:rsidRPr="00590F8A">
              <w:rPr>
                <w:rFonts w:asciiTheme="majorHAnsi" w:hAnsiTheme="majorHAnsi"/>
                <w:noProof/>
                <w:lang w:val="id-ID"/>
              </w:rPr>
              <w:t>os</w:t>
            </w:r>
            <w:r w:rsidRPr="00590F8A">
              <w:rPr>
                <w:rFonts w:asciiTheme="majorHAnsi" w:hAnsiTheme="majorHAnsi"/>
                <w:noProof/>
              </w:rPr>
              <w:t>ial</w:t>
            </w:r>
          </w:p>
        </w:tc>
        <w:tc>
          <w:tcPr>
            <w:tcW w:w="275" w:type="dxa"/>
          </w:tcPr>
          <w:p w:rsidR="00590F8A" w:rsidRPr="00590F8A" w:rsidRDefault="00590F8A" w:rsidP="00590F8A">
            <w:pPr>
              <w:tabs>
                <w:tab w:val="left" w:pos="5940"/>
                <w:tab w:val="left" w:pos="6300"/>
                <w:tab w:val="left" w:pos="6660"/>
              </w:tabs>
              <w:jc w:val="both"/>
              <w:rPr>
                <w:rFonts w:asciiTheme="majorHAnsi" w:hAnsiTheme="majorHAnsi"/>
                <w:noProof/>
              </w:rPr>
            </w:pPr>
            <w:r w:rsidRPr="00590F8A">
              <w:rPr>
                <w:rFonts w:asciiTheme="majorHAnsi" w:hAnsiTheme="majorHAnsi"/>
                <w:noProof/>
              </w:rPr>
              <w:t>:</w:t>
            </w:r>
          </w:p>
        </w:tc>
        <w:tc>
          <w:tcPr>
            <w:tcW w:w="636" w:type="dxa"/>
          </w:tcPr>
          <w:p w:rsidR="00590F8A" w:rsidRPr="00590F8A" w:rsidRDefault="00590F8A" w:rsidP="00590F8A">
            <w:pPr>
              <w:tabs>
                <w:tab w:val="left" w:pos="5940"/>
                <w:tab w:val="left" w:pos="6300"/>
                <w:tab w:val="left" w:pos="6660"/>
              </w:tabs>
              <w:jc w:val="center"/>
              <w:rPr>
                <w:rFonts w:asciiTheme="majorHAnsi" w:hAnsiTheme="majorHAnsi"/>
                <w:noProof/>
              </w:rPr>
            </w:pPr>
            <w:r w:rsidRPr="00590F8A">
              <w:rPr>
                <w:rFonts w:asciiTheme="majorHAnsi" w:hAnsiTheme="majorHAnsi"/>
                <w:noProof/>
              </w:rPr>
              <w:t>1</w:t>
            </w:r>
          </w:p>
        </w:tc>
        <w:tc>
          <w:tcPr>
            <w:tcW w:w="790" w:type="dxa"/>
          </w:tcPr>
          <w:p w:rsidR="00590F8A" w:rsidRPr="00590F8A" w:rsidRDefault="00590F8A" w:rsidP="00590F8A">
            <w:pPr>
              <w:tabs>
                <w:tab w:val="left" w:pos="5940"/>
                <w:tab w:val="left" w:pos="6300"/>
                <w:tab w:val="left" w:pos="6660"/>
              </w:tabs>
              <w:jc w:val="center"/>
              <w:rPr>
                <w:rFonts w:asciiTheme="majorHAnsi" w:hAnsiTheme="majorHAnsi"/>
                <w:noProof/>
              </w:rPr>
            </w:pPr>
            <w:r w:rsidRPr="00590F8A">
              <w:rPr>
                <w:rFonts w:asciiTheme="majorHAnsi" w:hAnsiTheme="majorHAnsi"/>
                <w:noProof/>
              </w:rPr>
              <w:t>orang</w:t>
            </w:r>
          </w:p>
        </w:tc>
        <w:tc>
          <w:tcPr>
            <w:tcW w:w="1070" w:type="dxa"/>
          </w:tcPr>
          <w:p w:rsidR="00590F8A" w:rsidRPr="00590F8A" w:rsidRDefault="00590F8A" w:rsidP="00590F8A">
            <w:pPr>
              <w:tabs>
                <w:tab w:val="left" w:pos="5940"/>
                <w:tab w:val="left" w:pos="6300"/>
                <w:tab w:val="left" w:pos="6660"/>
              </w:tabs>
              <w:jc w:val="center"/>
              <w:rPr>
                <w:rFonts w:asciiTheme="majorHAnsi" w:hAnsiTheme="majorHAnsi"/>
                <w:i/>
                <w:noProof/>
              </w:rPr>
            </w:pPr>
            <w:r w:rsidRPr="00590F8A">
              <w:rPr>
                <w:rFonts w:asciiTheme="majorHAnsi" w:hAnsiTheme="majorHAnsi"/>
                <w:i/>
                <w:noProof/>
              </w:rPr>
              <w:t>(terisi)</w:t>
            </w:r>
          </w:p>
        </w:tc>
      </w:tr>
      <w:tr w:rsidR="00590F8A" w:rsidRPr="00590F8A" w:rsidTr="00590F8A">
        <w:tc>
          <w:tcPr>
            <w:tcW w:w="624" w:type="dxa"/>
          </w:tcPr>
          <w:p w:rsidR="00590F8A" w:rsidRPr="00590F8A" w:rsidRDefault="00590F8A" w:rsidP="00590F8A">
            <w:pPr>
              <w:numPr>
                <w:ilvl w:val="0"/>
                <w:numId w:val="9"/>
              </w:numPr>
              <w:tabs>
                <w:tab w:val="left" w:pos="5940"/>
                <w:tab w:val="left" w:pos="6300"/>
                <w:tab w:val="left" w:pos="6660"/>
              </w:tabs>
              <w:ind w:left="162" w:hanging="162"/>
              <w:jc w:val="center"/>
              <w:rPr>
                <w:rFonts w:asciiTheme="majorHAnsi" w:hAnsiTheme="majorHAnsi"/>
                <w:noProof/>
              </w:rPr>
            </w:pPr>
          </w:p>
        </w:tc>
        <w:tc>
          <w:tcPr>
            <w:tcW w:w="4462" w:type="dxa"/>
          </w:tcPr>
          <w:p w:rsidR="00590F8A" w:rsidRPr="00590F8A" w:rsidRDefault="00590F8A" w:rsidP="00590F8A">
            <w:pPr>
              <w:tabs>
                <w:tab w:val="left" w:pos="5940"/>
                <w:tab w:val="left" w:pos="6300"/>
                <w:tab w:val="left" w:pos="6660"/>
              </w:tabs>
              <w:jc w:val="both"/>
              <w:rPr>
                <w:rFonts w:asciiTheme="majorHAnsi" w:hAnsiTheme="majorHAnsi"/>
                <w:noProof/>
                <w:lang w:val="id-ID"/>
              </w:rPr>
            </w:pPr>
            <w:r w:rsidRPr="00590F8A">
              <w:rPr>
                <w:rFonts w:asciiTheme="majorHAnsi" w:hAnsiTheme="majorHAnsi"/>
                <w:noProof/>
                <w:lang w:val="id-ID"/>
              </w:rPr>
              <w:t>Kasi Pelayanan Umum</w:t>
            </w:r>
          </w:p>
        </w:tc>
        <w:tc>
          <w:tcPr>
            <w:tcW w:w="275" w:type="dxa"/>
          </w:tcPr>
          <w:p w:rsidR="00590F8A" w:rsidRPr="00590F8A" w:rsidRDefault="00590F8A" w:rsidP="00590F8A">
            <w:pPr>
              <w:tabs>
                <w:tab w:val="left" w:pos="5940"/>
                <w:tab w:val="left" w:pos="6300"/>
                <w:tab w:val="left" w:pos="6660"/>
              </w:tabs>
              <w:jc w:val="both"/>
              <w:rPr>
                <w:rFonts w:asciiTheme="majorHAnsi" w:hAnsiTheme="majorHAnsi"/>
                <w:noProof/>
              </w:rPr>
            </w:pPr>
            <w:r w:rsidRPr="00590F8A">
              <w:rPr>
                <w:rFonts w:asciiTheme="majorHAnsi" w:hAnsiTheme="majorHAnsi"/>
                <w:noProof/>
              </w:rPr>
              <w:t>:</w:t>
            </w:r>
          </w:p>
        </w:tc>
        <w:tc>
          <w:tcPr>
            <w:tcW w:w="636" w:type="dxa"/>
          </w:tcPr>
          <w:p w:rsidR="00590F8A" w:rsidRPr="00590F8A" w:rsidRDefault="00590F8A" w:rsidP="00590F8A">
            <w:pPr>
              <w:tabs>
                <w:tab w:val="left" w:pos="5940"/>
                <w:tab w:val="left" w:pos="6300"/>
                <w:tab w:val="left" w:pos="6660"/>
              </w:tabs>
              <w:jc w:val="center"/>
              <w:rPr>
                <w:rFonts w:asciiTheme="majorHAnsi" w:hAnsiTheme="majorHAnsi"/>
                <w:noProof/>
              </w:rPr>
            </w:pPr>
            <w:r w:rsidRPr="00590F8A">
              <w:rPr>
                <w:rFonts w:asciiTheme="majorHAnsi" w:hAnsiTheme="majorHAnsi"/>
                <w:noProof/>
              </w:rPr>
              <w:t>1</w:t>
            </w:r>
          </w:p>
        </w:tc>
        <w:tc>
          <w:tcPr>
            <w:tcW w:w="790" w:type="dxa"/>
          </w:tcPr>
          <w:p w:rsidR="00590F8A" w:rsidRPr="00590F8A" w:rsidRDefault="00590F8A" w:rsidP="00590F8A">
            <w:pPr>
              <w:tabs>
                <w:tab w:val="left" w:pos="5940"/>
                <w:tab w:val="left" w:pos="6300"/>
                <w:tab w:val="left" w:pos="6660"/>
              </w:tabs>
              <w:jc w:val="center"/>
              <w:rPr>
                <w:rFonts w:asciiTheme="majorHAnsi" w:hAnsiTheme="majorHAnsi"/>
                <w:noProof/>
              </w:rPr>
            </w:pPr>
            <w:r w:rsidRPr="00590F8A">
              <w:rPr>
                <w:rFonts w:asciiTheme="majorHAnsi" w:hAnsiTheme="majorHAnsi"/>
                <w:noProof/>
              </w:rPr>
              <w:t>orang</w:t>
            </w:r>
          </w:p>
        </w:tc>
        <w:tc>
          <w:tcPr>
            <w:tcW w:w="1070" w:type="dxa"/>
          </w:tcPr>
          <w:p w:rsidR="00590F8A" w:rsidRPr="00590F8A" w:rsidRDefault="00590F8A" w:rsidP="00590F8A">
            <w:pPr>
              <w:tabs>
                <w:tab w:val="left" w:pos="5940"/>
                <w:tab w:val="left" w:pos="6300"/>
                <w:tab w:val="left" w:pos="6660"/>
              </w:tabs>
              <w:jc w:val="center"/>
              <w:rPr>
                <w:rFonts w:asciiTheme="majorHAnsi" w:hAnsiTheme="majorHAnsi"/>
                <w:i/>
                <w:noProof/>
              </w:rPr>
            </w:pPr>
            <w:r w:rsidRPr="00590F8A">
              <w:rPr>
                <w:rFonts w:asciiTheme="majorHAnsi" w:hAnsiTheme="majorHAnsi"/>
                <w:i/>
                <w:noProof/>
              </w:rPr>
              <w:t>(terisi)</w:t>
            </w:r>
          </w:p>
        </w:tc>
      </w:tr>
      <w:tr w:rsidR="00590F8A" w:rsidRPr="00590F8A" w:rsidTr="00590F8A">
        <w:tc>
          <w:tcPr>
            <w:tcW w:w="624" w:type="dxa"/>
          </w:tcPr>
          <w:p w:rsidR="00590F8A" w:rsidRPr="00590F8A" w:rsidRDefault="00590F8A" w:rsidP="00590F8A">
            <w:pPr>
              <w:numPr>
                <w:ilvl w:val="0"/>
                <w:numId w:val="9"/>
              </w:numPr>
              <w:tabs>
                <w:tab w:val="left" w:pos="5940"/>
                <w:tab w:val="left" w:pos="6300"/>
                <w:tab w:val="left" w:pos="6660"/>
              </w:tabs>
              <w:ind w:left="162" w:hanging="162"/>
              <w:jc w:val="center"/>
              <w:rPr>
                <w:rFonts w:asciiTheme="majorHAnsi" w:hAnsiTheme="majorHAnsi"/>
                <w:noProof/>
              </w:rPr>
            </w:pPr>
          </w:p>
        </w:tc>
        <w:tc>
          <w:tcPr>
            <w:tcW w:w="4462" w:type="dxa"/>
          </w:tcPr>
          <w:p w:rsidR="00590F8A" w:rsidRPr="00590F8A" w:rsidRDefault="00590F8A" w:rsidP="00590F8A">
            <w:pPr>
              <w:tabs>
                <w:tab w:val="left" w:pos="5940"/>
                <w:tab w:val="left" w:pos="6300"/>
                <w:tab w:val="left" w:pos="6660"/>
              </w:tabs>
              <w:jc w:val="both"/>
              <w:rPr>
                <w:rFonts w:asciiTheme="majorHAnsi" w:hAnsiTheme="majorHAnsi"/>
                <w:noProof/>
                <w:lang w:val="id-ID"/>
              </w:rPr>
            </w:pPr>
            <w:r w:rsidRPr="00590F8A">
              <w:rPr>
                <w:rFonts w:asciiTheme="majorHAnsi" w:hAnsiTheme="majorHAnsi"/>
                <w:noProof/>
                <w:lang w:val="id-ID"/>
              </w:rPr>
              <w:t xml:space="preserve">Kasubbag Umum dan </w:t>
            </w:r>
            <w:r w:rsidRPr="00590F8A">
              <w:rPr>
                <w:rFonts w:asciiTheme="majorHAnsi" w:hAnsiTheme="majorHAnsi"/>
                <w:noProof/>
              </w:rPr>
              <w:t>Kepegawaian</w:t>
            </w:r>
          </w:p>
        </w:tc>
        <w:tc>
          <w:tcPr>
            <w:tcW w:w="275" w:type="dxa"/>
          </w:tcPr>
          <w:p w:rsidR="00590F8A" w:rsidRPr="00590F8A" w:rsidRDefault="00590F8A" w:rsidP="00590F8A">
            <w:pPr>
              <w:tabs>
                <w:tab w:val="left" w:pos="5940"/>
                <w:tab w:val="left" w:pos="6300"/>
                <w:tab w:val="left" w:pos="6660"/>
              </w:tabs>
              <w:jc w:val="both"/>
              <w:rPr>
                <w:rFonts w:asciiTheme="majorHAnsi" w:hAnsiTheme="majorHAnsi"/>
                <w:noProof/>
              </w:rPr>
            </w:pPr>
            <w:r w:rsidRPr="00590F8A">
              <w:rPr>
                <w:rFonts w:asciiTheme="majorHAnsi" w:hAnsiTheme="majorHAnsi"/>
                <w:noProof/>
              </w:rPr>
              <w:t>:</w:t>
            </w:r>
          </w:p>
        </w:tc>
        <w:tc>
          <w:tcPr>
            <w:tcW w:w="636" w:type="dxa"/>
          </w:tcPr>
          <w:p w:rsidR="00590F8A" w:rsidRPr="00590F8A" w:rsidRDefault="00590F8A" w:rsidP="00590F8A">
            <w:pPr>
              <w:tabs>
                <w:tab w:val="left" w:pos="5940"/>
                <w:tab w:val="left" w:pos="6300"/>
                <w:tab w:val="left" w:pos="6660"/>
              </w:tabs>
              <w:jc w:val="center"/>
              <w:rPr>
                <w:rFonts w:asciiTheme="majorHAnsi" w:hAnsiTheme="majorHAnsi"/>
                <w:noProof/>
              </w:rPr>
            </w:pPr>
            <w:r w:rsidRPr="00590F8A">
              <w:rPr>
                <w:rFonts w:asciiTheme="majorHAnsi" w:hAnsiTheme="majorHAnsi"/>
                <w:noProof/>
              </w:rPr>
              <w:t>1</w:t>
            </w:r>
          </w:p>
        </w:tc>
        <w:tc>
          <w:tcPr>
            <w:tcW w:w="790" w:type="dxa"/>
          </w:tcPr>
          <w:p w:rsidR="00590F8A" w:rsidRPr="00590F8A" w:rsidRDefault="00590F8A" w:rsidP="00590F8A">
            <w:pPr>
              <w:tabs>
                <w:tab w:val="left" w:pos="5940"/>
                <w:tab w:val="left" w:pos="6300"/>
                <w:tab w:val="left" w:pos="6660"/>
              </w:tabs>
              <w:jc w:val="center"/>
              <w:rPr>
                <w:rFonts w:asciiTheme="majorHAnsi" w:hAnsiTheme="majorHAnsi"/>
                <w:noProof/>
              </w:rPr>
            </w:pPr>
            <w:r w:rsidRPr="00590F8A">
              <w:rPr>
                <w:rFonts w:asciiTheme="majorHAnsi" w:hAnsiTheme="majorHAnsi"/>
                <w:noProof/>
              </w:rPr>
              <w:t>orang</w:t>
            </w:r>
          </w:p>
        </w:tc>
        <w:tc>
          <w:tcPr>
            <w:tcW w:w="1070" w:type="dxa"/>
          </w:tcPr>
          <w:p w:rsidR="00590F8A" w:rsidRPr="00590F8A" w:rsidRDefault="00590F8A" w:rsidP="00590F8A">
            <w:pPr>
              <w:tabs>
                <w:tab w:val="left" w:pos="5940"/>
                <w:tab w:val="left" w:pos="6300"/>
                <w:tab w:val="left" w:pos="6660"/>
              </w:tabs>
              <w:jc w:val="center"/>
              <w:rPr>
                <w:rFonts w:asciiTheme="majorHAnsi" w:hAnsiTheme="majorHAnsi"/>
                <w:i/>
                <w:noProof/>
              </w:rPr>
            </w:pPr>
            <w:r w:rsidRPr="00590F8A">
              <w:rPr>
                <w:rFonts w:asciiTheme="majorHAnsi" w:hAnsiTheme="majorHAnsi"/>
                <w:i/>
                <w:noProof/>
              </w:rPr>
              <w:t>(terisi)</w:t>
            </w:r>
          </w:p>
        </w:tc>
      </w:tr>
      <w:tr w:rsidR="00590F8A" w:rsidRPr="00590F8A" w:rsidTr="00590F8A">
        <w:tc>
          <w:tcPr>
            <w:tcW w:w="624" w:type="dxa"/>
          </w:tcPr>
          <w:p w:rsidR="00590F8A" w:rsidRPr="00590F8A" w:rsidRDefault="00590F8A" w:rsidP="00590F8A">
            <w:pPr>
              <w:numPr>
                <w:ilvl w:val="0"/>
                <w:numId w:val="9"/>
              </w:numPr>
              <w:tabs>
                <w:tab w:val="left" w:pos="5940"/>
                <w:tab w:val="left" w:pos="6300"/>
                <w:tab w:val="left" w:pos="6660"/>
              </w:tabs>
              <w:ind w:left="162" w:hanging="162"/>
              <w:jc w:val="center"/>
              <w:rPr>
                <w:rFonts w:asciiTheme="majorHAnsi" w:hAnsiTheme="majorHAnsi"/>
                <w:noProof/>
              </w:rPr>
            </w:pPr>
          </w:p>
        </w:tc>
        <w:tc>
          <w:tcPr>
            <w:tcW w:w="4462" w:type="dxa"/>
          </w:tcPr>
          <w:p w:rsidR="00590F8A" w:rsidRPr="00590F8A" w:rsidRDefault="00590F8A" w:rsidP="00590F8A">
            <w:pPr>
              <w:tabs>
                <w:tab w:val="left" w:pos="5940"/>
                <w:tab w:val="left" w:pos="6300"/>
                <w:tab w:val="left" w:pos="6660"/>
              </w:tabs>
              <w:jc w:val="both"/>
              <w:rPr>
                <w:rFonts w:asciiTheme="majorHAnsi" w:hAnsiTheme="majorHAnsi"/>
                <w:noProof/>
                <w:lang w:val="id-ID"/>
              </w:rPr>
            </w:pPr>
            <w:r w:rsidRPr="00590F8A">
              <w:rPr>
                <w:rFonts w:asciiTheme="majorHAnsi" w:hAnsiTheme="majorHAnsi"/>
                <w:noProof/>
                <w:lang w:val="id-ID"/>
              </w:rPr>
              <w:t>Kasubbag Perenc</w:t>
            </w:r>
            <w:r w:rsidRPr="00590F8A">
              <w:rPr>
                <w:rFonts w:asciiTheme="majorHAnsi" w:hAnsiTheme="majorHAnsi"/>
                <w:noProof/>
              </w:rPr>
              <w:t>anaan</w:t>
            </w:r>
            <w:r w:rsidRPr="00590F8A">
              <w:rPr>
                <w:rFonts w:asciiTheme="majorHAnsi" w:hAnsiTheme="majorHAnsi"/>
                <w:noProof/>
                <w:lang w:val="id-ID"/>
              </w:rPr>
              <w:t xml:space="preserve"> dan Keu</w:t>
            </w:r>
            <w:r w:rsidRPr="00590F8A">
              <w:rPr>
                <w:rFonts w:asciiTheme="majorHAnsi" w:hAnsiTheme="majorHAnsi"/>
                <w:noProof/>
              </w:rPr>
              <w:t>angan</w:t>
            </w:r>
          </w:p>
        </w:tc>
        <w:tc>
          <w:tcPr>
            <w:tcW w:w="275" w:type="dxa"/>
          </w:tcPr>
          <w:p w:rsidR="00590F8A" w:rsidRPr="00590F8A" w:rsidRDefault="00590F8A" w:rsidP="00590F8A">
            <w:pPr>
              <w:tabs>
                <w:tab w:val="left" w:pos="5940"/>
                <w:tab w:val="left" w:pos="6300"/>
                <w:tab w:val="left" w:pos="6660"/>
              </w:tabs>
              <w:jc w:val="both"/>
              <w:rPr>
                <w:rFonts w:asciiTheme="majorHAnsi" w:hAnsiTheme="majorHAnsi"/>
                <w:noProof/>
              </w:rPr>
            </w:pPr>
            <w:r w:rsidRPr="00590F8A">
              <w:rPr>
                <w:rFonts w:asciiTheme="majorHAnsi" w:hAnsiTheme="majorHAnsi"/>
                <w:noProof/>
              </w:rPr>
              <w:t>:</w:t>
            </w:r>
          </w:p>
        </w:tc>
        <w:tc>
          <w:tcPr>
            <w:tcW w:w="636" w:type="dxa"/>
          </w:tcPr>
          <w:p w:rsidR="00590F8A" w:rsidRPr="00590F8A" w:rsidRDefault="00590F8A" w:rsidP="00590F8A">
            <w:pPr>
              <w:tabs>
                <w:tab w:val="left" w:pos="5940"/>
                <w:tab w:val="left" w:pos="6300"/>
                <w:tab w:val="left" w:pos="6660"/>
              </w:tabs>
              <w:jc w:val="center"/>
              <w:rPr>
                <w:rFonts w:asciiTheme="majorHAnsi" w:hAnsiTheme="majorHAnsi"/>
                <w:noProof/>
              </w:rPr>
            </w:pPr>
            <w:r w:rsidRPr="00590F8A">
              <w:rPr>
                <w:rFonts w:asciiTheme="majorHAnsi" w:hAnsiTheme="majorHAnsi"/>
                <w:noProof/>
              </w:rPr>
              <w:t>1</w:t>
            </w:r>
          </w:p>
        </w:tc>
        <w:tc>
          <w:tcPr>
            <w:tcW w:w="790" w:type="dxa"/>
          </w:tcPr>
          <w:p w:rsidR="00590F8A" w:rsidRPr="00590F8A" w:rsidRDefault="00590F8A" w:rsidP="00590F8A">
            <w:pPr>
              <w:tabs>
                <w:tab w:val="left" w:pos="5940"/>
                <w:tab w:val="left" w:pos="6300"/>
                <w:tab w:val="left" w:pos="6660"/>
              </w:tabs>
              <w:jc w:val="center"/>
              <w:rPr>
                <w:rFonts w:asciiTheme="majorHAnsi" w:hAnsiTheme="majorHAnsi"/>
                <w:noProof/>
              </w:rPr>
            </w:pPr>
            <w:r w:rsidRPr="00590F8A">
              <w:rPr>
                <w:rFonts w:asciiTheme="majorHAnsi" w:hAnsiTheme="majorHAnsi"/>
                <w:noProof/>
              </w:rPr>
              <w:t>orang</w:t>
            </w:r>
          </w:p>
        </w:tc>
        <w:tc>
          <w:tcPr>
            <w:tcW w:w="1070" w:type="dxa"/>
          </w:tcPr>
          <w:p w:rsidR="00590F8A" w:rsidRPr="00590F8A" w:rsidRDefault="00590F8A" w:rsidP="00590F8A">
            <w:pPr>
              <w:tabs>
                <w:tab w:val="left" w:pos="5940"/>
                <w:tab w:val="left" w:pos="6300"/>
                <w:tab w:val="left" w:pos="6660"/>
              </w:tabs>
              <w:jc w:val="center"/>
              <w:rPr>
                <w:rFonts w:asciiTheme="majorHAnsi" w:hAnsiTheme="majorHAnsi"/>
                <w:i/>
                <w:noProof/>
              </w:rPr>
            </w:pPr>
            <w:r w:rsidRPr="00590F8A">
              <w:rPr>
                <w:rFonts w:asciiTheme="majorHAnsi" w:hAnsiTheme="majorHAnsi"/>
                <w:i/>
                <w:noProof/>
              </w:rPr>
              <w:t>(terisi)</w:t>
            </w:r>
          </w:p>
        </w:tc>
      </w:tr>
      <w:tr w:rsidR="00590F8A" w:rsidRPr="00590F8A" w:rsidTr="00590F8A">
        <w:tc>
          <w:tcPr>
            <w:tcW w:w="624" w:type="dxa"/>
          </w:tcPr>
          <w:p w:rsidR="00590F8A" w:rsidRPr="00590F8A" w:rsidRDefault="00590F8A" w:rsidP="00590F8A">
            <w:pPr>
              <w:numPr>
                <w:ilvl w:val="0"/>
                <w:numId w:val="9"/>
              </w:numPr>
              <w:tabs>
                <w:tab w:val="left" w:pos="5940"/>
                <w:tab w:val="left" w:pos="6300"/>
                <w:tab w:val="left" w:pos="6660"/>
              </w:tabs>
              <w:ind w:left="162" w:hanging="162"/>
              <w:jc w:val="center"/>
              <w:rPr>
                <w:rFonts w:asciiTheme="majorHAnsi" w:hAnsiTheme="majorHAnsi"/>
                <w:noProof/>
              </w:rPr>
            </w:pPr>
          </w:p>
        </w:tc>
        <w:tc>
          <w:tcPr>
            <w:tcW w:w="4462" w:type="dxa"/>
          </w:tcPr>
          <w:p w:rsidR="00590F8A" w:rsidRPr="00590F8A" w:rsidRDefault="00590F8A" w:rsidP="00590F8A">
            <w:pPr>
              <w:tabs>
                <w:tab w:val="left" w:pos="5940"/>
                <w:tab w:val="left" w:pos="6300"/>
                <w:tab w:val="left" w:pos="6660"/>
              </w:tabs>
              <w:jc w:val="both"/>
              <w:rPr>
                <w:rFonts w:asciiTheme="majorHAnsi" w:hAnsiTheme="majorHAnsi"/>
                <w:noProof/>
                <w:lang w:val="id-ID"/>
              </w:rPr>
            </w:pPr>
            <w:r w:rsidRPr="00590F8A">
              <w:rPr>
                <w:rFonts w:asciiTheme="majorHAnsi" w:hAnsiTheme="majorHAnsi"/>
                <w:noProof/>
                <w:lang w:val="id-ID"/>
              </w:rPr>
              <w:t>Pelaksana</w:t>
            </w:r>
          </w:p>
        </w:tc>
        <w:tc>
          <w:tcPr>
            <w:tcW w:w="275" w:type="dxa"/>
          </w:tcPr>
          <w:p w:rsidR="00590F8A" w:rsidRPr="00590F8A" w:rsidRDefault="00590F8A" w:rsidP="00590F8A">
            <w:pPr>
              <w:tabs>
                <w:tab w:val="left" w:pos="5940"/>
                <w:tab w:val="left" w:pos="6300"/>
                <w:tab w:val="left" w:pos="6660"/>
              </w:tabs>
              <w:jc w:val="both"/>
              <w:rPr>
                <w:rFonts w:asciiTheme="majorHAnsi" w:hAnsiTheme="majorHAnsi"/>
                <w:noProof/>
              </w:rPr>
            </w:pPr>
            <w:r w:rsidRPr="00590F8A">
              <w:rPr>
                <w:rFonts w:asciiTheme="majorHAnsi" w:hAnsiTheme="majorHAnsi"/>
                <w:noProof/>
              </w:rPr>
              <w:t>:</w:t>
            </w:r>
          </w:p>
        </w:tc>
        <w:tc>
          <w:tcPr>
            <w:tcW w:w="636" w:type="dxa"/>
          </w:tcPr>
          <w:p w:rsidR="00590F8A" w:rsidRPr="00590F8A" w:rsidRDefault="00590F8A" w:rsidP="00590F8A">
            <w:pPr>
              <w:tabs>
                <w:tab w:val="left" w:pos="5940"/>
                <w:tab w:val="left" w:pos="6300"/>
                <w:tab w:val="left" w:pos="6660"/>
              </w:tabs>
              <w:jc w:val="center"/>
              <w:rPr>
                <w:rFonts w:asciiTheme="majorHAnsi" w:hAnsiTheme="majorHAnsi"/>
                <w:noProof/>
              </w:rPr>
            </w:pPr>
            <w:r w:rsidRPr="00590F8A">
              <w:rPr>
                <w:rFonts w:asciiTheme="majorHAnsi" w:hAnsiTheme="majorHAnsi"/>
                <w:noProof/>
              </w:rPr>
              <w:t>14</w:t>
            </w:r>
          </w:p>
        </w:tc>
        <w:tc>
          <w:tcPr>
            <w:tcW w:w="790" w:type="dxa"/>
          </w:tcPr>
          <w:p w:rsidR="00590F8A" w:rsidRPr="00590F8A" w:rsidRDefault="00590F8A" w:rsidP="00590F8A">
            <w:pPr>
              <w:tabs>
                <w:tab w:val="left" w:pos="5940"/>
                <w:tab w:val="left" w:pos="6300"/>
                <w:tab w:val="left" w:pos="6660"/>
              </w:tabs>
              <w:jc w:val="center"/>
              <w:rPr>
                <w:rFonts w:asciiTheme="majorHAnsi" w:hAnsiTheme="majorHAnsi"/>
                <w:noProof/>
              </w:rPr>
            </w:pPr>
            <w:r w:rsidRPr="00590F8A">
              <w:rPr>
                <w:rFonts w:asciiTheme="majorHAnsi" w:hAnsiTheme="majorHAnsi"/>
                <w:noProof/>
              </w:rPr>
              <w:t>orang</w:t>
            </w:r>
          </w:p>
        </w:tc>
        <w:tc>
          <w:tcPr>
            <w:tcW w:w="1070" w:type="dxa"/>
          </w:tcPr>
          <w:p w:rsidR="00590F8A" w:rsidRPr="00590F8A" w:rsidRDefault="00590F8A" w:rsidP="00590F8A">
            <w:pPr>
              <w:tabs>
                <w:tab w:val="left" w:pos="5940"/>
                <w:tab w:val="left" w:pos="6300"/>
                <w:tab w:val="left" w:pos="6660"/>
              </w:tabs>
              <w:jc w:val="center"/>
              <w:rPr>
                <w:rFonts w:asciiTheme="majorHAnsi" w:hAnsiTheme="majorHAnsi"/>
                <w:i/>
                <w:noProof/>
              </w:rPr>
            </w:pPr>
            <w:r w:rsidRPr="00590F8A">
              <w:rPr>
                <w:rFonts w:asciiTheme="majorHAnsi" w:hAnsiTheme="majorHAnsi"/>
                <w:i/>
                <w:noProof/>
              </w:rPr>
              <w:t>(terisi)</w:t>
            </w:r>
          </w:p>
        </w:tc>
      </w:tr>
      <w:tr w:rsidR="00590F8A" w:rsidRPr="00590F8A" w:rsidTr="00590F8A">
        <w:tc>
          <w:tcPr>
            <w:tcW w:w="624" w:type="dxa"/>
          </w:tcPr>
          <w:p w:rsidR="00590F8A" w:rsidRPr="00590F8A" w:rsidRDefault="00590F8A" w:rsidP="00590F8A">
            <w:pPr>
              <w:numPr>
                <w:ilvl w:val="0"/>
                <w:numId w:val="9"/>
              </w:numPr>
              <w:tabs>
                <w:tab w:val="left" w:pos="5940"/>
                <w:tab w:val="left" w:pos="6300"/>
                <w:tab w:val="left" w:pos="6660"/>
              </w:tabs>
              <w:ind w:left="162" w:hanging="162"/>
              <w:jc w:val="center"/>
              <w:rPr>
                <w:rFonts w:asciiTheme="majorHAnsi" w:hAnsiTheme="majorHAnsi"/>
                <w:noProof/>
              </w:rPr>
            </w:pPr>
          </w:p>
        </w:tc>
        <w:tc>
          <w:tcPr>
            <w:tcW w:w="4462" w:type="dxa"/>
          </w:tcPr>
          <w:p w:rsidR="00590F8A" w:rsidRPr="00590F8A" w:rsidRDefault="00590F8A" w:rsidP="00590F8A">
            <w:pPr>
              <w:tabs>
                <w:tab w:val="left" w:pos="5940"/>
                <w:tab w:val="left" w:pos="6300"/>
                <w:tab w:val="left" w:pos="6660"/>
              </w:tabs>
              <w:jc w:val="both"/>
              <w:rPr>
                <w:rFonts w:asciiTheme="majorHAnsi" w:hAnsiTheme="majorHAnsi"/>
                <w:noProof/>
              </w:rPr>
            </w:pPr>
            <w:r w:rsidRPr="00590F8A">
              <w:rPr>
                <w:rFonts w:asciiTheme="majorHAnsi" w:hAnsiTheme="majorHAnsi"/>
                <w:noProof/>
              </w:rPr>
              <w:t>Honorer</w:t>
            </w:r>
          </w:p>
        </w:tc>
        <w:tc>
          <w:tcPr>
            <w:tcW w:w="275" w:type="dxa"/>
          </w:tcPr>
          <w:p w:rsidR="00590F8A" w:rsidRPr="00590F8A" w:rsidRDefault="00590F8A" w:rsidP="00590F8A">
            <w:pPr>
              <w:tabs>
                <w:tab w:val="left" w:pos="5940"/>
                <w:tab w:val="left" w:pos="6300"/>
                <w:tab w:val="left" w:pos="6660"/>
              </w:tabs>
              <w:jc w:val="both"/>
              <w:rPr>
                <w:rFonts w:asciiTheme="majorHAnsi" w:hAnsiTheme="majorHAnsi"/>
                <w:noProof/>
              </w:rPr>
            </w:pPr>
            <w:r w:rsidRPr="00590F8A">
              <w:rPr>
                <w:rFonts w:asciiTheme="majorHAnsi" w:hAnsiTheme="majorHAnsi"/>
                <w:noProof/>
              </w:rPr>
              <w:t>:</w:t>
            </w:r>
          </w:p>
        </w:tc>
        <w:tc>
          <w:tcPr>
            <w:tcW w:w="636" w:type="dxa"/>
          </w:tcPr>
          <w:p w:rsidR="00590F8A" w:rsidRPr="00590F8A" w:rsidRDefault="00590F8A" w:rsidP="00590F8A">
            <w:pPr>
              <w:tabs>
                <w:tab w:val="left" w:pos="5940"/>
                <w:tab w:val="left" w:pos="6300"/>
                <w:tab w:val="left" w:pos="6660"/>
              </w:tabs>
              <w:jc w:val="center"/>
              <w:rPr>
                <w:rFonts w:asciiTheme="majorHAnsi" w:hAnsiTheme="majorHAnsi"/>
                <w:noProof/>
              </w:rPr>
            </w:pPr>
            <w:r w:rsidRPr="00590F8A">
              <w:rPr>
                <w:rFonts w:asciiTheme="majorHAnsi" w:hAnsiTheme="majorHAnsi"/>
                <w:noProof/>
              </w:rPr>
              <w:t>6</w:t>
            </w:r>
          </w:p>
        </w:tc>
        <w:tc>
          <w:tcPr>
            <w:tcW w:w="790" w:type="dxa"/>
          </w:tcPr>
          <w:p w:rsidR="00590F8A" w:rsidRPr="00590F8A" w:rsidRDefault="00590F8A" w:rsidP="00590F8A">
            <w:pPr>
              <w:tabs>
                <w:tab w:val="left" w:pos="5940"/>
                <w:tab w:val="left" w:pos="6300"/>
                <w:tab w:val="left" w:pos="6660"/>
              </w:tabs>
              <w:jc w:val="center"/>
              <w:rPr>
                <w:rFonts w:asciiTheme="majorHAnsi" w:hAnsiTheme="majorHAnsi"/>
                <w:noProof/>
              </w:rPr>
            </w:pPr>
            <w:r w:rsidRPr="00590F8A">
              <w:rPr>
                <w:rFonts w:asciiTheme="majorHAnsi" w:hAnsiTheme="majorHAnsi"/>
                <w:noProof/>
              </w:rPr>
              <w:t>orang</w:t>
            </w:r>
          </w:p>
        </w:tc>
        <w:tc>
          <w:tcPr>
            <w:tcW w:w="1070" w:type="dxa"/>
          </w:tcPr>
          <w:p w:rsidR="00590F8A" w:rsidRPr="00590F8A" w:rsidRDefault="00590F8A" w:rsidP="00590F8A">
            <w:pPr>
              <w:tabs>
                <w:tab w:val="left" w:pos="5940"/>
                <w:tab w:val="left" w:pos="6300"/>
                <w:tab w:val="left" w:pos="6660"/>
              </w:tabs>
              <w:jc w:val="center"/>
              <w:rPr>
                <w:rFonts w:asciiTheme="majorHAnsi" w:hAnsiTheme="majorHAnsi"/>
                <w:i/>
                <w:noProof/>
              </w:rPr>
            </w:pPr>
            <w:r w:rsidRPr="00590F8A">
              <w:rPr>
                <w:rFonts w:asciiTheme="majorHAnsi" w:hAnsiTheme="majorHAnsi"/>
                <w:i/>
                <w:noProof/>
              </w:rPr>
              <w:t>(terisi)</w:t>
            </w:r>
          </w:p>
        </w:tc>
      </w:tr>
      <w:tr w:rsidR="00590F8A" w:rsidRPr="00590F8A" w:rsidTr="00590F8A">
        <w:tc>
          <w:tcPr>
            <w:tcW w:w="624" w:type="dxa"/>
          </w:tcPr>
          <w:p w:rsidR="00590F8A" w:rsidRPr="00590F8A" w:rsidRDefault="00590F8A" w:rsidP="00590F8A">
            <w:pPr>
              <w:tabs>
                <w:tab w:val="left" w:pos="5940"/>
                <w:tab w:val="left" w:pos="6300"/>
                <w:tab w:val="left" w:pos="6660"/>
              </w:tabs>
              <w:ind w:left="162"/>
              <w:rPr>
                <w:rFonts w:asciiTheme="majorHAnsi" w:hAnsiTheme="majorHAnsi"/>
                <w:noProof/>
              </w:rPr>
            </w:pPr>
          </w:p>
        </w:tc>
        <w:tc>
          <w:tcPr>
            <w:tcW w:w="4462" w:type="dxa"/>
          </w:tcPr>
          <w:p w:rsidR="00590F8A" w:rsidRPr="00590F8A" w:rsidRDefault="00590F8A" w:rsidP="00590F8A">
            <w:pPr>
              <w:tabs>
                <w:tab w:val="left" w:pos="5940"/>
                <w:tab w:val="left" w:pos="6300"/>
                <w:tab w:val="left" w:pos="6660"/>
              </w:tabs>
              <w:jc w:val="right"/>
              <w:rPr>
                <w:rFonts w:asciiTheme="majorHAnsi" w:hAnsiTheme="majorHAnsi"/>
                <w:noProof/>
              </w:rPr>
            </w:pPr>
            <w:r w:rsidRPr="00590F8A">
              <w:rPr>
                <w:rFonts w:asciiTheme="majorHAnsi" w:hAnsiTheme="majorHAnsi"/>
                <w:noProof/>
              </w:rPr>
              <w:t>Jumlah</w:t>
            </w:r>
          </w:p>
        </w:tc>
        <w:tc>
          <w:tcPr>
            <w:tcW w:w="275" w:type="dxa"/>
          </w:tcPr>
          <w:p w:rsidR="00590F8A" w:rsidRPr="00590F8A" w:rsidRDefault="00590F8A" w:rsidP="00590F8A">
            <w:pPr>
              <w:tabs>
                <w:tab w:val="left" w:pos="5940"/>
                <w:tab w:val="left" w:pos="6300"/>
                <w:tab w:val="left" w:pos="6660"/>
              </w:tabs>
              <w:jc w:val="both"/>
              <w:rPr>
                <w:rFonts w:asciiTheme="majorHAnsi" w:hAnsiTheme="majorHAnsi"/>
                <w:noProof/>
              </w:rPr>
            </w:pPr>
            <w:r w:rsidRPr="00590F8A">
              <w:rPr>
                <w:rFonts w:asciiTheme="majorHAnsi" w:hAnsiTheme="majorHAnsi"/>
                <w:noProof/>
              </w:rPr>
              <w:t>:</w:t>
            </w:r>
          </w:p>
        </w:tc>
        <w:tc>
          <w:tcPr>
            <w:tcW w:w="636" w:type="dxa"/>
          </w:tcPr>
          <w:p w:rsidR="00590F8A" w:rsidRPr="00590F8A" w:rsidRDefault="00590F8A" w:rsidP="00590F8A">
            <w:pPr>
              <w:tabs>
                <w:tab w:val="left" w:pos="5940"/>
                <w:tab w:val="left" w:pos="6300"/>
                <w:tab w:val="left" w:pos="6660"/>
              </w:tabs>
              <w:jc w:val="center"/>
              <w:rPr>
                <w:rFonts w:asciiTheme="majorHAnsi" w:hAnsiTheme="majorHAnsi"/>
                <w:noProof/>
              </w:rPr>
            </w:pPr>
            <w:r w:rsidRPr="00590F8A">
              <w:rPr>
                <w:rFonts w:asciiTheme="majorHAnsi" w:hAnsiTheme="majorHAnsi"/>
                <w:noProof/>
              </w:rPr>
              <w:t>27</w:t>
            </w:r>
          </w:p>
        </w:tc>
        <w:tc>
          <w:tcPr>
            <w:tcW w:w="790" w:type="dxa"/>
          </w:tcPr>
          <w:p w:rsidR="00590F8A" w:rsidRPr="00590F8A" w:rsidRDefault="00590F8A" w:rsidP="00590F8A">
            <w:pPr>
              <w:tabs>
                <w:tab w:val="left" w:pos="5940"/>
                <w:tab w:val="left" w:pos="6300"/>
                <w:tab w:val="left" w:pos="6660"/>
              </w:tabs>
              <w:jc w:val="center"/>
              <w:rPr>
                <w:rFonts w:asciiTheme="majorHAnsi" w:hAnsiTheme="majorHAnsi"/>
                <w:noProof/>
              </w:rPr>
            </w:pPr>
            <w:r w:rsidRPr="00590F8A">
              <w:rPr>
                <w:rFonts w:asciiTheme="majorHAnsi" w:hAnsiTheme="majorHAnsi"/>
                <w:noProof/>
              </w:rPr>
              <w:t>Orang</w:t>
            </w:r>
          </w:p>
        </w:tc>
        <w:tc>
          <w:tcPr>
            <w:tcW w:w="1070" w:type="dxa"/>
          </w:tcPr>
          <w:p w:rsidR="00590F8A" w:rsidRPr="00590F8A" w:rsidRDefault="00590F8A" w:rsidP="00590F8A">
            <w:pPr>
              <w:tabs>
                <w:tab w:val="left" w:pos="5940"/>
                <w:tab w:val="left" w:pos="6300"/>
                <w:tab w:val="left" w:pos="6660"/>
              </w:tabs>
              <w:jc w:val="center"/>
              <w:rPr>
                <w:rFonts w:asciiTheme="majorHAnsi" w:hAnsiTheme="majorHAnsi"/>
                <w:i/>
                <w:noProof/>
              </w:rPr>
            </w:pPr>
          </w:p>
        </w:tc>
      </w:tr>
    </w:tbl>
    <w:p w:rsidR="00A653F4" w:rsidRDefault="00A653F4">
      <w:pPr>
        <w:spacing w:after="200" w:line="276" w:lineRule="auto"/>
        <w:rPr>
          <w:rFonts w:asciiTheme="majorHAnsi" w:hAnsiTheme="majorHAnsi"/>
          <w:noProof/>
          <w:sz w:val="22"/>
          <w:szCs w:val="22"/>
        </w:rPr>
      </w:pPr>
    </w:p>
    <w:p w:rsidR="001A213F" w:rsidRPr="00131DA5" w:rsidRDefault="001A213F" w:rsidP="00A653F4">
      <w:pPr>
        <w:tabs>
          <w:tab w:val="left" w:pos="1080"/>
        </w:tabs>
        <w:jc w:val="center"/>
        <w:rPr>
          <w:rFonts w:asciiTheme="majorHAnsi" w:hAnsiTheme="majorHAnsi"/>
          <w:noProof/>
          <w:sz w:val="22"/>
          <w:szCs w:val="22"/>
        </w:rPr>
      </w:pPr>
      <w:r w:rsidRPr="00131DA5">
        <w:rPr>
          <w:rFonts w:asciiTheme="majorHAnsi" w:hAnsiTheme="majorHAnsi"/>
          <w:noProof/>
          <w:sz w:val="22"/>
          <w:szCs w:val="22"/>
        </w:rPr>
        <w:t>Gambar 1.1</w:t>
      </w:r>
    </w:p>
    <w:p w:rsidR="001A213F" w:rsidRPr="00131DA5" w:rsidRDefault="001A213F" w:rsidP="00A653F4">
      <w:pPr>
        <w:tabs>
          <w:tab w:val="left" w:pos="1080"/>
        </w:tabs>
        <w:jc w:val="center"/>
        <w:rPr>
          <w:rFonts w:asciiTheme="majorHAnsi" w:hAnsiTheme="majorHAnsi"/>
          <w:b/>
          <w:noProof/>
          <w:sz w:val="22"/>
          <w:szCs w:val="22"/>
        </w:rPr>
      </w:pPr>
      <w:r w:rsidRPr="00131DA5">
        <w:rPr>
          <w:rFonts w:asciiTheme="majorHAnsi" w:hAnsiTheme="majorHAnsi"/>
          <w:b/>
          <w:noProof/>
          <w:sz w:val="22"/>
          <w:szCs w:val="22"/>
        </w:rPr>
        <w:t>Bag</w:t>
      </w:r>
      <w:r w:rsidR="00BE3C10">
        <w:rPr>
          <w:rFonts w:asciiTheme="majorHAnsi" w:hAnsiTheme="majorHAnsi"/>
          <w:b/>
          <w:noProof/>
          <w:sz w:val="22"/>
          <w:szCs w:val="22"/>
        </w:rPr>
        <w:t>i</w:t>
      </w:r>
      <w:r w:rsidRPr="00131DA5">
        <w:rPr>
          <w:rFonts w:asciiTheme="majorHAnsi" w:hAnsiTheme="majorHAnsi"/>
          <w:b/>
          <w:noProof/>
          <w:sz w:val="22"/>
          <w:szCs w:val="22"/>
        </w:rPr>
        <w:t>an Struktur Kecamatan Teweh Tengah</w:t>
      </w:r>
    </w:p>
    <w:p w:rsidR="001A213F" w:rsidRPr="00131DA5" w:rsidRDefault="00F721D6" w:rsidP="00A653F4">
      <w:pPr>
        <w:tabs>
          <w:tab w:val="left" w:pos="1080"/>
        </w:tabs>
        <w:jc w:val="center"/>
        <w:rPr>
          <w:rFonts w:asciiTheme="majorHAnsi" w:hAnsiTheme="majorHAnsi"/>
          <w:noProof/>
          <w:sz w:val="22"/>
          <w:szCs w:val="22"/>
        </w:rPr>
      </w:pPr>
      <w:r>
        <w:rPr>
          <w:rFonts w:asciiTheme="majorHAnsi" w:hAnsiTheme="majorHAnsi"/>
          <w:noProof/>
          <w:sz w:val="22"/>
          <w:szCs w:val="22"/>
        </w:rPr>
        <w:pict>
          <v:roundrect id="_x0000_s1026" style="position:absolute;left:0;text-align:left;margin-left:157.8pt;margin-top:9pt;width:124.7pt;height:24.3pt;z-index:251646976" arcsize="10923f" strokeweight="2pt">
            <v:textbox style="mso-next-textbox:#_x0000_s1026">
              <w:txbxContent>
                <w:p w:rsidR="00F721D6" w:rsidRPr="00E21561" w:rsidRDefault="00F721D6" w:rsidP="001A213F">
                  <w:pPr>
                    <w:jc w:val="center"/>
                    <w:rPr>
                      <w:rFonts w:ascii="Cambria" w:hAnsi="Cambria"/>
                      <w:b/>
                      <w:sz w:val="18"/>
                    </w:rPr>
                  </w:pPr>
                  <w:r w:rsidRPr="00E21561">
                    <w:rPr>
                      <w:rFonts w:ascii="Cambria" w:hAnsi="Cambria"/>
                      <w:b/>
                      <w:sz w:val="18"/>
                    </w:rPr>
                    <w:t>CAMAT TEWEH TENGAH</w:t>
                  </w:r>
                </w:p>
              </w:txbxContent>
            </v:textbox>
          </v:roundrect>
        </w:pict>
      </w:r>
    </w:p>
    <w:p w:rsidR="001A213F" w:rsidRPr="00131DA5" w:rsidRDefault="001A213F" w:rsidP="00A653F4">
      <w:pPr>
        <w:tabs>
          <w:tab w:val="left" w:pos="1080"/>
        </w:tabs>
        <w:jc w:val="center"/>
        <w:rPr>
          <w:rFonts w:asciiTheme="majorHAnsi" w:hAnsiTheme="majorHAnsi"/>
          <w:noProof/>
          <w:sz w:val="22"/>
          <w:szCs w:val="22"/>
        </w:rPr>
      </w:pPr>
    </w:p>
    <w:p w:rsidR="001A213F" w:rsidRPr="00131DA5" w:rsidRDefault="00F721D6" w:rsidP="00A653F4">
      <w:pPr>
        <w:tabs>
          <w:tab w:val="left" w:pos="1080"/>
        </w:tabs>
        <w:jc w:val="center"/>
        <w:rPr>
          <w:rFonts w:asciiTheme="majorHAnsi" w:hAnsiTheme="majorHAnsi"/>
          <w:noProof/>
          <w:sz w:val="22"/>
          <w:szCs w:val="22"/>
        </w:rPr>
      </w:pPr>
      <w:r>
        <w:rPr>
          <w:rFonts w:asciiTheme="majorHAnsi" w:hAnsiTheme="majorHAnsi"/>
          <w:noProof/>
          <w:sz w:val="22"/>
          <w:szCs w:val="22"/>
        </w:rPr>
        <w:pict>
          <v:shapetype id="_x0000_t32" coordsize="21600,21600" o:spt="32" o:oned="t" path="m,l21600,21600e" filled="f">
            <v:path arrowok="t" fillok="f" o:connecttype="none"/>
            <o:lock v:ext="edit" shapetype="t"/>
          </v:shapetype>
          <v:shape id="_x0000_s1030" type="#_x0000_t32" style="position:absolute;left:0;text-align:left;margin-left:217.3pt;margin-top:7.5pt;width:0;height:129.25pt;z-index:251648000" o:connectortype="straight" strokeweight="2pt"/>
        </w:pict>
      </w:r>
    </w:p>
    <w:p w:rsidR="001A213F" w:rsidRPr="00131DA5" w:rsidRDefault="001A213F" w:rsidP="00A653F4">
      <w:pPr>
        <w:tabs>
          <w:tab w:val="left" w:pos="1080"/>
        </w:tabs>
        <w:jc w:val="center"/>
        <w:rPr>
          <w:rFonts w:asciiTheme="majorHAnsi" w:hAnsiTheme="majorHAnsi"/>
          <w:noProof/>
          <w:sz w:val="22"/>
          <w:szCs w:val="22"/>
        </w:rPr>
      </w:pPr>
    </w:p>
    <w:p w:rsidR="001A213F" w:rsidRPr="00131DA5" w:rsidRDefault="00F721D6" w:rsidP="00A653F4">
      <w:pPr>
        <w:tabs>
          <w:tab w:val="left" w:pos="1080"/>
        </w:tabs>
        <w:jc w:val="center"/>
        <w:rPr>
          <w:rFonts w:asciiTheme="majorHAnsi" w:hAnsiTheme="majorHAnsi"/>
          <w:noProof/>
          <w:sz w:val="22"/>
          <w:szCs w:val="22"/>
        </w:rPr>
      </w:pPr>
      <w:r>
        <w:rPr>
          <w:rFonts w:asciiTheme="majorHAnsi" w:hAnsiTheme="majorHAnsi"/>
          <w:noProof/>
          <w:sz w:val="22"/>
          <w:szCs w:val="22"/>
        </w:rPr>
        <w:pict>
          <v:shape id="_x0000_s1037" type="#_x0000_t32" style="position:absolute;left:0;text-align:left;margin-left:331.2pt;margin-top:-.1pt;width:0;height:17.25pt;z-index:251649024" o:connectortype="straight" strokeweight="2pt">
            <v:stroke endarrow="open"/>
          </v:shape>
        </w:pict>
      </w:r>
      <w:r>
        <w:rPr>
          <w:rFonts w:asciiTheme="majorHAnsi" w:hAnsiTheme="majorHAnsi"/>
          <w:noProof/>
          <w:sz w:val="22"/>
          <w:szCs w:val="22"/>
        </w:rPr>
        <w:pict>
          <v:shape id="_x0000_s1036" type="#_x0000_t32" style="position:absolute;left:0;text-align:left;margin-left:217.3pt;margin-top:.25pt;width:114.45pt;height:0;z-index:251650048" o:connectortype="straight" strokeweight="2pt"/>
        </w:pict>
      </w:r>
    </w:p>
    <w:p w:rsidR="001A213F" w:rsidRPr="00131DA5" w:rsidRDefault="00F721D6" w:rsidP="00A653F4">
      <w:pPr>
        <w:tabs>
          <w:tab w:val="left" w:pos="1080"/>
        </w:tabs>
        <w:jc w:val="center"/>
        <w:rPr>
          <w:rFonts w:asciiTheme="majorHAnsi" w:hAnsiTheme="majorHAnsi"/>
          <w:noProof/>
          <w:sz w:val="22"/>
          <w:szCs w:val="22"/>
        </w:rPr>
      </w:pPr>
      <w:r>
        <w:rPr>
          <w:rFonts w:asciiTheme="majorHAnsi" w:hAnsiTheme="majorHAnsi"/>
          <w:noProof/>
          <w:sz w:val="22"/>
          <w:szCs w:val="22"/>
        </w:rPr>
        <w:pict>
          <v:roundrect id="_x0000_s1027" style="position:absolute;left:0;text-align:left;margin-left:277pt;margin-top:4.25pt;width:108.45pt;height:24.3pt;z-index:251651072" arcsize="10923f" strokeweight="2pt">
            <v:textbox style="mso-next-textbox:#_x0000_s1027">
              <w:txbxContent>
                <w:p w:rsidR="00F721D6" w:rsidRPr="00397521" w:rsidRDefault="00F721D6" w:rsidP="001A213F">
                  <w:pPr>
                    <w:jc w:val="center"/>
                    <w:rPr>
                      <w:rFonts w:ascii="Cambria" w:hAnsi="Cambria"/>
                      <w:b/>
                      <w:sz w:val="14"/>
                    </w:rPr>
                  </w:pPr>
                  <w:r w:rsidRPr="00397521">
                    <w:rPr>
                      <w:rFonts w:ascii="Cambria" w:hAnsi="Cambria"/>
                      <w:b/>
                      <w:sz w:val="14"/>
                    </w:rPr>
                    <w:t>SEKRETARIS KECAMATAN</w:t>
                  </w:r>
                </w:p>
              </w:txbxContent>
            </v:textbox>
          </v:roundrect>
        </w:pict>
      </w:r>
    </w:p>
    <w:p w:rsidR="001A213F" w:rsidRPr="00131DA5" w:rsidRDefault="001A213F" w:rsidP="00A653F4">
      <w:pPr>
        <w:tabs>
          <w:tab w:val="left" w:pos="1080"/>
        </w:tabs>
        <w:jc w:val="center"/>
        <w:rPr>
          <w:rFonts w:asciiTheme="majorHAnsi" w:hAnsiTheme="majorHAnsi"/>
          <w:noProof/>
          <w:sz w:val="22"/>
          <w:szCs w:val="22"/>
        </w:rPr>
      </w:pPr>
    </w:p>
    <w:p w:rsidR="001A213F" w:rsidRPr="00131DA5" w:rsidRDefault="00F721D6" w:rsidP="00A653F4">
      <w:pPr>
        <w:tabs>
          <w:tab w:val="left" w:pos="1080"/>
        </w:tabs>
        <w:jc w:val="center"/>
        <w:rPr>
          <w:rFonts w:asciiTheme="majorHAnsi" w:hAnsiTheme="majorHAnsi"/>
          <w:noProof/>
          <w:sz w:val="22"/>
          <w:szCs w:val="22"/>
        </w:rPr>
      </w:pPr>
      <w:r>
        <w:rPr>
          <w:rFonts w:asciiTheme="majorHAnsi" w:hAnsiTheme="majorHAnsi"/>
          <w:noProof/>
          <w:sz w:val="22"/>
          <w:szCs w:val="22"/>
        </w:rPr>
        <w:pict>
          <v:shape id="_x0000_s1031" type="#_x0000_t32" style="position:absolute;left:0;text-align:left;margin-left:331.9pt;margin-top:3.35pt;width:0;height:10.5pt;z-index:251652096" o:connectortype="straight" strokeweight="2pt"/>
        </w:pict>
      </w:r>
    </w:p>
    <w:p w:rsidR="001A213F" w:rsidRPr="00131DA5" w:rsidRDefault="00F721D6" w:rsidP="00A653F4">
      <w:pPr>
        <w:tabs>
          <w:tab w:val="left" w:pos="1080"/>
        </w:tabs>
        <w:jc w:val="center"/>
        <w:rPr>
          <w:rFonts w:asciiTheme="majorHAnsi" w:hAnsiTheme="majorHAnsi"/>
          <w:noProof/>
          <w:sz w:val="22"/>
          <w:szCs w:val="22"/>
        </w:rPr>
      </w:pPr>
      <w:r>
        <w:rPr>
          <w:rFonts w:asciiTheme="majorHAnsi" w:hAnsiTheme="majorHAnsi"/>
          <w:noProof/>
          <w:sz w:val="22"/>
          <w:szCs w:val="22"/>
        </w:rPr>
        <w:pict>
          <v:shape id="_x0000_s1033" type="#_x0000_t32" style="position:absolute;left:0;text-align:left;margin-left:274.1pt;margin-top:1.2pt;width:0;height:10.5pt;z-index:251653120" o:connectortype="straight" strokeweight="2pt">
            <v:stroke endarrow="open"/>
          </v:shape>
        </w:pict>
      </w:r>
      <w:r>
        <w:rPr>
          <w:rFonts w:asciiTheme="majorHAnsi" w:hAnsiTheme="majorHAnsi"/>
          <w:noProof/>
          <w:sz w:val="22"/>
          <w:szCs w:val="22"/>
        </w:rPr>
        <w:pict>
          <v:shape id="_x0000_s1034" type="#_x0000_t32" style="position:absolute;left:0;text-align:left;margin-left:386.8pt;margin-top:1.05pt;width:0;height:10.5pt;z-index:251654144" o:connectortype="straight" strokeweight="2pt">
            <v:stroke endarrow="open"/>
          </v:shape>
        </w:pict>
      </w:r>
      <w:r>
        <w:rPr>
          <w:rFonts w:asciiTheme="majorHAnsi" w:hAnsiTheme="majorHAnsi"/>
          <w:noProof/>
          <w:sz w:val="22"/>
          <w:szCs w:val="22"/>
        </w:rPr>
        <w:pict>
          <v:shape id="_x0000_s1032" type="#_x0000_t32" style="position:absolute;left:0;text-align:left;margin-left:273.4pt;margin-top:1.4pt;width:114.45pt;height:0;z-index:251655168" o:connectortype="straight" strokeweight="2pt"/>
        </w:pict>
      </w:r>
    </w:p>
    <w:p w:rsidR="001A213F" w:rsidRPr="00131DA5" w:rsidRDefault="00F721D6" w:rsidP="00A653F4">
      <w:pPr>
        <w:tabs>
          <w:tab w:val="left" w:pos="1080"/>
        </w:tabs>
        <w:jc w:val="center"/>
        <w:rPr>
          <w:rFonts w:asciiTheme="majorHAnsi" w:hAnsiTheme="majorHAnsi"/>
          <w:noProof/>
          <w:sz w:val="22"/>
          <w:szCs w:val="22"/>
        </w:rPr>
      </w:pPr>
      <w:r>
        <w:rPr>
          <w:rFonts w:asciiTheme="majorHAnsi" w:hAnsiTheme="majorHAnsi"/>
          <w:noProof/>
          <w:sz w:val="22"/>
          <w:szCs w:val="22"/>
        </w:rPr>
        <w:pict>
          <v:roundrect id="_x0000_s1028" style="position:absolute;left:0;text-align:left;margin-left:223.9pt;margin-top:1pt;width:108pt;height:31.85pt;z-index:251656192" arcsize="10923f" strokeweight="2pt">
            <v:textbox style="mso-next-textbox:#_x0000_s1028">
              <w:txbxContent>
                <w:p w:rsidR="00F721D6" w:rsidRPr="00397521" w:rsidRDefault="00F721D6" w:rsidP="001A213F">
                  <w:pPr>
                    <w:jc w:val="center"/>
                    <w:rPr>
                      <w:rFonts w:ascii="Cambria" w:hAnsi="Cambria"/>
                      <w:b/>
                      <w:sz w:val="12"/>
                      <w:szCs w:val="16"/>
                    </w:rPr>
                  </w:pPr>
                  <w:r w:rsidRPr="00397521">
                    <w:rPr>
                      <w:rFonts w:ascii="Cambria" w:hAnsi="Cambria"/>
                      <w:b/>
                      <w:sz w:val="12"/>
                      <w:szCs w:val="16"/>
                    </w:rPr>
                    <w:t>Kasubbag</w:t>
                  </w:r>
                </w:p>
                <w:p w:rsidR="00F721D6" w:rsidRPr="00397521" w:rsidRDefault="00F721D6" w:rsidP="001A213F">
                  <w:pPr>
                    <w:jc w:val="center"/>
                    <w:rPr>
                      <w:rFonts w:ascii="Cambria" w:hAnsi="Cambria"/>
                      <w:b/>
                      <w:sz w:val="12"/>
                      <w:szCs w:val="16"/>
                    </w:rPr>
                  </w:pPr>
                  <w:r w:rsidRPr="00397521">
                    <w:rPr>
                      <w:rFonts w:ascii="Cambria" w:hAnsi="Cambria"/>
                      <w:b/>
                      <w:sz w:val="12"/>
                      <w:szCs w:val="16"/>
                    </w:rPr>
                    <w:t>Umum &amp; Kepegawaian</w:t>
                  </w:r>
                </w:p>
              </w:txbxContent>
            </v:textbox>
          </v:roundrect>
        </w:pict>
      </w:r>
      <w:r>
        <w:rPr>
          <w:rFonts w:asciiTheme="majorHAnsi" w:hAnsiTheme="majorHAnsi"/>
          <w:noProof/>
          <w:sz w:val="22"/>
          <w:szCs w:val="22"/>
        </w:rPr>
        <w:pict>
          <v:roundrect id="_x0000_s1029" style="position:absolute;left:0;text-align:left;margin-left:334.5pt;margin-top:1.1pt;width:108pt;height:31.85pt;z-index:251657216" arcsize="10923f" strokeweight="2pt">
            <v:textbox style="mso-next-textbox:#_x0000_s1029">
              <w:txbxContent>
                <w:p w:rsidR="00F721D6" w:rsidRPr="00397521" w:rsidRDefault="00F721D6" w:rsidP="001A213F">
                  <w:pPr>
                    <w:jc w:val="center"/>
                    <w:rPr>
                      <w:rFonts w:ascii="Cambria" w:hAnsi="Cambria"/>
                      <w:b/>
                      <w:sz w:val="12"/>
                      <w:szCs w:val="16"/>
                    </w:rPr>
                  </w:pPr>
                  <w:r w:rsidRPr="00397521">
                    <w:rPr>
                      <w:rFonts w:ascii="Cambria" w:hAnsi="Cambria"/>
                      <w:b/>
                      <w:sz w:val="12"/>
                      <w:szCs w:val="16"/>
                    </w:rPr>
                    <w:t>Kasubbag</w:t>
                  </w:r>
                </w:p>
                <w:p w:rsidR="00F721D6" w:rsidRPr="00397521" w:rsidRDefault="00F721D6" w:rsidP="001A213F">
                  <w:pPr>
                    <w:jc w:val="center"/>
                    <w:rPr>
                      <w:rFonts w:ascii="Cambria" w:hAnsi="Cambria"/>
                      <w:b/>
                      <w:sz w:val="12"/>
                      <w:szCs w:val="16"/>
                    </w:rPr>
                  </w:pPr>
                  <w:r w:rsidRPr="00397521">
                    <w:rPr>
                      <w:rFonts w:ascii="Cambria" w:hAnsi="Cambria"/>
                      <w:b/>
                      <w:sz w:val="12"/>
                      <w:szCs w:val="16"/>
                    </w:rPr>
                    <w:t>Perencanaan &amp; Keu</w:t>
                  </w:r>
                </w:p>
              </w:txbxContent>
            </v:textbox>
          </v:roundrect>
        </w:pict>
      </w:r>
    </w:p>
    <w:p w:rsidR="001A213F" w:rsidRPr="00131DA5" w:rsidRDefault="001A213F" w:rsidP="00A653F4">
      <w:pPr>
        <w:tabs>
          <w:tab w:val="left" w:pos="1080"/>
        </w:tabs>
        <w:jc w:val="center"/>
        <w:rPr>
          <w:rFonts w:asciiTheme="majorHAnsi" w:hAnsiTheme="majorHAnsi"/>
          <w:noProof/>
          <w:sz w:val="22"/>
          <w:szCs w:val="22"/>
        </w:rPr>
      </w:pPr>
    </w:p>
    <w:p w:rsidR="001A213F" w:rsidRPr="00131DA5" w:rsidRDefault="001A213F" w:rsidP="00A653F4">
      <w:pPr>
        <w:tabs>
          <w:tab w:val="left" w:pos="1080"/>
        </w:tabs>
        <w:jc w:val="center"/>
        <w:rPr>
          <w:rFonts w:asciiTheme="majorHAnsi" w:hAnsiTheme="majorHAnsi"/>
          <w:noProof/>
          <w:sz w:val="22"/>
          <w:szCs w:val="22"/>
        </w:rPr>
      </w:pPr>
    </w:p>
    <w:p w:rsidR="001A213F" w:rsidRPr="00131DA5" w:rsidRDefault="00F721D6" w:rsidP="00A653F4">
      <w:pPr>
        <w:tabs>
          <w:tab w:val="left" w:pos="1080"/>
        </w:tabs>
        <w:jc w:val="center"/>
        <w:rPr>
          <w:rFonts w:asciiTheme="majorHAnsi" w:hAnsiTheme="majorHAnsi"/>
          <w:noProof/>
          <w:sz w:val="22"/>
          <w:szCs w:val="22"/>
        </w:rPr>
      </w:pPr>
      <w:r>
        <w:rPr>
          <w:rFonts w:asciiTheme="majorHAnsi" w:hAnsiTheme="majorHAnsi"/>
          <w:noProof/>
          <w:sz w:val="22"/>
          <w:szCs w:val="22"/>
        </w:rPr>
        <w:pict>
          <v:shape id="_x0000_s1035" type="#_x0000_t32" style="position:absolute;left:0;text-align:left;margin-left:36.5pt;margin-top:7.8pt;width:361.95pt;height:0;z-index:251658240" o:connectortype="straight" strokeweight="2pt"/>
        </w:pict>
      </w:r>
      <w:r>
        <w:rPr>
          <w:rFonts w:asciiTheme="majorHAnsi" w:hAnsiTheme="majorHAnsi"/>
          <w:noProof/>
          <w:sz w:val="22"/>
          <w:szCs w:val="22"/>
        </w:rPr>
        <w:pict>
          <v:shape id="_x0000_s1047" type="#_x0000_t32" style="position:absolute;left:0;text-align:left;margin-left:398.45pt;margin-top:7.85pt;width:0;height:10.5pt;z-index:251659264" o:connectortype="straight" strokeweight="2pt">
            <v:stroke endarrow="open"/>
          </v:shape>
        </w:pict>
      </w:r>
      <w:r>
        <w:rPr>
          <w:rFonts w:asciiTheme="majorHAnsi" w:hAnsiTheme="majorHAnsi"/>
          <w:noProof/>
          <w:sz w:val="22"/>
          <w:szCs w:val="22"/>
        </w:rPr>
        <w:pict>
          <v:shape id="_x0000_s1046" type="#_x0000_t32" style="position:absolute;left:0;text-align:left;margin-left:309.75pt;margin-top:7.85pt;width:0;height:10.5pt;z-index:251660288" o:connectortype="straight" strokeweight="2pt">
            <v:stroke endarrow="open"/>
          </v:shape>
        </w:pict>
      </w:r>
      <w:r>
        <w:rPr>
          <w:rFonts w:asciiTheme="majorHAnsi" w:hAnsiTheme="majorHAnsi"/>
          <w:noProof/>
          <w:sz w:val="22"/>
          <w:szCs w:val="22"/>
        </w:rPr>
        <w:pict>
          <v:shape id="_x0000_s1045" type="#_x0000_t32" style="position:absolute;left:0;text-align:left;margin-left:217.25pt;margin-top:7.85pt;width:0;height:10.5pt;z-index:251661312" o:connectortype="straight" strokeweight="2pt">
            <v:stroke endarrow="open"/>
          </v:shape>
        </w:pict>
      </w:r>
      <w:r>
        <w:rPr>
          <w:rFonts w:asciiTheme="majorHAnsi" w:hAnsiTheme="majorHAnsi"/>
          <w:noProof/>
          <w:sz w:val="22"/>
          <w:szCs w:val="22"/>
        </w:rPr>
        <w:pict>
          <v:shape id="_x0000_s1044" type="#_x0000_t32" style="position:absolute;left:0;text-align:left;margin-left:133.15pt;margin-top:7.8pt;width:0;height:10.5pt;z-index:251662336" o:connectortype="straight" strokeweight="2pt">
            <v:stroke endarrow="open"/>
          </v:shape>
        </w:pict>
      </w:r>
      <w:r>
        <w:rPr>
          <w:rFonts w:asciiTheme="majorHAnsi" w:hAnsiTheme="majorHAnsi"/>
          <w:noProof/>
          <w:sz w:val="22"/>
          <w:szCs w:val="22"/>
        </w:rPr>
        <w:pict>
          <v:shape id="_x0000_s1043" type="#_x0000_t32" style="position:absolute;left:0;text-align:left;margin-left:36.5pt;margin-top:7.85pt;width:0;height:10.5pt;z-index:251663360" o:connectortype="straight" strokeweight="2pt">
            <v:stroke endarrow="open"/>
          </v:shape>
        </w:pict>
      </w:r>
    </w:p>
    <w:p w:rsidR="001A213F" w:rsidRPr="00131DA5" w:rsidRDefault="00F721D6" w:rsidP="00A653F4">
      <w:pPr>
        <w:tabs>
          <w:tab w:val="left" w:pos="1080"/>
        </w:tabs>
        <w:jc w:val="center"/>
        <w:rPr>
          <w:rFonts w:asciiTheme="majorHAnsi" w:hAnsiTheme="majorHAnsi"/>
          <w:noProof/>
          <w:sz w:val="22"/>
          <w:szCs w:val="22"/>
        </w:rPr>
      </w:pPr>
      <w:r>
        <w:rPr>
          <w:rFonts w:asciiTheme="majorHAnsi" w:hAnsiTheme="majorHAnsi"/>
          <w:noProof/>
          <w:sz w:val="22"/>
          <w:szCs w:val="22"/>
        </w:rPr>
        <w:pict>
          <v:roundrect id="_x0000_s1040" style="position:absolute;left:0;text-align:left;margin-left:180.15pt;margin-top:11.3pt;width:83.75pt;height:31.85pt;z-index:251664384" arcsize="10923f" strokeweight="2pt">
            <v:textbox>
              <w:txbxContent>
                <w:p w:rsidR="00F721D6" w:rsidRDefault="00F721D6" w:rsidP="001A213F">
                  <w:pPr>
                    <w:jc w:val="center"/>
                    <w:rPr>
                      <w:rFonts w:ascii="Cambria" w:hAnsi="Cambria"/>
                      <w:b/>
                      <w:sz w:val="12"/>
                      <w:szCs w:val="16"/>
                    </w:rPr>
                  </w:pPr>
                  <w:r w:rsidRPr="00397521">
                    <w:rPr>
                      <w:rFonts w:ascii="Cambria" w:hAnsi="Cambria"/>
                      <w:b/>
                      <w:sz w:val="12"/>
                      <w:szCs w:val="16"/>
                    </w:rPr>
                    <w:t xml:space="preserve">Kasi </w:t>
                  </w:r>
                </w:p>
                <w:p w:rsidR="00F721D6" w:rsidRPr="00397521" w:rsidRDefault="00F721D6" w:rsidP="001A213F">
                  <w:pPr>
                    <w:jc w:val="center"/>
                    <w:rPr>
                      <w:rFonts w:ascii="Cambria" w:hAnsi="Cambria"/>
                      <w:b/>
                      <w:sz w:val="12"/>
                      <w:szCs w:val="16"/>
                    </w:rPr>
                  </w:pPr>
                  <w:r w:rsidRPr="00397521">
                    <w:rPr>
                      <w:rFonts w:ascii="Cambria" w:hAnsi="Cambria"/>
                      <w:b/>
                      <w:sz w:val="12"/>
                      <w:szCs w:val="16"/>
                    </w:rPr>
                    <w:t>Bangkesos</w:t>
                  </w:r>
                </w:p>
              </w:txbxContent>
            </v:textbox>
          </v:roundrect>
        </w:pict>
      </w:r>
      <w:r>
        <w:rPr>
          <w:rFonts w:asciiTheme="majorHAnsi" w:hAnsiTheme="majorHAnsi"/>
          <w:noProof/>
          <w:sz w:val="22"/>
          <w:szCs w:val="22"/>
        </w:rPr>
        <w:pict>
          <v:roundrect id="_x0000_s1039" style="position:absolute;left:0;text-align:left;margin-left:90.6pt;margin-top:11.4pt;width:83.75pt;height:31.85pt;z-index:251665408" arcsize="10923f" strokeweight="2pt">
            <v:textbox>
              <w:txbxContent>
                <w:p w:rsidR="00F721D6" w:rsidRDefault="00F721D6" w:rsidP="001A213F">
                  <w:pPr>
                    <w:jc w:val="center"/>
                    <w:rPr>
                      <w:rFonts w:ascii="Cambria" w:hAnsi="Cambria"/>
                      <w:b/>
                      <w:sz w:val="12"/>
                      <w:szCs w:val="16"/>
                    </w:rPr>
                  </w:pPr>
                  <w:r w:rsidRPr="00397521">
                    <w:rPr>
                      <w:rFonts w:ascii="Cambria" w:hAnsi="Cambria"/>
                      <w:b/>
                      <w:sz w:val="12"/>
                      <w:szCs w:val="16"/>
                    </w:rPr>
                    <w:t xml:space="preserve">Kasi </w:t>
                  </w:r>
                </w:p>
                <w:p w:rsidR="00F721D6" w:rsidRPr="00397521" w:rsidRDefault="00F721D6" w:rsidP="001A213F">
                  <w:pPr>
                    <w:jc w:val="center"/>
                    <w:rPr>
                      <w:rFonts w:ascii="Cambria" w:hAnsi="Cambria"/>
                      <w:b/>
                      <w:sz w:val="12"/>
                      <w:szCs w:val="16"/>
                    </w:rPr>
                  </w:pPr>
                  <w:r w:rsidRPr="00397521">
                    <w:rPr>
                      <w:rFonts w:ascii="Cambria" w:hAnsi="Cambria"/>
                      <w:b/>
                      <w:sz w:val="12"/>
                      <w:szCs w:val="16"/>
                    </w:rPr>
                    <w:t>P M D</w:t>
                  </w:r>
                </w:p>
              </w:txbxContent>
            </v:textbox>
          </v:roundrect>
        </w:pict>
      </w:r>
      <w:r>
        <w:rPr>
          <w:rFonts w:asciiTheme="majorHAnsi" w:hAnsiTheme="majorHAnsi"/>
          <w:noProof/>
          <w:sz w:val="22"/>
          <w:szCs w:val="22"/>
        </w:rPr>
        <w:pict>
          <v:roundrect id="_x0000_s1041" style="position:absolute;left:0;text-align:left;margin-left:269.4pt;margin-top:11.4pt;width:83.75pt;height:31.85pt;z-index:251666432" arcsize="10923f" strokeweight="2pt">
            <v:textbox>
              <w:txbxContent>
                <w:p w:rsidR="00F721D6" w:rsidRDefault="00F721D6" w:rsidP="001A213F">
                  <w:pPr>
                    <w:jc w:val="center"/>
                    <w:rPr>
                      <w:rFonts w:ascii="Cambria" w:hAnsi="Cambria"/>
                      <w:b/>
                      <w:sz w:val="12"/>
                      <w:szCs w:val="16"/>
                    </w:rPr>
                  </w:pPr>
                  <w:r w:rsidRPr="00397521">
                    <w:rPr>
                      <w:rFonts w:ascii="Cambria" w:hAnsi="Cambria"/>
                      <w:b/>
                      <w:sz w:val="12"/>
                      <w:szCs w:val="16"/>
                    </w:rPr>
                    <w:t xml:space="preserve">Kasi </w:t>
                  </w:r>
                </w:p>
                <w:p w:rsidR="00F721D6" w:rsidRPr="00397521" w:rsidRDefault="00F721D6" w:rsidP="001A213F">
                  <w:pPr>
                    <w:jc w:val="center"/>
                    <w:rPr>
                      <w:rFonts w:ascii="Cambria" w:hAnsi="Cambria"/>
                      <w:b/>
                      <w:sz w:val="12"/>
                      <w:szCs w:val="16"/>
                    </w:rPr>
                  </w:pPr>
                  <w:r w:rsidRPr="00397521">
                    <w:rPr>
                      <w:rFonts w:ascii="Cambria" w:hAnsi="Cambria"/>
                      <w:b/>
                      <w:sz w:val="12"/>
                      <w:szCs w:val="16"/>
                    </w:rPr>
                    <w:t>Ketentraman &amp; Ketertiban</w:t>
                  </w:r>
                </w:p>
              </w:txbxContent>
            </v:textbox>
          </v:roundrect>
        </w:pict>
      </w:r>
      <w:r>
        <w:rPr>
          <w:rFonts w:asciiTheme="majorHAnsi" w:hAnsiTheme="majorHAnsi"/>
          <w:noProof/>
          <w:sz w:val="22"/>
          <w:szCs w:val="22"/>
        </w:rPr>
        <w:pict>
          <v:roundrect id="_x0000_s1042" style="position:absolute;left:0;text-align:left;margin-left:357.7pt;margin-top:11.75pt;width:83.75pt;height:31.85pt;z-index:251667456" arcsize="10923f" strokeweight="2pt">
            <v:textbox>
              <w:txbxContent>
                <w:p w:rsidR="00F721D6" w:rsidRDefault="00F721D6" w:rsidP="001A213F">
                  <w:pPr>
                    <w:jc w:val="center"/>
                    <w:rPr>
                      <w:rFonts w:ascii="Cambria" w:hAnsi="Cambria"/>
                      <w:b/>
                      <w:sz w:val="12"/>
                      <w:szCs w:val="16"/>
                    </w:rPr>
                  </w:pPr>
                  <w:r w:rsidRPr="00397521">
                    <w:rPr>
                      <w:rFonts w:ascii="Cambria" w:hAnsi="Cambria"/>
                      <w:b/>
                      <w:sz w:val="12"/>
                      <w:szCs w:val="16"/>
                    </w:rPr>
                    <w:t xml:space="preserve">Kasi </w:t>
                  </w:r>
                </w:p>
                <w:p w:rsidR="00F721D6" w:rsidRPr="00397521" w:rsidRDefault="00F721D6" w:rsidP="001A213F">
                  <w:pPr>
                    <w:jc w:val="center"/>
                    <w:rPr>
                      <w:rFonts w:ascii="Cambria" w:hAnsi="Cambria"/>
                      <w:b/>
                      <w:sz w:val="12"/>
                      <w:szCs w:val="16"/>
                    </w:rPr>
                  </w:pPr>
                  <w:r w:rsidRPr="00397521">
                    <w:rPr>
                      <w:rFonts w:ascii="Cambria" w:hAnsi="Cambria"/>
                      <w:b/>
                      <w:sz w:val="12"/>
                      <w:szCs w:val="16"/>
                    </w:rPr>
                    <w:t>Pelayanan Umum</w:t>
                  </w:r>
                </w:p>
              </w:txbxContent>
            </v:textbox>
          </v:roundrect>
        </w:pict>
      </w:r>
      <w:r>
        <w:rPr>
          <w:rFonts w:asciiTheme="majorHAnsi" w:hAnsiTheme="majorHAnsi"/>
          <w:noProof/>
          <w:sz w:val="22"/>
          <w:szCs w:val="22"/>
        </w:rPr>
        <w:pict>
          <v:roundrect id="_x0000_s1038" style="position:absolute;left:0;text-align:left;margin-left:.65pt;margin-top:11.4pt;width:83.75pt;height:31.85pt;z-index:251668480" arcsize="10923f" strokeweight="2pt">
            <v:textbox style="mso-next-textbox:#_x0000_s1038">
              <w:txbxContent>
                <w:p w:rsidR="00F721D6" w:rsidRDefault="00F721D6" w:rsidP="001A213F">
                  <w:pPr>
                    <w:jc w:val="center"/>
                    <w:rPr>
                      <w:rFonts w:ascii="Cambria" w:hAnsi="Cambria"/>
                      <w:b/>
                      <w:sz w:val="12"/>
                      <w:szCs w:val="16"/>
                    </w:rPr>
                  </w:pPr>
                  <w:r w:rsidRPr="00397521">
                    <w:rPr>
                      <w:rFonts w:ascii="Cambria" w:hAnsi="Cambria"/>
                      <w:b/>
                      <w:sz w:val="12"/>
                      <w:szCs w:val="16"/>
                    </w:rPr>
                    <w:t xml:space="preserve">Kasi </w:t>
                  </w:r>
                </w:p>
                <w:p w:rsidR="00F721D6" w:rsidRPr="00397521" w:rsidRDefault="00F721D6" w:rsidP="001A213F">
                  <w:pPr>
                    <w:jc w:val="center"/>
                    <w:rPr>
                      <w:rFonts w:ascii="Cambria" w:hAnsi="Cambria"/>
                      <w:b/>
                      <w:sz w:val="12"/>
                      <w:szCs w:val="16"/>
                    </w:rPr>
                  </w:pPr>
                  <w:r w:rsidRPr="00397521">
                    <w:rPr>
                      <w:rFonts w:ascii="Cambria" w:hAnsi="Cambria"/>
                      <w:b/>
                      <w:sz w:val="12"/>
                      <w:szCs w:val="16"/>
                    </w:rPr>
                    <w:t xml:space="preserve">Pemerintahan </w:t>
                  </w:r>
                </w:p>
              </w:txbxContent>
            </v:textbox>
          </v:roundrect>
        </w:pict>
      </w:r>
    </w:p>
    <w:p w:rsidR="001A213F" w:rsidRPr="00131DA5" w:rsidRDefault="001A213F" w:rsidP="00A653F4">
      <w:pPr>
        <w:tabs>
          <w:tab w:val="left" w:pos="1080"/>
        </w:tabs>
        <w:jc w:val="center"/>
        <w:rPr>
          <w:rFonts w:asciiTheme="majorHAnsi" w:hAnsiTheme="majorHAnsi"/>
          <w:noProof/>
          <w:sz w:val="22"/>
          <w:szCs w:val="22"/>
        </w:rPr>
      </w:pPr>
    </w:p>
    <w:p w:rsidR="001A213F" w:rsidRPr="00131DA5" w:rsidRDefault="001A213F" w:rsidP="00A653F4">
      <w:pPr>
        <w:tabs>
          <w:tab w:val="left" w:pos="1080"/>
        </w:tabs>
        <w:jc w:val="center"/>
        <w:rPr>
          <w:rFonts w:asciiTheme="majorHAnsi" w:hAnsiTheme="majorHAnsi"/>
          <w:noProof/>
          <w:sz w:val="22"/>
          <w:szCs w:val="22"/>
        </w:rPr>
      </w:pPr>
    </w:p>
    <w:p w:rsidR="001A213F" w:rsidRPr="00131DA5" w:rsidRDefault="001A213F" w:rsidP="00A653F4">
      <w:pPr>
        <w:tabs>
          <w:tab w:val="left" w:pos="1080"/>
        </w:tabs>
        <w:jc w:val="center"/>
        <w:rPr>
          <w:rFonts w:asciiTheme="majorHAnsi" w:hAnsiTheme="majorHAnsi"/>
          <w:noProof/>
          <w:sz w:val="22"/>
          <w:szCs w:val="22"/>
        </w:rPr>
      </w:pPr>
    </w:p>
    <w:p w:rsidR="001A213F" w:rsidRPr="00041588" w:rsidRDefault="001A213F" w:rsidP="00A653F4">
      <w:pPr>
        <w:tabs>
          <w:tab w:val="left" w:pos="1080"/>
        </w:tabs>
        <w:jc w:val="center"/>
        <w:rPr>
          <w:noProof/>
        </w:rPr>
      </w:pPr>
    </w:p>
    <w:p w:rsidR="00590F8A" w:rsidRPr="00131DA5" w:rsidRDefault="00590F8A" w:rsidP="00590F8A">
      <w:pPr>
        <w:spacing w:line="360" w:lineRule="auto"/>
        <w:ind w:left="720"/>
        <w:jc w:val="both"/>
        <w:rPr>
          <w:rFonts w:asciiTheme="majorHAnsi" w:hAnsiTheme="majorHAnsi"/>
          <w:noProof/>
          <w:sz w:val="22"/>
          <w:szCs w:val="22"/>
          <w:lang w:val="id-ID"/>
        </w:rPr>
      </w:pPr>
      <w:r w:rsidRPr="00131DA5">
        <w:rPr>
          <w:rFonts w:asciiTheme="majorHAnsi" w:hAnsiTheme="majorHAnsi"/>
          <w:noProof/>
          <w:sz w:val="22"/>
          <w:szCs w:val="22"/>
          <w:lang w:val="id-ID"/>
        </w:rPr>
        <w:t xml:space="preserve">Adapun </w:t>
      </w:r>
      <w:r w:rsidRPr="00131DA5">
        <w:rPr>
          <w:rFonts w:asciiTheme="majorHAnsi" w:hAnsiTheme="majorHAnsi"/>
          <w:noProof/>
          <w:sz w:val="22"/>
          <w:szCs w:val="22"/>
        </w:rPr>
        <w:t xml:space="preserve">formasi Kepegawaian </w:t>
      </w:r>
      <w:r w:rsidRPr="00131DA5">
        <w:rPr>
          <w:rFonts w:asciiTheme="majorHAnsi" w:hAnsiTheme="majorHAnsi"/>
          <w:noProof/>
          <w:sz w:val="22"/>
          <w:szCs w:val="22"/>
          <w:lang w:val="id-ID"/>
        </w:rPr>
        <w:t>Kecamatan Teweh Tengah adalah sebagai berikut :</w:t>
      </w:r>
    </w:p>
    <w:p w:rsidR="00590F8A" w:rsidRPr="00131DA5" w:rsidRDefault="00590F8A" w:rsidP="00590F8A">
      <w:pPr>
        <w:numPr>
          <w:ilvl w:val="1"/>
          <w:numId w:val="3"/>
        </w:numPr>
        <w:spacing w:after="120"/>
        <w:ind w:left="1080"/>
        <w:jc w:val="both"/>
        <w:rPr>
          <w:rFonts w:asciiTheme="majorHAnsi" w:hAnsiTheme="majorHAnsi"/>
          <w:noProof/>
          <w:sz w:val="22"/>
          <w:szCs w:val="22"/>
          <w:lang w:val="id-ID"/>
        </w:rPr>
      </w:pPr>
      <w:r w:rsidRPr="00131DA5">
        <w:rPr>
          <w:rFonts w:asciiTheme="majorHAnsi" w:hAnsiTheme="majorHAnsi"/>
          <w:noProof/>
          <w:sz w:val="22"/>
          <w:szCs w:val="22"/>
          <w:lang w:val="id-ID"/>
        </w:rPr>
        <w:t>Menurut Pangkat</w:t>
      </w:r>
      <w:r w:rsidRPr="00131DA5">
        <w:rPr>
          <w:rFonts w:asciiTheme="majorHAnsi" w:hAnsiTheme="majorHAnsi"/>
          <w:noProof/>
          <w:sz w:val="22"/>
          <w:szCs w:val="22"/>
        </w:rPr>
        <w:t>/Gol. Ruang :</w:t>
      </w:r>
    </w:p>
    <w:p w:rsidR="00590F8A" w:rsidRPr="00F93903" w:rsidRDefault="00590F8A" w:rsidP="00590F8A">
      <w:pPr>
        <w:numPr>
          <w:ilvl w:val="0"/>
          <w:numId w:val="10"/>
        </w:numPr>
        <w:tabs>
          <w:tab w:val="left" w:pos="1800"/>
          <w:tab w:val="left" w:pos="4860"/>
          <w:tab w:val="right" w:pos="5220"/>
          <w:tab w:val="left" w:pos="5400"/>
        </w:tabs>
        <w:spacing w:after="120"/>
        <w:ind w:left="1440"/>
        <w:jc w:val="both"/>
        <w:rPr>
          <w:rFonts w:asciiTheme="majorHAnsi" w:hAnsiTheme="majorHAnsi"/>
          <w:noProof/>
          <w:sz w:val="22"/>
          <w:szCs w:val="22"/>
          <w:lang w:val="id-ID"/>
        </w:rPr>
      </w:pPr>
      <w:r w:rsidRPr="00F93903">
        <w:rPr>
          <w:rFonts w:asciiTheme="majorHAnsi" w:hAnsiTheme="majorHAnsi"/>
          <w:noProof/>
          <w:sz w:val="22"/>
          <w:szCs w:val="22"/>
          <w:lang w:val="id-ID"/>
        </w:rPr>
        <w:t>Golongan IV</w:t>
      </w:r>
      <w:r w:rsidRPr="00F93903">
        <w:rPr>
          <w:rFonts w:asciiTheme="majorHAnsi" w:hAnsiTheme="majorHAnsi"/>
          <w:noProof/>
          <w:sz w:val="22"/>
          <w:szCs w:val="22"/>
          <w:lang w:val="id-ID"/>
        </w:rPr>
        <w:tab/>
        <w:t xml:space="preserve">:  </w:t>
      </w:r>
      <w:r w:rsidRPr="00F93903">
        <w:rPr>
          <w:rFonts w:asciiTheme="majorHAnsi" w:hAnsiTheme="majorHAnsi"/>
          <w:noProof/>
          <w:sz w:val="22"/>
          <w:szCs w:val="22"/>
        </w:rPr>
        <w:tab/>
        <w:t>2</w:t>
      </w:r>
      <w:r w:rsidRPr="00F93903">
        <w:rPr>
          <w:rFonts w:asciiTheme="majorHAnsi" w:hAnsiTheme="majorHAnsi"/>
          <w:noProof/>
          <w:sz w:val="22"/>
          <w:szCs w:val="22"/>
        </w:rPr>
        <w:tab/>
      </w:r>
      <w:r w:rsidRPr="00F93903">
        <w:rPr>
          <w:rFonts w:asciiTheme="majorHAnsi" w:hAnsiTheme="majorHAnsi"/>
          <w:noProof/>
          <w:sz w:val="22"/>
          <w:szCs w:val="22"/>
          <w:lang w:val="id-ID"/>
        </w:rPr>
        <w:t>orang</w:t>
      </w:r>
    </w:p>
    <w:p w:rsidR="00590F8A" w:rsidRPr="00F93903" w:rsidRDefault="00590F8A" w:rsidP="00590F8A">
      <w:pPr>
        <w:numPr>
          <w:ilvl w:val="0"/>
          <w:numId w:val="10"/>
        </w:numPr>
        <w:tabs>
          <w:tab w:val="left" w:pos="1800"/>
          <w:tab w:val="left" w:pos="4860"/>
          <w:tab w:val="right" w:pos="5220"/>
          <w:tab w:val="left" w:pos="5400"/>
        </w:tabs>
        <w:spacing w:after="120"/>
        <w:ind w:left="1440"/>
        <w:jc w:val="both"/>
        <w:rPr>
          <w:rFonts w:asciiTheme="majorHAnsi" w:hAnsiTheme="majorHAnsi"/>
          <w:noProof/>
          <w:sz w:val="22"/>
          <w:szCs w:val="22"/>
          <w:lang w:val="id-ID"/>
        </w:rPr>
      </w:pPr>
      <w:r w:rsidRPr="00F93903">
        <w:rPr>
          <w:rFonts w:asciiTheme="majorHAnsi" w:hAnsiTheme="majorHAnsi"/>
          <w:noProof/>
          <w:sz w:val="22"/>
          <w:szCs w:val="22"/>
          <w:lang w:val="id-ID"/>
        </w:rPr>
        <w:t>Golongan III</w:t>
      </w:r>
      <w:r w:rsidRPr="00F93903">
        <w:rPr>
          <w:rFonts w:asciiTheme="majorHAnsi" w:hAnsiTheme="majorHAnsi"/>
          <w:noProof/>
          <w:sz w:val="22"/>
          <w:szCs w:val="22"/>
          <w:lang w:val="id-ID"/>
        </w:rPr>
        <w:tab/>
        <w:t xml:space="preserve">:  </w:t>
      </w:r>
      <w:r w:rsidRPr="00F93903">
        <w:rPr>
          <w:rFonts w:asciiTheme="majorHAnsi" w:hAnsiTheme="majorHAnsi"/>
          <w:noProof/>
          <w:sz w:val="22"/>
          <w:szCs w:val="22"/>
        </w:rPr>
        <w:tab/>
      </w:r>
      <w:r w:rsidRPr="00F93903">
        <w:rPr>
          <w:rFonts w:asciiTheme="majorHAnsi" w:hAnsiTheme="majorHAnsi"/>
          <w:noProof/>
          <w:sz w:val="22"/>
          <w:szCs w:val="22"/>
          <w:lang w:val="id-ID"/>
        </w:rPr>
        <w:t>1</w:t>
      </w:r>
      <w:r>
        <w:rPr>
          <w:rFonts w:asciiTheme="majorHAnsi" w:hAnsiTheme="majorHAnsi"/>
          <w:noProof/>
          <w:sz w:val="22"/>
          <w:szCs w:val="22"/>
        </w:rPr>
        <w:t>4</w:t>
      </w:r>
      <w:r w:rsidRPr="00F93903">
        <w:rPr>
          <w:rFonts w:asciiTheme="majorHAnsi" w:hAnsiTheme="majorHAnsi"/>
          <w:noProof/>
          <w:sz w:val="22"/>
          <w:szCs w:val="22"/>
        </w:rPr>
        <w:tab/>
      </w:r>
      <w:r w:rsidRPr="00F93903">
        <w:rPr>
          <w:rFonts w:asciiTheme="majorHAnsi" w:hAnsiTheme="majorHAnsi"/>
          <w:noProof/>
          <w:sz w:val="22"/>
          <w:szCs w:val="22"/>
          <w:lang w:val="id-ID"/>
        </w:rPr>
        <w:t>orang</w:t>
      </w:r>
    </w:p>
    <w:p w:rsidR="00590F8A" w:rsidRPr="00F93903" w:rsidRDefault="00590F8A" w:rsidP="00590F8A">
      <w:pPr>
        <w:numPr>
          <w:ilvl w:val="0"/>
          <w:numId w:val="10"/>
        </w:numPr>
        <w:tabs>
          <w:tab w:val="left" w:pos="1800"/>
          <w:tab w:val="left" w:pos="4860"/>
          <w:tab w:val="right" w:pos="5220"/>
          <w:tab w:val="left" w:pos="5400"/>
        </w:tabs>
        <w:spacing w:after="120"/>
        <w:ind w:left="1440"/>
        <w:jc w:val="both"/>
        <w:rPr>
          <w:rFonts w:asciiTheme="majorHAnsi" w:hAnsiTheme="majorHAnsi"/>
          <w:noProof/>
          <w:sz w:val="22"/>
          <w:szCs w:val="22"/>
          <w:lang w:val="id-ID"/>
        </w:rPr>
      </w:pPr>
      <w:r w:rsidRPr="00F93903">
        <w:rPr>
          <w:rFonts w:asciiTheme="majorHAnsi" w:hAnsiTheme="majorHAnsi"/>
          <w:noProof/>
          <w:sz w:val="22"/>
          <w:szCs w:val="22"/>
          <w:lang w:val="id-ID"/>
        </w:rPr>
        <w:t>Golongan II</w:t>
      </w:r>
      <w:r w:rsidRPr="00F93903">
        <w:rPr>
          <w:rFonts w:asciiTheme="majorHAnsi" w:hAnsiTheme="majorHAnsi"/>
          <w:noProof/>
          <w:sz w:val="22"/>
          <w:szCs w:val="22"/>
          <w:lang w:val="id-ID"/>
        </w:rPr>
        <w:tab/>
        <w:t xml:space="preserve">:  </w:t>
      </w:r>
      <w:r>
        <w:rPr>
          <w:rFonts w:asciiTheme="majorHAnsi" w:hAnsiTheme="majorHAnsi"/>
          <w:noProof/>
          <w:sz w:val="22"/>
          <w:szCs w:val="22"/>
        </w:rPr>
        <w:tab/>
        <w:t xml:space="preserve">  3</w:t>
      </w:r>
      <w:r w:rsidRPr="00F93903">
        <w:rPr>
          <w:rFonts w:asciiTheme="majorHAnsi" w:hAnsiTheme="majorHAnsi"/>
          <w:noProof/>
          <w:sz w:val="22"/>
          <w:szCs w:val="22"/>
        </w:rPr>
        <w:tab/>
      </w:r>
      <w:r w:rsidRPr="00F93903">
        <w:rPr>
          <w:rFonts w:asciiTheme="majorHAnsi" w:hAnsiTheme="majorHAnsi"/>
          <w:noProof/>
          <w:sz w:val="22"/>
          <w:szCs w:val="22"/>
          <w:lang w:val="id-ID"/>
        </w:rPr>
        <w:t>orang</w:t>
      </w:r>
    </w:p>
    <w:p w:rsidR="00590F8A" w:rsidRPr="00131DA5" w:rsidRDefault="00590F8A" w:rsidP="00590F8A">
      <w:pPr>
        <w:numPr>
          <w:ilvl w:val="0"/>
          <w:numId w:val="10"/>
        </w:numPr>
        <w:tabs>
          <w:tab w:val="left" w:pos="1800"/>
          <w:tab w:val="left" w:pos="4860"/>
          <w:tab w:val="right" w:pos="5220"/>
          <w:tab w:val="left" w:pos="5400"/>
        </w:tabs>
        <w:spacing w:after="120"/>
        <w:ind w:left="1440"/>
        <w:jc w:val="both"/>
        <w:rPr>
          <w:rFonts w:asciiTheme="majorHAnsi" w:hAnsiTheme="majorHAnsi"/>
          <w:noProof/>
          <w:sz w:val="22"/>
          <w:szCs w:val="22"/>
          <w:lang w:val="id-ID"/>
        </w:rPr>
      </w:pPr>
      <w:r w:rsidRPr="00F93903">
        <w:rPr>
          <w:rFonts w:asciiTheme="majorHAnsi" w:hAnsiTheme="majorHAnsi"/>
          <w:noProof/>
          <w:sz w:val="22"/>
          <w:szCs w:val="22"/>
          <w:lang w:val="id-ID"/>
        </w:rPr>
        <w:lastRenderedPageBreak/>
        <w:t>Golongan I</w:t>
      </w:r>
      <w:r w:rsidRPr="00F93903">
        <w:rPr>
          <w:rFonts w:asciiTheme="majorHAnsi" w:hAnsiTheme="majorHAnsi"/>
          <w:noProof/>
          <w:sz w:val="22"/>
          <w:szCs w:val="22"/>
          <w:lang w:val="id-ID"/>
        </w:rPr>
        <w:tab/>
        <w:t>:</w:t>
      </w:r>
      <w:r w:rsidRPr="00131DA5">
        <w:rPr>
          <w:rFonts w:asciiTheme="majorHAnsi" w:hAnsiTheme="majorHAnsi"/>
          <w:noProof/>
          <w:sz w:val="22"/>
          <w:szCs w:val="22"/>
        </w:rPr>
        <w:tab/>
        <w:t>-</w:t>
      </w:r>
      <w:r w:rsidRPr="00131DA5">
        <w:rPr>
          <w:rFonts w:asciiTheme="majorHAnsi" w:hAnsiTheme="majorHAnsi"/>
          <w:noProof/>
          <w:sz w:val="22"/>
          <w:szCs w:val="22"/>
        </w:rPr>
        <w:tab/>
      </w:r>
      <w:r w:rsidRPr="00131DA5">
        <w:rPr>
          <w:rFonts w:asciiTheme="majorHAnsi" w:hAnsiTheme="majorHAnsi"/>
          <w:noProof/>
          <w:sz w:val="22"/>
          <w:szCs w:val="22"/>
          <w:lang w:val="id-ID"/>
        </w:rPr>
        <w:t>orang</w:t>
      </w:r>
    </w:p>
    <w:p w:rsidR="00590F8A" w:rsidRPr="00131DA5" w:rsidRDefault="00590F8A" w:rsidP="00590F8A">
      <w:pPr>
        <w:numPr>
          <w:ilvl w:val="0"/>
          <w:numId w:val="4"/>
        </w:numPr>
        <w:tabs>
          <w:tab w:val="right" w:pos="5220"/>
        </w:tabs>
        <w:spacing w:after="120"/>
        <w:ind w:left="1080"/>
        <w:jc w:val="both"/>
        <w:rPr>
          <w:rFonts w:asciiTheme="majorHAnsi" w:hAnsiTheme="majorHAnsi"/>
          <w:noProof/>
          <w:sz w:val="22"/>
          <w:szCs w:val="22"/>
          <w:lang w:val="id-ID"/>
        </w:rPr>
      </w:pPr>
      <w:r w:rsidRPr="00131DA5">
        <w:rPr>
          <w:rFonts w:asciiTheme="majorHAnsi" w:hAnsiTheme="majorHAnsi"/>
          <w:noProof/>
          <w:sz w:val="22"/>
          <w:szCs w:val="22"/>
        </w:rPr>
        <w:t xml:space="preserve">Menurut </w:t>
      </w:r>
      <w:r w:rsidRPr="00131DA5">
        <w:rPr>
          <w:rFonts w:asciiTheme="majorHAnsi" w:hAnsiTheme="majorHAnsi"/>
          <w:noProof/>
          <w:sz w:val="22"/>
          <w:szCs w:val="22"/>
          <w:lang w:val="id-ID"/>
        </w:rPr>
        <w:t>Tingkat Pendidikan</w:t>
      </w:r>
      <w:r w:rsidRPr="00131DA5">
        <w:rPr>
          <w:rFonts w:asciiTheme="majorHAnsi" w:hAnsiTheme="majorHAnsi"/>
          <w:noProof/>
          <w:sz w:val="22"/>
          <w:szCs w:val="22"/>
        </w:rPr>
        <w:t xml:space="preserve"> :</w:t>
      </w:r>
    </w:p>
    <w:p w:rsidR="00590F8A" w:rsidRPr="00131DA5" w:rsidRDefault="00590F8A" w:rsidP="00590F8A">
      <w:pPr>
        <w:numPr>
          <w:ilvl w:val="0"/>
          <w:numId w:val="11"/>
        </w:numPr>
        <w:tabs>
          <w:tab w:val="left" w:pos="1800"/>
          <w:tab w:val="left" w:pos="4860"/>
          <w:tab w:val="left" w:pos="5040"/>
          <w:tab w:val="right" w:pos="5220"/>
          <w:tab w:val="left" w:pos="5400"/>
        </w:tabs>
        <w:spacing w:after="120"/>
        <w:ind w:left="1440"/>
        <w:jc w:val="both"/>
        <w:rPr>
          <w:rFonts w:asciiTheme="majorHAnsi" w:hAnsiTheme="majorHAnsi"/>
          <w:noProof/>
          <w:sz w:val="22"/>
          <w:szCs w:val="22"/>
        </w:rPr>
      </w:pPr>
      <w:r w:rsidRPr="00131DA5">
        <w:rPr>
          <w:rFonts w:asciiTheme="majorHAnsi" w:hAnsiTheme="majorHAnsi"/>
          <w:noProof/>
          <w:sz w:val="22"/>
          <w:szCs w:val="22"/>
          <w:lang w:val="id-ID"/>
        </w:rPr>
        <w:t xml:space="preserve">SD/Sederajat  </w:t>
      </w:r>
      <w:r w:rsidRPr="00131DA5">
        <w:rPr>
          <w:rFonts w:asciiTheme="majorHAnsi" w:hAnsiTheme="majorHAnsi"/>
          <w:noProof/>
          <w:sz w:val="22"/>
          <w:szCs w:val="22"/>
          <w:lang w:val="id-ID"/>
        </w:rPr>
        <w:tab/>
        <w:t xml:space="preserve">:   </w:t>
      </w:r>
      <w:r w:rsidRPr="00131DA5">
        <w:rPr>
          <w:rFonts w:asciiTheme="majorHAnsi" w:hAnsiTheme="majorHAnsi"/>
          <w:noProof/>
          <w:sz w:val="22"/>
          <w:szCs w:val="22"/>
        </w:rPr>
        <w:tab/>
      </w:r>
      <w:r w:rsidRPr="00131DA5">
        <w:rPr>
          <w:rFonts w:asciiTheme="majorHAnsi" w:hAnsiTheme="majorHAnsi"/>
          <w:noProof/>
          <w:sz w:val="22"/>
          <w:szCs w:val="22"/>
          <w:lang w:val="id-ID"/>
        </w:rPr>
        <w:t xml:space="preserve">-   </w:t>
      </w:r>
      <w:r w:rsidRPr="00131DA5">
        <w:rPr>
          <w:rFonts w:asciiTheme="majorHAnsi" w:hAnsiTheme="majorHAnsi"/>
          <w:noProof/>
          <w:sz w:val="22"/>
          <w:szCs w:val="22"/>
        </w:rPr>
        <w:tab/>
      </w:r>
      <w:r w:rsidRPr="00131DA5">
        <w:rPr>
          <w:rFonts w:asciiTheme="majorHAnsi" w:hAnsiTheme="majorHAnsi"/>
          <w:noProof/>
          <w:sz w:val="22"/>
          <w:szCs w:val="22"/>
          <w:lang w:val="id-ID"/>
        </w:rPr>
        <w:t>orang</w:t>
      </w:r>
    </w:p>
    <w:p w:rsidR="00590F8A" w:rsidRPr="00131DA5" w:rsidRDefault="00590F8A" w:rsidP="00590F8A">
      <w:pPr>
        <w:numPr>
          <w:ilvl w:val="0"/>
          <w:numId w:val="11"/>
        </w:numPr>
        <w:tabs>
          <w:tab w:val="left" w:pos="1800"/>
          <w:tab w:val="left" w:pos="4860"/>
          <w:tab w:val="left" w:pos="5040"/>
          <w:tab w:val="right" w:pos="5220"/>
          <w:tab w:val="left" w:pos="5400"/>
        </w:tabs>
        <w:spacing w:after="120"/>
        <w:ind w:left="1440"/>
        <w:jc w:val="both"/>
        <w:rPr>
          <w:rFonts w:asciiTheme="majorHAnsi" w:hAnsiTheme="majorHAnsi"/>
          <w:noProof/>
          <w:sz w:val="22"/>
          <w:szCs w:val="22"/>
        </w:rPr>
      </w:pPr>
      <w:r w:rsidRPr="00131DA5">
        <w:rPr>
          <w:rFonts w:asciiTheme="majorHAnsi" w:hAnsiTheme="majorHAnsi"/>
          <w:noProof/>
          <w:sz w:val="22"/>
          <w:szCs w:val="22"/>
          <w:lang w:val="id-ID"/>
        </w:rPr>
        <w:t>SLTP/Sederajat</w:t>
      </w:r>
      <w:r w:rsidRPr="00131DA5">
        <w:rPr>
          <w:rFonts w:asciiTheme="majorHAnsi" w:hAnsiTheme="majorHAnsi"/>
          <w:noProof/>
          <w:sz w:val="22"/>
          <w:szCs w:val="22"/>
          <w:lang w:val="id-ID"/>
        </w:rPr>
        <w:tab/>
        <w:t>:</w:t>
      </w:r>
      <w:r w:rsidRPr="00131DA5">
        <w:rPr>
          <w:rFonts w:asciiTheme="majorHAnsi" w:hAnsiTheme="majorHAnsi"/>
          <w:noProof/>
          <w:sz w:val="22"/>
          <w:szCs w:val="22"/>
        </w:rPr>
        <w:tab/>
      </w:r>
      <w:r w:rsidRPr="00131DA5">
        <w:rPr>
          <w:rFonts w:asciiTheme="majorHAnsi" w:hAnsiTheme="majorHAnsi"/>
          <w:noProof/>
          <w:sz w:val="22"/>
          <w:szCs w:val="22"/>
        </w:rPr>
        <w:tab/>
        <w:t>-</w:t>
      </w:r>
      <w:r w:rsidRPr="00131DA5">
        <w:rPr>
          <w:rFonts w:asciiTheme="majorHAnsi" w:hAnsiTheme="majorHAnsi"/>
          <w:noProof/>
          <w:sz w:val="22"/>
          <w:szCs w:val="22"/>
        </w:rPr>
        <w:tab/>
      </w:r>
      <w:r w:rsidRPr="00131DA5">
        <w:rPr>
          <w:rFonts w:asciiTheme="majorHAnsi" w:hAnsiTheme="majorHAnsi"/>
          <w:noProof/>
          <w:sz w:val="22"/>
          <w:szCs w:val="22"/>
          <w:lang w:val="id-ID"/>
        </w:rPr>
        <w:t>orang</w:t>
      </w:r>
    </w:p>
    <w:p w:rsidR="00590F8A" w:rsidRPr="00131DA5" w:rsidRDefault="00590F8A" w:rsidP="00590F8A">
      <w:pPr>
        <w:numPr>
          <w:ilvl w:val="0"/>
          <w:numId w:val="11"/>
        </w:numPr>
        <w:tabs>
          <w:tab w:val="left" w:pos="1800"/>
          <w:tab w:val="left" w:pos="4860"/>
          <w:tab w:val="left" w:pos="5040"/>
          <w:tab w:val="right" w:pos="5220"/>
          <w:tab w:val="left" w:pos="5400"/>
        </w:tabs>
        <w:spacing w:after="120"/>
        <w:ind w:left="1440"/>
        <w:jc w:val="both"/>
        <w:rPr>
          <w:rFonts w:asciiTheme="majorHAnsi" w:hAnsiTheme="majorHAnsi"/>
          <w:noProof/>
          <w:sz w:val="22"/>
          <w:szCs w:val="22"/>
        </w:rPr>
      </w:pPr>
      <w:r w:rsidRPr="00131DA5">
        <w:rPr>
          <w:rFonts w:asciiTheme="majorHAnsi" w:hAnsiTheme="majorHAnsi"/>
          <w:noProof/>
          <w:sz w:val="22"/>
          <w:szCs w:val="22"/>
          <w:lang w:val="id-ID"/>
        </w:rPr>
        <w:t>S</w:t>
      </w:r>
      <w:r w:rsidRPr="00131DA5">
        <w:rPr>
          <w:rFonts w:asciiTheme="majorHAnsi" w:hAnsiTheme="majorHAnsi"/>
          <w:noProof/>
          <w:sz w:val="22"/>
          <w:szCs w:val="22"/>
        </w:rPr>
        <w:t>LTA</w:t>
      </w:r>
      <w:r w:rsidRPr="00131DA5">
        <w:rPr>
          <w:rFonts w:asciiTheme="majorHAnsi" w:hAnsiTheme="majorHAnsi"/>
          <w:noProof/>
          <w:sz w:val="22"/>
          <w:szCs w:val="22"/>
          <w:lang w:val="id-ID"/>
        </w:rPr>
        <w:t>/Sederajat</w:t>
      </w:r>
      <w:r w:rsidRPr="00131DA5">
        <w:rPr>
          <w:rFonts w:asciiTheme="majorHAnsi" w:hAnsiTheme="majorHAnsi"/>
          <w:noProof/>
          <w:sz w:val="22"/>
          <w:szCs w:val="22"/>
          <w:lang w:val="id-ID"/>
        </w:rPr>
        <w:tab/>
        <w:t xml:space="preserve">:   </w:t>
      </w:r>
      <w:r>
        <w:rPr>
          <w:rFonts w:asciiTheme="majorHAnsi" w:hAnsiTheme="majorHAnsi"/>
          <w:noProof/>
          <w:sz w:val="22"/>
          <w:szCs w:val="22"/>
        </w:rPr>
        <w:tab/>
        <w:t>3</w:t>
      </w:r>
      <w:r w:rsidRPr="00131DA5">
        <w:rPr>
          <w:rFonts w:asciiTheme="majorHAnsi" w:hAnsiTheme="majorHAnsi"/>
          <w:noProof/>
          <w:sz w:val="22"/>
          <w:szCs w:val="22"/>
        </w:rPr>
        <w:tab/>
      </w:r>
      <w:r w:rsidRPr="00131DA5">
        <w:rPr>
          <w:rFonts w:asciiTheme="majorHAnsi" w:hAnsiTheme="majorHAnsi"/>
          <w:noProof/>
          <w:sz w:val="22"/>
          <w:szCs w:val="22"/>
          <w:lang w:val="id-ID"/>
        </w:rPr>
        <w:t>orang</w:t>
      </w:r>
    </w:p>
    <w:p w:rsidR="00590F8A" w:rsidRPr="00131DA5" w:rsidRDefault="00590F8A" w:rsidP="00590F8A">
      <w:pPr>
        <w:numPr>
          <w:ilvl w:val="0"/>
          <w:numId w:val="11"/>
        </w:numPr>
        <w:tabs>
          <w:tab w:val="left" w:pos="1800"/>
          <w:tab w:val="left" w:pos="4860"/>
          <w:tab w:val="right" w:pos="5220"/>
          <w:tab w:val="left" w:pos="5400"/>
        </w:tabs>
        <w:spacing w:after="120"/>
        <w:ind w:left="1440"/>
        <w:jc w:val="both"/>
        <w:rPr>
          <w:rFonts w:asciiTheme="majorHAnsi" w:hAnsiTheme="majorHAnsi"/>
          <w:noProof/>
          <w:sz w:val="22"/>
          <w:szCs w:val="22"/>
        </w:rPr>
      </w:pPr>
      <w:r w:rsidRPr="00131DA5">
        <w:rPr>
          <w:rFonts w:asciiTheme="majorHAnsi" w:hAnsiTheme="majorHAnsi"/>
          <w:noProof/>
          <w:sz w:val="22"/>
          <w:szCs w:val="22"/>
          <w:lang w:val="id-ID"/>
        </w:rPr>
        <w:t>Sarjana Muda/D3</w:t>
      </w:r>
      <w:r w:rsidRPr="00131DA5">
        <w:rPr>
          <w:rFonts w:asciiTheme="majorHAnsi" w:hAnsiTheme="majorHAnsi"/>
          <w:noProof/>
          <w:sz w:val="22"/>
          <w:szCs w:val="22"/>
          <w:lang w:val="id-ID"/>
        </w:rPr>
        <w:tab/>
        <w:t xml:space="preserve">:   </w:t>
      </w:r>
      <w:r>
        <w:rPr>
          <w:rFonts w:asciiTheme="majorHAnsi" w:hAnsiTheme="majorHAnsi"/>
          <w:noProof/>
          <w:sz w:val="22"/>
          <w:szCs w:val="22"/>
        </w:rPr>
        <w:tab/>
        <w:t>0</w:t>
      </w:r>
      <w:r w:rsidRPr="00131DA5">
        <w:rPr>
          <w:rFonts w:asciiTheme="majorHAnsi" w:hAnsiTheme="majorHAnsi"/>
          <w:noProof/>
          <w:sz w:val="22"/>
          <w:szCs w:val="22"/>
        </w:rPr>
        <w:tab/>
      </w:r>
      <w:r w:rsidRPr="00131DA5">
        <w:rPr>
          <w:rFonts w:asciiTheme="majorHAnsi" w:hAnsiTheme="majorHAnsi"/>
          <w:noProof/>
          <w:sz w:val="22"/>
          <w:szCs w:val="22"/>
          <w:lang w:val="id-ID"/>
        </w:rPr>
        <w:t>orang</w:t>
      </w:r>
    </w:p>
    <w:p w:rsidR="00590F8A" w:rsidRPr="00131DA5" w:rsidRDefault="00590F8A" w:rsidP="00590F8A">
      <w:pPr>
        <w:numPr>
          <w:ilvl w:val="0"/>
          <w:numId w:val="11"/>
        </w:numPr>
        <w:tabs>
          <w:tab w:val="left" w:pos="1800"/>
          <w:tab w:val="left" w:pos="4860"/>
          <w:tab w:val="left" w:pos="5040"/>
          <w:tab w:val="right" w:pos="5220"/>
          <w:tab w:val="left" w:pos="5400"/>
        </w:tabs>
        <w:spacing w:after="120"/>
        <w:ind w:left="1440"/>
        <w:jc w:val="both"/>
        <w:rPr>
          <w:rFonts w:asciiTheme="majorHAnsi" w:hAnsiTheme="majorHAnsi"/>
          <w:noProof/>
          <w:sz w:val="22"/>
          <w:szCs w:val="22"/>
        </w:rPr>
      </w:pPr>
      <w:r w:rsidRPr="00131DA5">
        <w:rPr>
          <w:rFonts w:asciiTheme="majorHAnsi" w:hAnsiTheme="majorHAnsi"/>
          <w:noProof/>
          <w:sz w:val="22"/>
          <w:szCs w:val="22"/>
          <w:lang w:val="id-ID"/>
        </w:rPr>
        <w:t>Sarjana (S1) / DIV</w:t>
      </w:r>
      <w:r w:rsidRPr="00131DA5">
        <w:rPr>
          <w:rFonts w:asciiTheme="majorHAnsi" w:hAnsiTheme="majorHAnsi"/>
          <w:noProof/>
          <w:sz w:val="22"/>
          <w:szCs w:val="22"/>
          <w:lang w:val="id-ID"/>
        </w:rPr>
        <w:tab/>
        <w:t xml:space="preserve">:   </w:t>
      </w:r>
      <w:r>
        <w:rPr>
          <w:rFonts w:asciiTheme="majorHAnsi" w:hAnsiTheme="majorHAnsi"/>
          <w:noProof/>
          <w:sz w:val="22"/>
          <w:szCs w:val="22"/>
        </w:rPr>
        <w:t xml:space="preserve">10 </w:t>
      </w:r>
      <w:r w:rsidRPr="00131DA5">
        <w:rPr>
          <w:rFonts w:asciiTheme="majorHAnsi" w:hAnsiTheme="majorHAnsi"/>
          <w:noProof/>
          <w:sz w:val="22"/>
          <w:szCs w:val="22"/>
        </w:rPr>
        <w:tab/>
      </w:r>
      <w:r w:rsidRPr="00131DA5">
        <w:rPr>
          <w:rFonts w:asciiTheme="majorHAnsi" w:hAnsiTheme="majorHAnsi"/>
          <w:noProof/>
          <w:sz w:val="22"/>
          <w:szCs w:val="22"/>
          <w:lang w:val="id-ID"/>
        </w:rPr>
        <w:t>orang</w:t>
      </w:r>
    </w:p>
    <w:p w:rsidR="00590F8A" w:rsidRPr="00131DA5" w:rsidRDefault="00590F8A" w:rsidP="00590F8A">
      <w:pPr>
        <w:numPr>
          <w:ilvl w:val="0"/>
          <w:numId w:val="11"/>
        </w:numPr>
        <w:tabs>
          <w:tab w:val="left" w:pos="1800"/>
          <w:tab w:val="left" w:pos="4860"/>
          <w:tab w:val="left" w:pos="5040"/>
          <w:tab w:val="right" w:pos="5220"/>
          <w:tab w:val="left" w:pos="5400"/>
        </w:tabs>
        <w:spacing w:after="120"/>
        <w:ind w:left="1440"/>
        <w:jc w:val="both"/>
        <w:rPr>
          <w:rFonts w:asciiTheme="majorHAnsi" w:hAnsiTheme="majorHAnsi"/>
          <w:noProof/>
          <w:sz w:val="22"/>
          <w:szCs w:val="22"/>
        </w:rPr>
      </w:pPr>
      <w:r w:rsidRPr="00131DA5">
        <w:rPr>
          <w:rFonts w:asciiTheme="majorHAnsi" w:hAnsiTheme="majorHAnsi"/>
          <w:noProof/>
          <w:sz w:val="22"/>
          <w:szCs w:val="22"/>
          <w:lang w:val="id-ID"/>
        </w:rPr>
        <w:t xml:space="preserve">Pasca Sarjana (S2) </w:t>
      </w:r>
      <w:r w:rsidRPr="00131DA5">
        <w:rPr>
          <w:rFonts w:asciiTheme="majorHAnsi" w:hAnsiTheme="majorHAnsi"/>
          <w:noProof/>
          <w:sz w:val="22"/>
          <w:szCs w:val="22"/>
          <w:lang w:val="id-ID"/>
        </w:rPr>
        <w:tab/>
        <w:t xml:space="preserve">:   </w:t>
      </w:r>
      <w:r>
        <w:rPr>
          <w:rFonts w:asciiTheme="majorHAnsi" w:hAnsiTheme="majorHAnsi"/>
          <w:noProof/>
          <w:sz w:val="22"/>
          <w:szCs w:val="22"/>
        </w:rPr>
        <w:tab/>
        <w:t>-</w:t>
      </w:r>
      <w:r w:rsidRPr="00131DA5">
        <w:rPr>
          <w:rFonts w:asciiTheme="majorHAnsi" w:hAnsiTheme="majorHAnsi"/>
          <w:noProof/>
          <w:sz w:val="22"/>
          <w:szCs w:val="22"/>
        </w:rPr>
        <w:tab/>
      </w:r>
      <w:r w:rsidRPr="00131DA5">
        <w:rPr>
          <w:rFonts w:asciiTheme="majorHAnsi" w:hAnsiTheme="majorHAnsi"/>
          <w:noProof/>
          <w:sz w:val="22"/>
          <w:szCs w:val="22"/>
          <w:lang w:val="id-ID"/>
        </w:rPr>
        <w:t>orang</w:t>
      </w:r>
    </w:p>
    <w:p w:rsidR="00590F8A" w:rsidRPr="00131DA5" w:rsidRDefault="00590F8A" w:rsidP="00590F8A">
      <w:pPr>
        <w:numPr>
          <w:ilvl w:val="0"/>
          <w:numId w:val="4"/>
        </w:numPr>
        <w:spacing w:after="120"/>
        <w:ind w:left="1080"/>
        <w:jc w:val="both"/>
        <w:rPr>
          <w:rFonts w:asciiTheme="majorHAnsi" w:hAnsiTheme="majorHAnsi"/>
          <w:noProof/>
          <w:sz w:val="22"/>
          <w:szCs w:val="22"/>
          <w:lang w:val="id-ID"/>
        </w:rPr>
      </w:pPr>
      <w:r w:rsidRPr="00131DA5">
        <w:rPr>
          <w:rFonts w:asciiTheme="majorHAnsi" w:hAnsiTheme="majorHAnsi"/>
          <w:noProof/>
          <w:sz w:val="22"/>
          <w:szCs w:val="22"/>
          <w:lang w:val="id-ID"/>
        </w:rPr>
        <w:t>Pendidikan dan pelatihan struktural.</w:t>
      </w:r>
    </w:p>
    <w:p w:rsidR="00590F8A" w:rsidRPr="00131DA5" w:rsidRDefault="00590F8A" w:rsidP="00590F8A">
      <w:pPr>
        <w:numPr>
          <w:ilvl w:val="0"/>
          <w:numId w:val="12"/>
        </w:numPr>
        <w:tabs>
          <w:tab w:val="left" w:pos="1800"/>
          <w:tab w:val="left" w:pos="4860"/>
          <w:tab w:val="left" w:pos="5040"/>
          <w:tab w:val="left" w:pos="5400"/>
        </w:tabs>
        <w:spacing w:after="120"/>
        <w:ind w:left="1440"/>
        <w:jc w:val="both"/>
        <w:rPr>
          <w:rFonts w:asciiTheme="majorHAnsi" w:hAnsiTheme="majorHAnsi"/>
          <w:noProof/>
          <w:sz w:val="22"/>
          <w:szCs w:val="22"/>
          <w:lang w:val="id-ID"/>
        </w:rPr>
      </w:pPr>
      <w:r w:rsidRPr="00131DA5">
        <w:rPr>
          <w:rFonts w:asciiTheme="majorHAnsi" w:hAnsiTheme="majorHAnsi"/>
          <w:noProof/>
          <w:sz w:val="22"/>
          <w:szCs w:val="22"/>
          <w:lang w:val="id-ID"/>
        </w:rPr>
        <w:t xml:space="preserve">SPAMEN / Diklatpim II </w:t>
      </w:r>
      <w:r w:rsidRPr="00131DA5">
        <w:rPr>
          <w:rFonts w:asciiTheme="majorHAnsi" w:hAnsiTheme="majorHAnsi"/>
          <w:noProof/>
          <w:sz w:val="22"/>
          <w:szCs w:val="22"/>
          <w:lang w:val="id-ID"/>
        </w:rPr>
        <w:tab/>
        <w:t xml:space="preserve">:   - </w:t>
      </w:r>
      <w:r w:rsidRPr="00131DA5">
        <w:rPr>
          <w:rFonts w:asciiTheme="majorHAnsi" w:hAnsiTheme="majorHAnsi"/>
          <w:noProof/>
          <w:sz w:val="22"/>
          <w:szCs w:val="22"/>
        </w:rPr>
        <w:tab/>
      </w:r>
      <w:r w:rsidRPr="00131DA5">
        <w:rPr>
          <w:rFonts w:asciiTheme="majorHAnsi" w:hAnsiTheme="majorHAnsi"/>
          <w:noProof/>
          <w:sz w:val="22"/>
          <w:szCs w:val="22"/>
          <w:lang w:val="id-ID"/>
        </w:rPr>
        <w:t>orang</w:t>
      </w:r>
    </w:p>
    <w:p w:rsidR="00590F8A" w:rsidRPr="00131DA5" w:rsidRDefault="00590F8A" w:rsidP="00590F8A">
      <w:pPr>
        <w:numPr>
          <w:ilvl w:val="0"/>
          <w:numId w:val="12"/>
        </w:numPr>
        <w:tabs>
          <w:tab w:val="left" w:pos="1800"/>
          <w:tab w:val="left" w:pos="4860"/>
          <w:tab w:val="left" w:pos="5040"/>
          <w:tab w:val="left" w:pos="5400"/>
        </w:tabs>
        <w:spacing w:after="120"/>
        <w:ind w:left="1440"/>
        <w:jc w:val="both"/>
        <w:rPr>
          <w:rFonts w:asciiTheme="majorHAnsi" w:hAnsiTheme="majorHAnsi"/>
          <w:noProof/>
          <w:sz w:val="22"/>
          <w:szCs w:val="22"/>
          <w:lang w:val="id-ID"/>
        </w:rPr>
      </w:pPr>
      <w:r w:rsidRPr="00131DA5">
        <w:rPr>
          <w:rFonts w:asciiTheme="majorHAnsi" w:hAnsiTheme="majorHAnsi"/>
          <w:noProof/>
          <w:sz w:val="22"/>
          <w:szCs w:val="22"/>
          <w:lang w:val="id-ID"/>
        </w:rPr>
        <w:t>SPAMA / Diklatpim III</w:t>
      </w:r>
      <w:r w:rsidRPr="00131DA5">
        <w:rPr>
          <w:rFonts w:asciiTheme="majorHAnsi" w:hAnsiTheme="majorHAnsi"/>
          <w:noProof/>
          <w:sz w:val="22"/>
          <w:szCs w:val="22"/>
          <w:lang w:val="id-ID"/>
        </w:rPr>
        <w:tab/>
        <w:t xml:space="preserve">:   </w:t>
      </w:r>
      <w:r>
        <w:rPr>
          <w:rFonts w:asciiTheme="majorHAnsi" w:hAnsiTheme="majorHAnsi"/>
          <w:noProof/>
          <w:sz w:val="22"/>
          <w:szCs w:val="22"/>
        </w:rPr>
        <w:t>-</w:t>
      </w:r>
      <w:r w:rsidRPr="00131DA5">
        <w:rPr>
          <w:rFonts w:asciiTheme="majorHAnsi" w:hAnsiTheme="majorHAnsi"/>
          <w:noProof/>
          <w:sz w:val="22"/>
          <w:szCs w:val="22"/>
        </w:rPr>
        <w:tab/>
      </w:r>
      <w:r w:rsidRPr="00131DA5">
        <w:rPr>
          <w:rFonts w:asciiTheme="majorHAnsi" w:hAnsiTheme="majorHAnsi"/>
          <w:noProof/>
          <w:sz w:val="22"/>
          <w:szCs w:val="22"/>
          <w:lang w:val="id-ID"/>
        </w:rPr>
        <w:t>orang</w:t>
      </w:r>
    </w:p>
    <w:p w:rsidR="00590F8A" w:rsidRPr="00131DA5" w:rsidRDefault="00590F8A" w:rsidP="00590F8A">
      <w:pPr>
        <w:numPr>
          <w:ilvl w:val="0"/>
          <w:numId w:val="12"/>
        </w:numPr>
        <w:tabs>
          <w:tab w:val="left" w:pos="1800"/>
          <w:tab w:val="left" w:pos="4860"/>
          <w:tab w:val="left" w:pos="5040"/>
          <w:tab w:val="left" w:pos="5400"/>
        </w:tabs>
        <w:spacing w:after="120"/>
        <w:ind w:left="1440"/>
        <w:jc w:val="both"/>
        <w:rPr>
          <w:rFonts w:asciiTheme="majorHAnsi" w:hAnsiTheme="majorHAnsi"/>
          <w:noProof/>
          <w:sz w:val="22"/>
          <w:szCs w:val="22"/>
          <w:lang w:val="id-ID"/>
        </w:rPr>
      </w:pPr>
      <w:r w:rsidRPr="00131DA5">
        <w:rPr>
          <w:rFonts w:asciiTheme="majorHAnsi" w:hAnsiTheme="majorHAnsi"/>
          <w:noProof/>
          <w:sz w:val="22"/>
          <w:szCs w:val="22"/>
          <w:lang w:val="id-ID"/>
        </w:rPr>
        <w:t>ADUM/ADUMLA/D</w:t>
      </w:r>
      <w:r w:rsidRPr="00131DA5">
        <w:rPr>
          <w:rFonts w:asciiTheme="majorHAnsi" w:hAnsiTheme="majorHAnsi"/>
          <w:noProof/>
          <w:sz w:val="22"/>
          <w:szCs w:val="22"/>
        </w:rPr>
        <w:t>i</w:t>
      </w:r>
      <w:r w:rsidRPr="00131DA5">
        <w:rPr>
          <w:rFonts w:asciiTheme="majorHAnsi" w:hAnsiTheme="majorHAnsi"/>
          <w:noProof/>
          <w:sz w:val="22"/>
          <w:szCs w:val="22"/>
          <w:lang w:val="id-ID"/>
        </w:rPr>
        <w:t>klatpim IV</w:t>
      </w:r>
      <w:r w:rsidRPr="00131DA5">
        <w:rPr>
          <w:rFonts w:asciiTheme="majorHAnsi" w:hAnsiTheme="majorHAnsi"/>
          <w:noProof/>
          <w:sz w:val="22"/>
          <w:szCs w:val="22"/>
        </w:rPr>
        <w:tab/>
      </w:r>
      <w:r w:rsidRPr="00131DA5">
        <w:rPr>
          <w:rFonts w:asciiTheme="majorHAnsi" w:hAnsiTheme="majorHAnsi"/>
          <w:noProof/>
          <w:sz w:val="22"/>
          <w:szCs w:val="22"/>
          <w:lang w:val="id-ID"/>
        </w:rPr>
        <w:t xml:space="preserve">:   </w:t>
      </w:r>
      <w:r>
        <w:rPr>
          <w:rFonts w:asciiTheme="majorHAnsi" w:hAnsiTheme="majorHAnsi"/>
          <w:noProof/>
          <w:sz w:val="22"/>
          <w:szCs w:val="22"/>
        </w:rPr>
        <w:t>3</w:t>
      </w:r>
      <w:r w:rsidRPr="00131DA5">
        <w:rPr>
          <w:rFonts w:asciiTheme="majorHAnsi" w:hAnsiTheme="majorHAnsi"/>
          <w:noProof/>
          <w:sz w:val="22"/>
          <w:szCs w:val="22"/>
        </w:rPr>
        <w:tab/>
      </w:r>
      <w:r w:rsidRPr="00131DA5">
        <w:rPr>
          <w:rFonts w:asciiTheme="majorHAnsi" w:hAnsiTheme="majorHAnsi"/>
          <w:noProof/>
          <w:sz w:val="22"/>
          <w:szCs w:val="22"/>
          <w:lang w:val="id-ID"/>
        </w:rPr>
        <w:t>orang</w:t>
      </w:r>
    </w:p>
    <w:p w:rsidR="00A70630" w:rsidRPr="00041588" w:rsidRDefault="00A70630" w:rsidP="00A70630">
      <w:pPr>
        <w:spacing w:before="129" w:after="129"/>
        <w:rPr>
          <w:b/>
          <w:bCs/>
        </w:rPr>
      </w:pPr>
    </w:p>
    <w:p w:rsidR="001A213F" w:rsidRPr="00041588" w:rsidRDefault="001A213F" w:rsidP="00662AE8">
      <w:pPr>
        <w:pStyle w:val="ListParagraph"/>
        <w:numPr>
          <w:ilvl w:val="0"/>
          <w:numId w:val="4"/>
        </w:numPr>
        <w:spacing w:before="120" w:after="120" w:line="360" w:lineRule="auto"/>
        <w:ind w:left="720"/>
        <w:jc w:val="both"/>
        <w:rPr>
          <w:b/>
          <w:noProof/>
          <w:lang w:val="id-ID"/>
        </w:rPr>
      </w:pPr>
      <w:r w:rsidRPr="00041588">
        <w:rPr>
          <w:b/>
          <w:noProof/>
          <w:lang w:val="id-ID"/>
        </w:rPr>
        <w:t>VISI DAN MISI</w:t>
      </w:r>
    </w:p>
    <w:p w:rsidR="001A213F" w:rsidRPr="00041588" w:rsidRDefault="001A213F" w:rsidP="003D6BF4">
      <w:pPr>
        <w:pStyle w:val="ListParagraph"/>
        <w:numPr>
          <w:ilvl w:val="1"/>
          <w:numId w:val="22"/>
        </w:numPr>
        <w:spacing w:before="120" w:after="120" w:line="360" w:lineRule="auto"/>
        <w:ind w:left="1080"/>
        <w:jc w:val="both"/>
        <w:rPr>
          <w:b/>
          <w:noProof/>
          <w:lang w:val="id-ID"/>
        </w:rPr>
      </w:pPr>
      <w:r w:rsidRPr="00041588">
        <w:rPr>
          <w:b/>
          <w:noProof/>
          <w:lang w:val="id-ID"/>
        </w:rPr>
        <w:t>Pernyataan Visi</w:t>
      </w:r>
    </w:p>
    <w:p w:rsidR="001A213F" w:rsidRPr="00041588" w:rsidRDefault="001A213F" w:rsidP="00A653F4">
      <w:pPr>
        <w:spacing w:before="120" w:line="360" w:lineRule="auto"/>
        <w:ind w:left="720" w:firstLine="720"/>
        <w:jc w:val="both"/>
        <w:rPr>
          <w:noProof/>
        </w:rPr>
      </w:pPr>
      <w:r w:rsidRPr="00041588">
        <w:rPr>
          <w:noProof/>
          <w:lang w:val="id-ID"/>
        </w:rPr>
        <w:t>Sesuatu yang diharapkan di masa akan datang dapat terwujud atau suatu keadaan yang diinginkan dan dicita-citakan disebut Visi. Sebagai Camat Teweh Tengah dalam melaksanakan tugas dan fungsi serta kewena</w:t>
      </w:r>
      <w:r w:rsidRPr="00041588">
        <w:rPr>
          <w:noProof/>
        </w:rPr>
        <w:t>n</w:t>
      </w:r>
      <w:r w:rsidRPr="00041588">
        <w:rPr>
          <w:noProof/>
          <w:lang w:val="id-ID"/>
        </w:rPr>
        <w:t>gan yang dimilikinya untuk 5 (lima) tahun ke depan harus memiliki visi yang jelas,  sehingga  Visi Camat Teweh Tengah dapat dirumuskan sebagai berikut  :</w:t>
      </w:r>
    </w:p>
    <w:p w:rsidR="001A213F" w:rsidRPr="00041588" w:rsidRDefault="001A213F" w:rsidP="00A653F4">
      <w:pPr>
        <w:spacing w:before="120" w:line="276" w:lineRule="auto"/>
        <w:ind w:left="720"/>
        <w:jc w:val="both"/>
        <w:rPr>
          <w:noProof/>
          <w:lang w:val="id-ID"/>
        </w:rPr>
      </w:pPr>
      <w:r w:rsidRPr="00041588">
        <w:rPr>
          <w:b/>
          <w:i/>
          <w:noProof/>
          <w:lang w:val="id-ID"/>
        </w:rPr>
        <w:t>“Koordinasi</w:t>
      </w:r>
      <w:r w:rsidRPr="00041588">
        <w:rPr>
          <w:b/>
          <w:i/>
          <w:noProof/>
        </w:rPr>
        <w:t xml:space="preserve"> yang Baik</w:t>
      </w:r>
      <w:r w:rsidRPr="00041588">
        <w:rPr>
          <w:b/>
          <w:i/>
          <w:noProof/>
          <w:lang w:val="id-ID"/>
        </w:rPr>
        <w:t xml:space="preserve">, Pembinaan </w:t>
      </w:r>
      <w:r w:rsidRPr="00041588">
        <w:rPr>
          <w:b/>
          <w:i/>
          <w:noProof/>
        </w:rPr>
        <w:t xml:space="preserve">Berkesinambungan </w:t>
      </w:r>
      <w:r w:rsidRPr="00041588">
        <w:rPr>
          <w:b/>
          <w:i/>
          <w:noProof/>
          <w:lang w:val="id-ID"/>
        </w:rPr>
        <w:t xml:space="preserve">dan Pelayanan Masyarakat yang </w:t>
      </w:r>
      <w:r w:rsidRPr="00041588">
        <w:rPr>
          <w:b/>
          <w:i/>
          <w:noProof/>
        </w:rPr>
        <w:t>Prima</w:t>
      </w:r>
      <w:r w:rsidR="000F678B" w:rsidRPr="00041588">
        <w:rPr>
          <w:b/>
          <w:i/>
          <w:noProof/>
        </w:rPr>
        <w:t xml:space="preserve"> dan Simpel</w:t>
      </w:r>
      <w:r w:rsidRPr="00041588">
        <w:rPr>
          <w:b/>
          <w:i/>
          <w:noProof/>
        </w:rPr>
        <w:t>.</w:t>
      </w:r>
      <w:r w:rsidRPr="00041588">
        <w:rPr>
          <w:b/>
          <w:i/>
          <w:noProof/>
          <w:lang w:val="id-ID"/>
        </w:rPr>
        <w:t>“</w:t>
      </w:r>
    </w:p>
    <w:p w:rsidR="001A213F" w:rsidRPr="00041588" w:rsidRDefault="001A213F" w:rsidP="00A653F4">
      <w:pPr>
        <w:jc w:val="both"/>
        <w:rPr>
          <w:b/>
          <w:noProof/>
          <w:lang w:val="id-ID"/>
        </w:rPr>
      </w:pPr>
    </w:p>
    <w:p w:rsidR="001A213F" w:rsidRPr="00041588" w:rsidRDefault="001A213F" w:rsidP="003D6BF4">
      <w:pPr>
        <w:pStyle w:val="ListParagraph"/>
        <w:numPr>
          <w:ilvl w:val="1"/>
          <w:numId w:val="22"/>
        </w:numPr>
        <w:spacing w:after="120"/>
        <w:ind w:left="1080"/>
        <w:jc w:val="both"/>
        <w:rPr>
          <w:b/>
          <w:noProof/>
          <w:lang w:val="id-ID"/>
        </w:rPr>
      </w:pPr>
      <w:r w:rsidRPr="00041588">
        <w:rPr>
          <w:b/>
          <w:noProof/>
          <w:lang w:val="id-ID"/>
        </w:rPr>
        <w:t>Penjelasan Makna Visi</w:t>
      </w:r>
    </w:p>
    <w:p w:rsidR="001A213F" w:rsidRPr="00041588" w:rsidRDefault="001A213F" w:rsidP="00A653F4">
      <w:pPr>
        <w:spacing w:line="360" w:lineRule="auto"/>
        <w:ind w:left="720" w:firstLine="720"/>
        <w:jc w:val="both"/>
        <w:rPr>
          <w:noProof/>
          <w:lang w:val="id-ID"/>
        </w:rPr>
      </w:pPr>
      <w:r w:rsidRPr="00041588">
        <w:rPr>
          <w:noProof/>
          <w:lang w:val="id-ID"/>
        </w:rPr>
        <w:t>Visi ini dibuat dengan mengacu kepada tugas dan fungsi camat sesuai ketentuan yang berlaku, dengan harapan visi ini dapat memberikan landasan kokoh dan motivasi yang kuat bagi memacu tugas dan fungsi camat di masa yang akan datang.</w:t>
      </w:r>
    </w:p>
    <w:p w:rsidR="001A213F" w:rsidRDefault="001A213F" w:rsidP="00A70630">
      <w:pPr>
        <w:spacing w:line="360" w:lineRule="auto"/>
        <w:ind w:left="720" w:firstLine="720"/>
        <w:jc w:val="both"/>
        <w:rPr>
          <w:noProof/>
          <w:lang w:val="en-ID"/>
        </w:rPr>
      </w:pPr>
      <w:r w:rsidRPr="00041588">
        <w:rPr>
          <w:noProof/>
          <w:lang w:val="id-ID"/>
        </w:rPr>
        <w:t>Dari Visi di atas dapat dijelaskan bahwa kondisi yang ingin di capai pada tahun 201</w:t>
      </w:r>
      <w:r w:rsidR="007525E9" w:rsidRPr="00041588">
        <w:rPr>
          <w:noProof/>
        </w:rPr>
        <w:t>8</w:t>
      </w:r>
      <w:r w:rsidRPr="00041588">
        <w:rPr>
          <w:noProof/>
          <w:lang w:val="id-ID"/>
        </w:rPr>
        <w:t xml:space="preserve"> telah terjalin koordinasi yang baik antara un</w:t>
      </w:r>
      <w:r w:rsidRPr="00041588">
        <w:rPr>
          <w:noProof/>
        </w:rPr>
        <w:t>i</w:t>
      </w:r>
      <w:r w:rsidRPr="00041588">
        <w:rPr>
          <w:noProof/>
          <w:lang w:val="id-ID"/>
        </w:rPr>
        <w:t>t kerja di lingkungan Pemerintah Kecamatan Teweh Tengah sehingga dapat melaksanakan pembinaan dengan baik dan maksimal sehingga pelayanan yang diberikan dapat menjangkau seluruh warga masyarakat Kecamatan Teweh Tengah.</w:t>
      </w:r>
    </w:p>
    <w:p w:rsidR="00590F8A" w:rsidRDefault="00590F8A" w:rsidP="00A70630">
      <w:pPr>
        <w:spacing w:line="360" w:lineRule="auto"/>
        <w:ind w:left="720" w:firstLine="720"/>
        <w:jc w:val="both"/>
        <w:rPr>
          <w:noProof/>
          <w:lang w:val="en-ID"/>
        </w:rPr>
      </w:pPr>
    </w:p>
    <w:p w:rsidR="00590F8A" w:rsidRPr="00590F8A" w:rsidRDefault="00590F8A" w:rsidP="00A70630">
      <w:pPr>
        <w:spacing w:line="360" w:lineRule="auto"/>
        <w:ind w:left="720" w:firstLine="720"/>
        <w:jc w:val="both"/>
        <w:rPr>
          <w:noProof/>
          <w:lang w:val="en-ID"/>
        </w:rPr>
      </w:pPr>
    </w:p>
    <w:p w:rsidR="001A213F" w:rsidRPr="00041588" w:rsidRDefault="001A213F" w:rsidP="003D6BF4">
      <w:pPr>
        <w:pStyle w:val="ListParagraph"/>
        <w:numPr>
          <w:ilvl w:val="1"/>
          <w:numId w:val="22"/>
        </w:numPr>
        <w:ind w:left="1080"/>
        <w:jc w:val="both"/>
        <w:rPr>
          <w:b/>
          <w:noProof/>
          <w:lang w:val="id-ID"/>
        </w:rPr>
      </w:pPr>
      <w:r w:rsidRPr="00041588">
        <w:rPr>
          <w:b/>
          <w:noProof/>
          <w:lang w:val="id-ID"/>
        </w:rPr>
        <w:lastRenderedPageBreak/>
        <w:t>M i s i</w:t>
      </w:r>
    </w:p>
    <w:p w:rsidR="001A213F" w:rsidRPr="00041588" w:rsidRDefault="001A213F" w:rsidP="00A653F4">
      <w:pPr>
        <w:spacing w:before="120" w:line="360" w:lineRule="auto"/>
        <w:ind w:left="720" w:firstLine="720"/>
        <w:jc w:val="both"/>
        <w:rPr>
          <w:noProof/>
          <w:lang w:val="id-ID"/>
        </w:rPr>
      </w:pPr>
      <w:r w:rsidRPr="00041588">
        <w:rPr>
          <w:noProof/>
          <w:lang w:val="id-ID"/>
        </w:rPr>
        <w:t>Untuk mewujudkan Visi Camat Teweh Tengah ini  harus dilakukan beberapa upaya yang gigih dan maksimal melalui beberapa misi dengan rumusan kegiatan sebagai berikut :</w:t>
      </w:r>
    </w:p>
    <w:p w:rsidR="001A213F" w:rsidRPr="00041588" w:rsidRDefault="001A213F" w:rsidP="003D6BF4">
      <w:pPr>
        <w:pStyle w:val="ListParagraph"/>
        <w:numPr>
          <w:ilvl w:val="0"/>
          <w:numId w:val="23"/>
        </w:numPr>
        <w:spacing w:before="120" w:line="360" w:lineRule="auto"/>
        <w:ind w:left="1080"/>
        <w:jc w:val="both"/>
        <w:rPr>
          <w:noProof/>
          <w:lang w:val="id-ID"/>
        </w:rPr>
      </w:pPr>
      <w:r w:rsidRPr="00041588">
        <w:rPr>
          <w:noProof/>
          <w:lang w:val="id-ID"/>
        </w:rPr>
        <w:t>Melaksanakan koordinasi dengan instansi terkait di tingkat kecamatan dan Satuan Kerja Perangkat Daerah di Tingkat Kabupaten;</w:t>
      </w:r>
    </w:p>
    <w:p w:rsidR="001A213F" w:rsidRPr="00041588" w:rsidRDefault="001A213F" w:rsidP="003D6BF4">
      <w:pPr>
        <w:pStyle w:val="ListParagraph"/>
        <w:numPr>
          <w:ilvl w:val="0"/>
          <w:numId w:val="23"/>
        </w:numPr>
        <w:spacing w:before="120" w:line="360" w:lineRule="auto"/>
        <w:ind w:left="1080"/>
        <w:jc w:val="both"/>
        <w:rPr>
          <w:noProof/>
          <w:lang w:val="id-ID"/>
        </w:rPr>
      </w:pPr>
      <w:r w:rsidRPr="00041588">
        <w:rPr>
          <w:noProof/>
          <w:lang w:val="id-ID"/>
        </w:rPr>
        <w:t>Menyelenggarakan pembinaan pada pemerintahan desa dan kelurahan;</w:t>
      </w:r>
    </w:p>
    <w:p w:rsidR="001A213F" w:rsidRPr="00041588" w:rsidRDefault="001A213F" w:rsidP="003D6BF4">
      <w:pPr>
        <w:pStyle w:val="ListParagraph"/>
        <w:numPr>
          <w:ilvl w:val="0"/>
          <w:numId w:val="23"/>
        </w:numPr>
        <w:spacing w:before="120" w:line="360" w:lineRule="auto"/>
        <w:ind w:left="1080"/>
        <w:jc w:val="both"/>
        <w:rPr>
          <w:noProof/>
          <w:lang w:val="id-ID"/>
        </w:rPr>
      </w:pPr>
      <w:r w:rsidRPr="00041588">
        <w:rPr>
          <w:noProof/>
          <w:lang w:val="id-ID"/>
        </w:rPr>
        <w:t>Memberikan pelayanan yang maksimal kepada seluruh masyarakat sesuai tugas dan kewenangan yang diberikan.</w:t>
      </w:r>
    </w:p>
    <w:p w:rsidR="00527246" w:rsidRPr="00A70630" w:rsidRDefault="001A213F" w:rsidP="003D6BF4">
      <w:pPr>
        <w:pStyle w:val="ListParagraph"/>
        <w:numPr>
          <w:ilvl w:val="0"/>
          <w:numId w:val="23"/>
        </w:numPr>
        <w:spacing w:before="120" w:line="360" w:lineRule="auto"/>
        <w:ind w:left="1080"/>
        <w:jc w:val="both"/>
        <w:rPr>
          <w:noProof/>
          <w:lang w:val="id-ID"/>
        </w:rPr>
      </w:pPr>
      <w:r w:rsidRPr="00041588">
        <w:rPr>
          <w:noProof/>
          <w:lang w:val="id-ID"/>
        </w:rPr>
        <w:t>Melaksanakan tugas lainnya yang dilimpahkan oleh Bupati sesuai ketentuan yang berlaku.</w:t>
      </w:r>
    </w:p>
    <w:p w:rsidR="00527246" w:rsidRPr="00041588" w:rsidRDefault="00527246" w:rsidP="00A653F4">
      <w:pPr>
        <w:ind w:left="1353"/>
        <w:jc w:val="both"/>
        <w:rPr>
          <w:noProof/>
        </w:rPr>
      </w:pPr>
    </w:p>
    <w:p w:rsidR="001A213F" w:rsidRPr="00041588" w:rsidRDefault="001A213F" w:rsidP="003D6BF4">
      <w:pPr>
        <w:pStyle w:val="ListParagraph"/>
        <w:numPr>
          <w:ilvl w:val="1"/>
          <w:numId w:val="23"/>
        </w:numPr>
        <w:ind w:left="1080"/>
        <w:jc w:val="both"/>
        <w:rPr>
          <w:b/>
          <w:noProof/>
          <w:lang w:val="id-ID"/>
        </w:rPr>
      </w:pPr>
      <w:r w:rsidRPr="00041588">
        <w:rPr>
          <w:b/>
          <w:noProof/>
          <w:lang w:val="id-ID"/>
        </w:rPr>
        <w:t>Penjelasan Masing- masing Misi</w:t>
      </w:r>
    </w:p>
    <w:p w:rsidR="001A213F" w:rsidRPr="00041588" w:rsidRDefault="001A213F" w:rsidP="00A653F4">
      <w:pPr>
        <w:spacing w:before="120" w:line="360" w:lineRule="auto"/>
        <w:ind w:left="720" w:firstLine="720"/>
        <w:jc w:val="both"/>
        <w:rPr>
          <w:noProof/>
        </w:rPr>
      </w:pPr>
      <w:r w:rsidRPr="00041588">
        <w:rPr>
          <w:noProof/>
          <w:lang w:val="id-ID"/>
        </w:rPr>
        <w:t>Misi di atas merupakan wujud nyata yang akan dilaksanakan sesuai Visi</w:t>
      </w:r>
      <w:r w:rsidR="00C62A64" w:rsidRPr="00041588">
        <w:rPr>
          <w:noProof/>
          <w:lang w:val="id-ID"/>
        </w:rPr>
        <w:t xml:space="preserve"> Camat Teweh Tengah di Tahun 20</w:t>
      </w:r>
      <w:r w:rsidR="00C62A64" w:rsidRPr="00041588">
        <w:rPr>
          <w:noProof/>
        </w:rPr>
        <w:t>13</w:t>
      </w:r>
      <w:r w:rsidRPr="00041588">
        <w:rPr>
          <w:noProof/>
          <w:lang w:val="id-ID"/>
        </w:rPr>
        <w:t xml:space="preserve"> – 201</w:t>
      </w:r>
      <w:r w:rsidR="00C62A64" w:rsidRPr="00041588">
        <w:rPr>
          <w:noProof/>
        </w:rPr>
        <w:t>8</w:t>
      </w:r>
      <w:r w:rsidRPr="00041588">
        <w:rPr>
          <w:noProof/>
          <w:lang w:val="id-ID"/>
        </w:rPr>
        <w:t>. Diharapkan misi-misi ini dapat dilaksanakan dengan sebaik-baiknya serta mendapat dukungan semua pihak terkait untuk terwujudnya Visi dan Misi K</w:t>
      </w:r>
      <w:r w:rsidR="00C62A64" w:rsidRPr="00041588">
        <w:rPr>
          <w:noProof/>
          <w:lang w:val="id-ID"/>
        </w:rPr>
        <w:t>abupaten Barito Utara Tahun 20</w:t>
      </w:r>
      <w:r w:rsidR="00C62A64" w:rsidRPr="00041588">
        <w:rPr>
          <w:noProof/>
        </w:rPr>
        <w:t>13</w:t>
      </w:r>
      <w:r w:rsidRPr="00041588">
        <w:rPr>
          <w:noProof/>
          <w:lang w:val="id-ID"/>
        </w:rPr>
        <w:t xml:space="preserve"> – 201</w:t>
      </w:r>
      <w:r w:rsidR="00C62A64" w:rsidRPr="00041588">
        <w:rPr>
          <w:noProof/>
        </w:rPr>
        <w:t>8</w:t>
      </w:r>
      <w:r w:rsidRPr="00041588">
        <w:rPr>
          <w:noProof/>
          <w:lang w:val="id-ID"/>
        </w:rPr>
        <w:t xml:space="preserve">. </w:t>
      </w:r>
    </w:p>
    <w:p w:rsidR="00527246" w:rsidRPr="00041588" w:rsidRDefault="001A213F" w:rsidP="00A70630">
      <w:pPr>
        <w:spacing w:before="120" w:line="360" w:lineRule="auto"/>
        <w:ind w:firstLine="720"/>
        <w:jc w:val="both"/>
        <w:rPr>
          <w:noProof/>
        </w:rPr>
      </w:pPr>
      <w:r w:rsidRPr="00041588">
        <w:rPr>
          <w:noProof/>
          <w:lang w:val="id-ID"/>
        </w:rPr>
        <w:t>Dari masing-masing misi di atas dapat dijelaskan sebagai berikut :</w:t>
      </w:r>
    </w:p>
    <w:p w:rsidR="001A213F" w:rsidRPr="00041588" w:rsidRDefault="001A213F" w:rsidP="00662AE8">
      <w:pPr>
        <w:pStyle w:val="ListParagraph"/>
        <w:numPr>
          <w:ilvl w:val="1"/>
          <w:numId w:val="4"/>
        </w:numPr>
        <w:spacing w:before="120" w:line="360" w:lineRule="auto"/>
        <w:ind w:left="1080"/>
        <w:jc w:val="both"/>
        <w:rPr>
          <w:b/>
          <w:noProof/>
          <w:lang w:val="id-ID"/>
        </w:rPr>
      </w:pPr>
      <w:r w:rsidRPr="00041588">
        <w:rPr>
          <w:b/>
          <w:noProof/>
          <w:lang w:val="id-ID"/>
        </w:rPr>
        <w:t>Melaksanakan koordinasi dengan instansi terkait di tingkat kecamatan dan Satuan Kerja Perangkat Daerah di Tingkat Kabupaten</w:t>
      </w:r>
    </w:p>
    <w:p w:rsidR="001A213F" w:rsidRPr="00041588" w:rsidRDefault="001A213F" w:rsidP="00A653F4">
      <w:pPr>
        <w:spacing w:before="120" w:line="360" w:lineRule="auto"/>
        <w:ind w:left="1080"/>
        <w:jc w:val="both"/>
        <w:rPr>
          <w:noProof/>
        </w:rPr>
      </w:pPr>
      <w:r w:rsidRPr="00041588">
        <w:rPr>
          <w:noProof/>
          <w:lang w:val="id-ID"/>
        </w:rPr>
        <w:t>Untuk memberikan pelayanan dan pembinaan kepada masyarakat dengan permasalahan yang cukup komplek seperti maslah kesehatan, pendidikan, pengangguran, perceraian/perkaw</w:t>
      </w:r>
      <w:r w:rsidRPr="00041588">
        <w:rPr>
          <w:noProof/>
        </w:rPr>
        <w:t>i</w:t>
      </w:r>
      <w:r w:rsidRPr="00041588">
        <w:rPr>
          <w:noProof/>
          <w:lang w:val="id-ID"/>
        </w:rPr>
        <w:t>nan, persengketaan lahan dan lain-lain. Dalam penanganannnya perlu adanya koordinasi antara intansi terkait . Hal ini untuk menghindari overlapping diantara instansi sehingga pembinaan dan pelayanan dapat dilakukan secara efekti</w:t>
      </w:r>
      <w:r w:rsidRPr="00041588">
        <w:rPr>
          <w:noProof/>
        </w:rPr>
        <w:t>f</w:t>
      </w:r>
      <w:r w:rsidRPr="00041588">
        <w:rPr>
          <w:noProof/>
          <w:lang w:val="id-ID"/>
        </w:rPr>
        <w:t xml:space="preserve"> dan efesien serta tepat sasaran dan berdayaguna.</w:t>
      </w:r>
    </w:p>
    <w:p w:rsidR="001A213F" w:rsidRPr="00041588" w:rsidRDefault="001A213F" w:rsidP="00662AE8">
      <w:pPr>
        <w:numPr>
          <w:ilvl w:val="1"/>
          <w:numId w:val="4"/>
        </w:numPr>
        <w:spacing w:before="120" w:line="360" w:lineRule="auto"/>
        <w:ind w:left="1080"/>
        <w:jc w:val="both"/>
        <w:rPr>
          <w:b/>
          <w:noProof/>
          <w:lang w:val="id-ID"/>
        </w:rPr>
      </w:pPr>
      <w:r w:rsidRPr="00041588">
        <w:rPr>
          <w:b/>
          <w:noProof/>
          <w:lang w:val="id-ID"/>
        </w:rPr>
        <w:t>Menyelenggarakan pembinaan pada pemerintahan desa dan kelurahan</w:t>
      </w:r>
    </w:p>
    <w:p w:rsidR="00527246" w:rsidRPr="00041588" w:rsidRDefault="001A213F" w:rsidP="00527246">
      <w:pPr>
        <w:spacing w:before="120" w:line="360" w:lineRule="auto"/>
        <w:ind w:left="1080"/>
        <w:jc w:val="both"/>
        <w:rPr>
          <w:noProof/>
        </w:rPr>
      </w:pPr>
      <w:r w:rsidRPr="00041588">
        <w:rPr>
          <w:noProof/>
          <w:lang w:val="id-ID"/>
        </w:rPr>
        <w:t>Pemerintahan Tingkat Desa / Kelurahan merupakan perpanjangan tangan dari Kecamatan dan terus berjenjang hing</w:t>
      </w:r>
      <w:r w:rsidRPr="00041588">
        <w:rPr>
          <w:noProof/>
        </w:rPr>
        <w:t>g</w:t>
      </w:r>
      <w:r w:rsidRPr="00041588">
        <w:rPr>
          <w:noProof/>
          <w:lang w:val="id-ID"/>
        </w:rPr>
        <w:t xml:space="preserve">a pemerinah Kabupaten. Agar roda pemerintahan pada Tingkat Desa / Kelurahan dapat berjalan dengan baik perlu  sebagai pengawasan terhadap pelaksanaan program/ kegiatan di Desa dan Kelurahan. </w:t>
      </w:r>
      <w:r w:rsidRPr="00041588">
        <w:rPr>
          <w:noProof/>
          <w:lang w:val="id-ID"/>
        </w:rPr>
        <w:lastRenderedPageBreak/>
        <w:t xml:space="preserve">Hal ini dimaksudkan untuk memberikan dukungan/ </w:t>
      </w:r>
      <w:r w:rsidRPr="00041588">
        <w:rPr>
          <w:noProof/>
        </w:rPr>
        <w:t>m</w:t>
      </w:r>
      <w:r w:rsidRPr="00041588">
        <w:rPr>
          <w:noProof/>
          <w:lang w:val="id-ID"/>
        </w:rPr>
        <w:t>otivasi kepada para aparat Desa dan Kelurahan dalam melaksakan tugasnya sebagai aparatur pemerintah yang berkewajiban membimbing warga masyarakat di wilaah kerja masing-masing.</w:t>
      </w:r>
    </w:p>
    <w:p w:rsidR="001A213F" w:rsidRPr="00041588" w:rsidRDefault="001A213F" w:rsidP="00662AE8">
      <w:pPr>
        <w:numPr>
          <w:ilvl w:val="1"/>
          <w:numId w:val="4"/>
        </w:numPr>
        <w:spacing w:before="120" w:line="360" w:lineRule="auto"/>
        <w:ind w:left="1080"/>
        <w:jc w:val="both"/>
        <w:rPr>
          <w:b/>
          <w:noProof/>
          <w:lang w:val="id-ID"/>
        </w:rPr>
      </w:pPr>
      <w:r w:rsidRPr="00041588">
        <w:rPr>
          <w:b/>
          <w:noProof/>
          <w:lang w:val="id-ID"/>
        </w:rPr>
        <w:t>Memberikan pelayanan yang maksimal kepada seluruh masyarakat sesuai tugas dan kewenangan yang diberikan</w:t>
      </w:r>
    </w:p>
    <w:p w:rsidR="00527246" w:rsidRPr="00041588" w:rsidRDefault="001A213F" w:rsidP="00A70630">
      <w:pPr>
        <w:spacing w:before="120" w:line="360" w:lineRule="auto"/>
        <w:ind w:left="1080"/>
        <w:jc w:val="both"/>
        <w:rPr>
          <w:noProof/>
        </w:rPr>
      </w:pPr>
      <w:r w:rsidRPr="00041588">
        <w:rPr>
          <w:noProof/>
          <w:lang w:val="id-ID"/>
        </w:rPr>
        <w:t>Pelayanan yang maksimal dalam arti mempermudah jalur birokrasi dalam memberikan pelayanan kepada masyarakat. Sebagai Instansi Pelayanan Publik Kecamatan harus meninggalkan paragidma lama dan beralih ke paradigm</w:t>
      </w:r>
      <w:r w:rsidRPr="00041588">
        <w:rPr>
          <w:noProof/>
        </w:rPr>
        <w:t>a</w:t>
      </w:r>
      <w:r w:rsidRPr="00041588">
        <w:rPr>
          <w:noProof/>
          <w:lang w:val="id-ID"/>
        </w:rPr>
        <w:t xml:space="preserve"> baru dalam memberikan pelayanan. </w:t>
      </w:r>
      <w:r w:rsidRPr="00041588">
        <w:rPr>
          <w:noProof/>
        </w:rPr>
        <w:t>Acuan yang wajib dipedomani dalam memberikan pelayanan kepada masyarakat dan pelaksanaan tugas sebagai pegawai negeri adalah Standar Operational Procedure (SOP) yang telah dibuat yang memuat mekanisme, persyaratan administrasi yang harus dipenuhi, jangka waktu penyelesaian pelayanan yang terukur dan berlaku tetap.</w:t>
      </w:r>
    </w:p>
    <w:p w:rsidR="001A213F" w:rsidRPr="00041588" w:rsidRDefault="001A213F" w:rsidP="00662AE8">
      <w:pPr>
        <w:numPr>
          <w:ilvl w:val="1"/>
          <w:numId w:val="4"/>
        </w:numPr>
        <w:spacing w:before="120" w:line="360" w:lineRule="auto"/>
        <w:ind w:left="1008" w:hanging="288"/>
        <w:jc w:val="both"/>
        <w:rPr>
          <w:b/>
          <w:noProof/>
          <w:lang w:val="id-ID"/>
        </w:rPr>
      </w:pPr>
      <w:r w:rsidRPr="00041588">
        <w:rPr>
          <w:b/>
          <w:noProof/>
          <w:lang w:val="id-ID"/>
        </w:rPr>
        <w:t>Melaksanakan tugas lainnya yang dilimpahkan oleh Bupati sesuai ketentuan yang berlaku</w:t>
      </w:r>
    </w:p>
    <w:p w:rsidR="001A213F" w:rsidRPr="00041588" w:rsidRDefault="001A213F" w:rsidP="00A653F4">
      <w:pPr>
        <w:spacing w:before="120" w:line="360" w:lineRule="auto"/>
        <w:ind w:left="1080"/>
        <w:jc w:val="both"/>
        <w:rPr>
          <w:noProof/>
          <w:lang w:val="id-ID"/>
        </w:rPr>
      </w:pPr>
      <w:r w:rsidRPr="00041588">
        <w:rPr>
          <w:noProof/>
          <w:lang w:val="id-ID"/>
        </w:rPr>
        <w:t>Dalam melaksanakan tugas harus sesuai Tugas Pokok dan Fungsi masing-masing, namun tetap siap melaksanakan tuga</w:t>
      </w:r>
      <w:r w:rsidR="00676F97" w:rsidRPr="00041588">
        <w:rPr>
          <w:noProof/>
          <w:lang w:val="id-ID"/>
        </w:rPr>
        <w:t>s lain dengan baik dan pe</w:t>
      </w:r>
      <w:r w:rsidR="00676F97" w:rsidRPr="00041588">
        <w:rPr>
          <w:noProof/>
        </w:rPr>
        <w:t>n</w:t>
      </w:r>
      <w:r w:rsidRPr="00041588">
        <w:rPr>
          <w:noProof/>
          <w:lang w:val="id-ID"/>
        </w:rPr>
        <w:t>uh tanggung jawab sepanjang diperintahkan oleh pimpinan.</w:t>
      </w:r>
    </w:p>
    <w:p w:rsidR="00A70630" w:rsidRPr="00A70630" w:rsidRDefault="00A70630" w:rsidP="00A653F4">
      <w:pPr>
        <w:jc w:val="both"/>
        <w:rPr>
          <w:noProof/>
        </w:rPr>
      </w:pPr>
    </w:p>
    <w:p w:rsidR="001A213F" w:rsidRPr="00041588" w:rsidRDefault="001A213F" w:rsidP="003D6BF4">
      <w:pPr>
        <w:pStyle w:val="ListParagraph"/>
        <w:numPr>
          <w:ilvl w:val="1"/>
          <w:numId w:val="23"/>
        </w:numPr>
        <w:spacing w:before="120" w:line="360" w:lineRule="auto"/>
        <w:ind w:left="1080"/>
        <w:jc w:val="both"/>
        <w:rPr>
          <w:b/>
          <w:noProof/>
          <w:lang w:val="id-ID"/>
        </w:rPr>
      </w:pPr>
      <w:r w:rsidRPr="00041588">
        <w:rPr>
          <w:b/>
          <w:noProof/>
          <w:lang w:val="id-ID"/>
        </w:rPr>
        <w:t>TUJUAN DAN SASARAN</w:t>
      </w:r>
    </w:p>
    <w:p w:rsidR="001A213F" w:rsidRPr="00041588" w:rsidRDefault="001A213F" w:rsidP="0047649F">
      <w:pPr>
        <w:spacing w:before="120" w:line="360" w:lineRule="auto"/>
        <w:ind w:left="1080" w:hanging="360"/>
        <w:jc w:val="both"/>
        <w:rPr>
          <w:noProof/>
          <w:lang w:val="id-ID"/>
        </w:rPr>
      </w:pPr>
      <w:r w:rsidRPr="00041588">
        <w:rPr>
          <w:noProof/>
          <w:lang w:val="id-ID"/>
        </w:rPr>
        <w:t>Adapun tujuan Rencana Strategis Kecamatan Teweh Tengah ini adalah :</w:t>
      </w:r>
    </w:p>
    <w:p w:rsidR="001A213F" w:rsidRPr="00041588" w:rsidRDefault="001A213F" w:rsidP="00662AE8">
      <w:pPr>
        <w:numPr>
          <w:ilvl w:val="0"/>
          <w:numId w:val="5"/>
        </w:numPr>
        <w:tabs>
          <w:tab w:val="left" w:pos="1080"/>
        </w:tabs>
        <w:spacing w:before="120" w:line="360" w:lineRule="auto"/>
        <w:ind w:right="-7"/>
        <w:jc w:val="both"/>
        <w:rPr>
          <w:noProof/>
          <w:lang w:val="id-ID"/>
        </w:rPr>
      </w:pPr>
      <w:r w:rsidRPr="00041588">
        <w:rPr>
          <w:noProof/>
          <w:lang w:val="id-ID"/>
        </w:rPr>
        <w:t>Meningkatkan kelancaran pelaksanaan program dan kegiatan sesuai tugas pokok dan fungsi.</w:t>
      </w:r>
    </w:p>
    <w:p w:rsidR="001A213F" w:rsidRPr="00041588" w:rsidRDefault="001A213F" w:rsidP="00662AE8">
      <w:pPr>
        <w:numPr>
          <w:ilvl w:val="0"/>
          <w:numId w:val="5"/>
        </w:numPr>
        <w:tabs>
          <w:tab w:val="left" w:pos="1080"/>
        </w:tabs>
        <w:spacing w:before="120" w:line="360" w:lineRule="auto"/>
        <w:jc w:val="both"/>
        <w:rPr>
          <w:noProof/>
          <w:lang w:val="id-ID"/>
        </w:rPr>
      </w:pPr>
      <w:r w:rsidRPr="00041588">
        <w:rPr>
          <w:noProof/>
          <w:lang w:val="id-ID"/>
        </w:rPr>
        <w:t>Sebagai upaya yang akan dilaksanakan untuk mengatasi permasalahan yang dihadapi dalam pembangunan dan pembinaan masyarakat.</w:t>
      </w:r>
    </w:p>
    <w:p w:rsidR="001A213F" w:rsidRPr="00041588" w:rsidRDefault="001A213F" w:rsidP="00662AE8">
      <w:pPr>
        <w:numPr>
          <w:ilvl w:val="0"/>
          <w:numId w:val="5"/>
        </w:numPr>
        <w:tabs>
          <w:tab w:val="left" w:pos="1080"/>
        </w:tabs>
        <w:spacing w:before="120" w:line="360" w:lineRule="auto"/>
        <w:ind w:right="51"/>
        <w:jc w:val="both"/>
        <w:rPr>
          <w:noProof/>
          <w:lang w:val="id-ID"/>
        </w:rPr>
      </w:pPr>
      <w:r w:rsidRPr="00041588">
        <w:rPr>
          <w:noProof/>
          <w:lang w:val="id-ID"/>
        </w:rPr>
        <w:t>Mewujudkan pelayanan prima bidang Administrasi kepemerintahan da</w:t>
      </w:r>
      <w:r w:rsidRPr="00041588">
        <w:rPr>
          <w:noProof/>
        </w:rPr>
        <w:t xml:space="preserve">n </w:t>
      </w:r>
      <w:r w:rsidRPr="00041588">
        <w:rPr>
          <w:noProof/>
          <w:lang w:val="id-ID"/>
        </w:rPr>
        <w:t xml:space="preserve">Pelayanan Umum kepada masyarakat dan tergalinya potensi ekonomi dan berkembangnya usaha ekonomi dan kesejahteraan masyarakat </w:t>
      </w:r>
    </w:p>
    <w:p w:rsidR="001A213F" w:rsidRPr="00041588" w:rsidRDefault="001A213F" w:rsidP="00662AE8">
      <w:pPr>
        <w:numPr>
          <w:ilvl w:val="0"/>
          <w:numId w:val="5"/>
        </w:numPr>
        <w:tabs>
          <w:tab w:val="left" w:pos="1080"/>
        </w:tabs>
        <w:spacing w:before="120" w:line="360" w:lineRule="auto"/>
        <w:jc w:val="both"/>
        <w:rPr>
          <w:noProof/>
          <w:lang w:val="id-ID"/>
        </w:rPr>
      </w:pPr>
      <w:r w:rsidRPr="00041588">
        <w:rPr>
          <w:noProof/>
          <w:lang w:val="id-ID"/>
        </w:rPr>
        <w:t>Menjadi tolok ukur dalam evaluasi dan penilaian pelaksanaan kinerja.</w:t>
      </w:r>
    </w:p>
    <w:p w:rsidR="001A213F" w:rsidRPr="00041588" w:rsidRDefault="001A213F" w:rsidP="00A653F4">
      <w:pPr>
        <w:spacing w:line="276" w:lineRule="auto"/>
        <w:ind w:left="993" w:hanging="284"/>
        <w:jc w:val="both"/>
        <w:rPr>
          <w:noProof/>
        </w:rPr>
      </w:pPr>
    </w:p>
    <w:p w:rsidR="001A213F" w:rsidRPr="00041588" w:rsidRDefault="001A213F" w:rsidP="0047649F">
      <w:pPr>
        <w:spacing w:before="120" w:line="360" w:lineRule="auto"/>
        <w:ind w:left="1066" w:hanging="284"/>
        <w:jc w:val="both"/>
        <w:rPr>
          <w:noProof/>
          <w:lang w:val="id-ID"/>
        </w:rPr>
      </w:pPr>
      <w:r w:rsidRPr="00041588">
        <w:rPr>
          <w:noProof/>
          <w:lang w:val="id-ID"/>
        </w:rPr>
        <w:lastRenderedPageBreak/>
        <w:t>Sedangkan sasaran yang akan dicapai adalah :</w:t>
      </w:r>
    </w:p>
    <w:p w:rsidR="001A213F" w:rsidRPr="00041588" w:rsidRDefault="001A213F" w:rsidP="00662AE8">
      <w:pPr>
        <w:numPr>
          <w:ilvl w:val="0"/>
          <w:numId w:val="6"/>
        </w:numPr>
        <w:spacing w:before="120" w:line="360" w:lineRule="auto"/>
        <w:ind w:left="1066" w:right="51"/>
        <w:jc w:val="both"/>
        <w:rPr>
          <w:noProof/>
          <w:lang w:val="id-ID"/>
        </w:rPr>
      </w:pPr>
      <w:r w:rsidRPr="00041588">
        <w:rPr>
          <w:noProof/>
          <w:lang w:val="id-ID"/>
        </w:rPr>
        <w:t xml:space="preserve">Terwujudnya pelaksanaan program dan kegiatan sesuai tugas pokok dan fungsi aparatur pemerintan kecamatan. </w:t>
      </w:r>
    </w:p>
    <w:p w:rsidR="001A213F" w:rsidRPr="00041588" w:rsidRDefault="001A213F" w:rsidP="00662AE8">
      <w:pPr>
        <w:numPr>
          <w:ilvl w:val="0"/>
          <w:numId w:val="6"/>
        </w:numPr>
        <w:spacing w:before="120" w:line="360" w:lineRule="auto"/>
        <w:ind w:left="1066"/>
        <w:jc w:val="both"/>
        <w:rPr>
          <w:noProof/>
          <w:lang w:val="id-ID"/>
        </w:rPr>
      </w:pPr>
      <w:r w:rsidRPr="00041588">
        <w:rPr>
          <w:noProof/>
          <w:lang w:val="id-ID"/>
        </w:rPr>
        <w:t>Terwujudnya pelayanan yang baik dalam melaksanakan kegiatan pemerintahan, pembangunan dan pembinaan masyarakat.</w:t>
      </w:r>
    </w:p>
    <w:p w:rsidR="001A213F" w:rsidRPr="00041588" w:rsidRDefault="001A213F" w:rsidP="00662AE8">
      <w:pPr>
        <w:numPr>
          <w:ilvl w:val="0"/>
          <w:numId w:val="6"/>
        </w:numPr>
        <w:spacing w:before="120" w:line="360" w:lineRule="auto"/>
        <w:ind w:left="1066"/>
        <w:jc w:val="both"/>
        <w:rPr>
          <w:noProof/>
          <w:lang w:val="id-ID"/>
        </w:rPr>
      </w:pPr>
      <w:r w:rsidRPr="00041588">
        <w:rPr>
          <w:noProof/>
          <w:lang w:val="id-ID"/>
        </w:rPr>
        <w:t>Terwujudnya pembinaan yang baik terhadap desa dan kelurahan.</w:t>
      </w:r>
    </w:p>
    <w:p w:rsidR="001A213F" w:rsidRPr="00041588" w:rsidRDefault="001A213F" w:rsidP="00662AE8">
      <w:pPr>
        <w:numPr>
          <w:ilvl w:val="0"/>
          <w:numId w:val="6"/>
        </w:numPr>
        <w:spacing w:before="120" w:line="360" w:lineRule="auto"/>
        <w:ind w:left="1066"/>
        <w:jc w:val="both"/>
        <w:rPr>
          <w:noProof/>
          <w:lang w:val="id-ID"/>
        </w:rPr>
      </w:pPr>
      <w:r w:rsidRPr="00041588">
        <w:rPr>
          <w:noProof/>
          <w:lang w:val="id-ID"/>
        </w:rPr>
        <w:t>Terwujudnya pelayanan yang baik terhadap masyarakat.</w:t>
      </w:r>
    </w:p>
    <w:p w:rsidR="001A213F" w:rsidRPr="00041588" w:rsidRDefault="001A213F" w:rsidP="00662AE8">
      <w:pPr>
        <w:numPr>
          <w:ilvl w:val="0"/>
          <w:numId w:val="6"/>
        </w:numPr>
        <w:spacing w:before="120" w:line="360" w:lineRule="auto"/>
        <w:ind w:left="1066"/>
        <w:jc w:val="both"/>
        <w:rPr>
          <w:noProof/>
          <w:lang w:val="id-ID"/>
        </w:rPr>
      </w:pPr>
      <w:r w:rsidRPr="00041588">
        <w:rPr>
          <w:noProof/>
          <w:lang w:val="id-ID"/>
        </w:rPr>
        <w:t>Terwujudnya pelaksanaan tugas yang baik sesuai wewenang yang diberikan.</w:t>
      </w:r>
    </w:p>
    <w:p w:rsidR="00527246" w:rsidRPr="00041588" w:rsidRDefault="00527246" w:rsidP="00695BFE">
      <w:pPr>
        <w:jc w:val="both"/>
        <w:rPr>
          <w:noProof/>
        </w:rPr>
      </w:pPr>
    </w:p>
    <w:p w:rsidR="001A213F" w:rsidRPr="00041588" w:rsidRDefault="001A213F" w:rsidP="00662AE8">
      <w:pPr>
        <w:pStyle w:val="ListParagraph"/>
        <w:numPr>
          <w:ilvl w:val="1"/>
          <w:numId w:val="5"/>
        </w:numPr>
        <w:spacing w:before="120" w:after="120" w:line="360" w:lineRule="auto"/>
        <w:ind w:left="720"/>
        <w:jc w:val="both"/>
        <w:rPr>
          <w:b/>
          <w:noProof/>
          <w:lang w:val="id-ID"/>
        </w:rPr>
      </w:pPr>
      <w:r w:rsidRPr="00041588">
        <w:rPr>
          <w:b/>
          <w:noProof/>
          <w:lang w:val="id-ID"/>
        </w:rPr>
        <w:t>CARA PENCAPAIAN TUJUAN DAN SASARAN</w:t>
      </w:r>
    </w:p>
    <w:p w:rsidR="001A213F" w:rsidRPr="00041588" w:rsidRDefault="001A213F" w:rsidP="0047649F">
      <w:pPr>
        <w:spacing w:before="120" w:after="120" w:line="360" w:lineRule="auto"/>
        <w:ind w:left="720"/>
        <w:jc w:val="both"/>
        <w:rPr>
          <w:noProof/>
          <w:lang w:val="id-ID"/>
        </w:rPr>
      </w:pPr>
      <w:r w:rsidRPr="00041588">
        <w:rPr>
          <w:noProof/>
          <w:lang w:val="id-ID"/>
        </w:rPr>
        <w:t>Dalam rangka pelaksanaan penyelenggaraan pemerintahan, pelaksanaan pembangunan dan pembinaan kemasyarakatan telah dilaksanakan beberapa kegiatan sebagai berikut  :</w:t>
      </w:r>
    </w:p>
    <w:p w:rsidR="001A213F" w:rsidRPr="00041588" w:rsidRDefault="001A213F" w:rsidP="00662AE8">
      <w:pPr>
        <w:numPr>
          <w:ilvl w:val="0"/>
          <w:numId w:val="13"/>
        </w:numPr>
        <w:spacing w:before="120" w:after="120" w:line="360" w:lineRule="auto"/>
        <w:ind w:left="990" w:hanging="270"/>
        <w:jc w:val="both"/>
        <w:rPr>
          <w:noProof/>
          <w:lang w:val="id-ID"/>
        </w:rPr>
      </w:pPr>
      <w:r w:rsidRPr="00041588">
        <w:rPr>
          <w:noProof/>
          <w:lang w:val="id-ID"/>
        </w:rPr>
        <w:t>Rapat koordinasi dengan pejabat struktural kecamatan serta pejabat fungsional kecamatan.</w:t>
      </w:r>
    </w:p>
    <w:p w:rsidR="001A213F" w:rsidRPr="00041588" w:rsidRDefault="001A213F" w:rsidP="00662AE8">
      <w:pPr>
        <w:numPr>
          <w:ilvl w:val="0"/>
          <w:numId w:val="13"/>
        </w:numPr>
        <w:spacing w:before="120" w:after="120" w:line="360" w:lineRule="auto"/>
        <w:ind w:left="990" w:hanging="270"/>
        <w:jc w:val="both"/>
        <w:rPr>
          <w:noProof/>
          <w:lang w:val="id-ID"/>
        </w:rPr>
      </w:pPr>
      <w:r w:rsidRPr="00041588">
        <w:rPr>
          <w:noProof/>
          <w:lang w:val="id-ID"/>
        </w:rPr>
        <w:t>Rapat koordinasi dengan instansi terkait di kecamatan serta desa dan kelurahan.</w:t>
      </w:r>
    </w:p>
    <w:p w:rsidR="001A213F" w:rsidRPr="00041588" w:rsidRDefault="001A213F" w:rsidP="00662AE8">
      <w:pPr>
        <w:numPr>
          <w:ilvl w:val="0"/>
          <w:numId w:val="13"/>
        </w:numPr>
        <w:spacing w:before="120" w:after="120" w:line="360" w:lineRule="auto"/>
        <w:ind w:left="990" w:hanging="270"/>
        <w:jc w:val="both"/>
        <w:rPr>
          <w:noProof/>
          <w:lang w:val="id-ID"/>
        </w:rPr>
      </w:pPr>
      <w:r w:rsidRPr="00041588">
        <w:rPr>
          <w:noProof/>
          <w:lang w:val="id-ID"/>
        </w:rPr>
        <w:t>Rapat koordinasi dan konsultasi dengan instansi terkait di kabupaten dan propinsi serta pusat.</w:t>
      </w:r>
    </w:p>
    <w:p w:rsidR="001A213F" w:rsidRPr="00041588" w:rsidRDefault="001A213F" w:rsidP="00662AE8">
      <w:pPr>
        <w:numPr>
          <w:ilvl w:val="0"/>
          <w:numId w:val="13"/>
        </w:numPr>
        <w:spacing w:before="120" w:after="120" w:line="360" w:lineRule="auto"/>
        <w:ind w:left="990" w:hanging="270"/>
        <w:jc w:val="both"/>
        <w:rPr>
          <w:noProof/>
          <w:lang w:val="id-ID"/>
        </w:rPr>
      </w:pPr>
      <w:r w:rsidRPr="00041588">
        <w:rPr>
          <w:noProof/>
          <w:lang w:val="id-ID"/>
        </w:rPr>
        <w:t>Rapat koordinasi dengan pelaksana program pemberdayaan masyarakat dan kelompok tani serta pelaksana teknis kegiatan lainnya.</w:t>
      </w:r>
    </w:p>
    <w:p w:rsidR="001A213F" w:rsidRPr="00041588" w:rsidRDefault="001A213F" w:rsidP="00662AE8">
      <w:pPr>
        <w:numPr>
          <w:ilvl w:val="0"/>
          <w:numId w:val="13"/>
        </w:numPr>
        <w:spacing w:before="120" w:after="120" w:line="360" w:lineRule="auto"/>
        <w:ind w:left="990" w:hanging="270"/>
        <w:jc w:val="both"/>
        <w:rPr>
          <w:noProof/>
          <w:lang w:val="id-ID"/>
        </w:rPr>
      </w:pPr>
      <w:r w:rsidRPr="00041588">
        <w:rPr>
          <w:noProof/>
          <w:lang w:val="id-ID"/>
        </w:rPr>
        <w:t>Meningkatkan komunikasi antara instansi, pejabat dan pelaksana teknis serta seluruh organisasi kemasyarakat dan tokoh-tokoh masyarakat.</w:t>
      </w:r>
    </w:p>
    <w:p w:rsidR="001A213F" w:rsidRPr="00041588" w:rsidRDefault="001A213F" w:rsidP="00662AE8">
      <w:pPr>
        <w:numPr>
          <w:ilvl w:val="0"/>
          <w:numId w:val="13"/>
        </w:numPr>
        <w:spacing w:before="120" w:after="120" w:line="360" w:lineRule="auto"/>
        <w:ind w:left="990" w:hanging="270"/>
        <w:jc w:val="both"/>
        <w:rPr>
          <w:noProof/>
          <w:lang w:val="id-ID"/>
        </w:rPr>
      </w:pPr>
      <w:r w:rsidRPr="00041588">
        <w:rPr>
          <w:noProof/>
          <w:lang w:val="id-ID"/>
        </w:rPr>
        <w:t>Untuk menindaklanjuti rapat koordinasi dengan mengadakan monitoring dan evaluasi program dan kegiatan di lapangan.</w:t>
      </w:r>
    </w:p>
    <w:p w:rsidR="001A213F" w:rsidRPr="00041588" w:rsidRDefault="001A213F" w:rsidP="0047649F">
      <w:pPr>
        <w:spacing w:before="120" w:line="360" w:lineRule="auto"/>
        <w:ind w:left="720"/>
        <w:jc w:val="both"/>
        <w:rPr>
          <w:noProof/>
          <w:lang w:val="id-ID"/>
        </w:rPr>
      </w:pPr>
      <w:r w:rsidRPr="00041588">
        <w:rPr>
          <w:noProof/>
          <w:lang w:val="id-ID"/>
        </w:rPr>
        <w:t xml:space="preserve">Dalam rangka pembinaan desa dan kelurahan telah dilaksanakan beberapa kegiatan sebagai berikut : </w:t>
      </w:r>
    </w:p>
    <w:p w:rsidR="001A213F" w:rsidRPr="00041588" w:rsidRDefault="001A213F" w:rsidP="00662AE8">
      <w:pPr>
        <w:numPr>
          <w:ilvl w:val="0"/>
          <w:numId w:val="14"/>
        </w:numPr>
        <w:spacing w:before="120" w:line="360" w:lineRule="auto"/>
        <w:ind w:left="990" w:hanging="270"/>
        <w:jc w:val="both"/>
        <w:rPr>
          <w:noProof/>
          <w:lang w:val="id-ID"/>
        </w:rPr>
      </w:pPr>
      <w:r w:rsidRPr="00041588">
        <w:rPr>
          <w:noProof/>
          <w:lang w:val="id-ID"/>
        </w:rPr>
        <w:t>Melaksanakan pendidikan dan pelatihan kepada Aparat Desa danBPD dan LPMD yang ada di Desa dan Kelurahan.</w:t>
      </w:r>
    </w:p>
    <w:p w:rsidR="001A213F" w:rsidRPr="00041588" w:rsidRDefault="001A213F" w:rsidP="00662AE8">
      <w:pPr>
        <w:numPr>
          <w:ilvl w:val="0"/>
          <w:numId w:val="14"/>
        </w:numPr>
        <w:spacing w:before="120" w:line="360" w:lineRule="auto"/>
        <w:ind w:left="990" w:hanging="270"/>
        <w:jc w:val="both"/>
        <w:rPr>
          <w:noProof/>
          <w:lang w:val="id-ID"/>
        </w:rPr>
      </w:pPr>
      <w:r w:rsidRPr="00041588">
        <w:rPr>
          <w:noProof/>
          <w:lang w:val="id-ID"/>
        </w:rPr>
        <w:t xml:space="preserve">Mengadakan monitoring dan evaluasi ke desa dan kelurahan. </w:t>
      </w:r>
    </w:p>
    <w:p w:rsidR="001A213F" w:rsidRPr="00041588" w:rsidRDefault="001A213F" w:rsidP="00662AE8">
      <w:pPr>
        <w:numPr>
          <w:ilvl w:val="0"/>
          <w:numId w:val="14"/>
        </w:numPr>
        <w:spacing w:before="120" w:line="360" w:lineRule="auto"/>
        <w:ind w:left="990" w:hanging="270"/>
        <w:jc w:val="both"/>
        <w:rPr>
          <w:noProof/>
          <w:lang w:val="id-ID"/>
        </w:rPr>
      </w:pPr>
      <w:r w:rsidRPr="00041588">
        <w:rPr>
          <w:noProof/>
          <w:lang w:val="id-ID"/>
        </w:rPr>
        <w:lastRenderedPageBreak/>
        <w:t>Memberikan petunjuk dan bimbingan secara langsung di desa dan kelurahan.</w:t>
      </w:r>
    </w:p>
    <w:p w:rsidR="001A213F" w:rsidRPr="00041588" w:rsidRDefault="001A213F" w:rsidP="00662AE8">
      <w:pPr>
        <w:numPr>
          <w:ilvl w:val="0"/>
          <w:numId w:val="14"/>
        </w:numPr>
        <w:spacing w:before="120" w:line="360" w:lineRule="auto"/>
        <w:ind w:left="990" w:hanging="270"/>
        <w:jc w:val="both"/>
        <w:rPr>
          <w:noProof/>
          <w:lang w:val="id-ID"/>
        </w:rPr>
      </w:pPr>
      <w:r w:rsidRPr="00041588">
        <w:rPr>
          <w:noProof/>
          <w:lang w:val="id-ID"/>
        </w:rPr>
        <w:t xml:space="preserve">Mengadakan studi banding di desa/kelurahan yang sudah maju baik di dalam daerah maupun luar daerah. </w:t>
      </w:r>
    </w:p>
    <w:p w:rsidR="001A213F" w:rsidRPr="00041588" w:rsidRDefault="001A213F" w:rsidP="0047649F">
      <w:pPr>
        <w:spacing w:before="120" w:line="360" w:lineRule="auto"/>
        <w:ind w:left="720"/>
        <w:jc w:val="both"/>
        <w:rPr>
          <w:noProof/>
          <w:lang w:val="id-ID"/>
        </w:rPr>
      </w:pPr>
      <w:r w:rsidRPr="00041588">
        <w:rPr>
          <w:noProof/>
          <w:lang w:val="id-ID"/>
        </w:rPr>
        <w:t>Untuk memberikan pelayanan yang baik kepada masyarakat telah diupayakan beberapa kegiatan sebagai berikut :</w:t>
      </w:r>
    </w:p>
    <w:p w:rsidR="001A213F" w:rsidRPr="00041588" w:rsidRDefault="001A213F" w:rsidP="00662AE8">
      <w:pPr>
        <w:numPr>
          <w:ilvl w:val="0"/>
          <w:numId w:val="15"/>
        </w:numPr>
        <w:tabs>
          <w:tab w:val="left" w:pos="1080"/>
        </w:tabs>
        <w:spacing w:before="120" w:line="360" w:lineRule="auto"/>
        <w:ind w:left="1080"/>
        <w:jc w:val="both"/>
        <w:rPr>
          <w:noProof/>
          <w:lang w:val="id-ID"/>
        </w:rPr>
      </w:pPr>
      <w:r w:rsidRPr="00041588">
        <w:rPr>
          <w:noProof/>
          <w:lang w:val="id-ID"/>
        </w:rPr>
        <w:t>Meningkatkan pengetahuan dan keterampilan pegawai melalui pendidikan dan pelatihan sesuai dengan bidang pelayanan yang diberikan.</w:t>
      </w:r>
    </w:p>
    <w:p w:rsidR="001A213F" w:rsidRPr="00041588" w:rsidRDefault="001A213F" w:rsidP="00662AE8">
      <w:pPr>
        <w:numPr>
          <w:ilvl w:val="0"/>
          <w:numId w:val="15"/>
        </w:numPr>
        <w:tabs>
          <w:tab w:val="left" w:pos="1080"/>
        </w:tabs>
        <w:spacing w:before="120" w:line="360" w:lineRule="auto"/>
        <w:ind w:left="1080"/>
        <w:jc w:val="both"/>
        <w:rPr>
          <w:noProof/>
          <w:lang w:val="id-ID"/>
        </w:rPr>
      </w:pPr>
      <w:r w:rsidRPr="00041588">
        <w:rPr>
          <w:noProof/>
          <w:lang w:val="id-ID"/>
        </w:rPr>
        <w:t>Meningkatkan sarana dan prasarana pelayanan antara lain ruang tunggu yang baik, mesin tik, komputer dan lain-lain.</w:t>
      </w:r>
    </w:p>
    <w:p w:rsidR="001A213F" w:rsidRPr="00041588" w:rsidRDefault="001A213F" w:rsidP="00662AE8">
      <w:pPr>
        <w:numPr>
          <w:ilvl w:val="0"/>
          <w:numId w:val="15"/>
        </w:numPr>
        <w:tabs>
          <w:tab w:val="left" w:pos="1080"/>
        </w:tabs>
        <w:spacing w:before="120" w:line="360" w:lineRule="auto"/>
        <w:ind w:left="1080"/>
        <w:jc w:val="both"/>
        <w:rPr>
          <w:noProof/>
          <w:lang w:val="id-ID"/>
        </w:rPr>
      </w:pPr>
      <w:r w:rsidRPr="00041588">
        <w:rPr>
          <w:noProof/>
          <w:lang w:val="id-ID"/>
        </w:rPr>
        <w:t>Memberikan kesejateraan kepada pegawai pelaksana serta memberikan motivasi yang tinggi untuk bekerja dengan pelayanan prima.</w:t>
      </w:r>
    </w:p>
    <w:p w:rsidR="001A213F" w:rsidRPr="00333329" w:rsidRDefault="001A213F" w:rsidP="00662AE8">
      <w:pPr>
        <w:pStyle w:val="ListParagraph"/>
        <w:numPr>
          <w:ilvl w:val="0"/>
          <w:numId w:val="14"/>
        </w:numPr>
        <w:spacing w:before="240" w:after="129"/>
        <w:ind w:left="994" w:hanging="274"/>
        <w:jc w:val="both"/>
        <w:rPr>
          <w:b/>
        </w:rPr>
      </w:pPr>
      <w:r w:rsidRPr="00333329">
        <w:rPr>
          <w:b/>
          <w:bCs/>
        </w:rPr>
        <w:t>Kantor dan Perlengkapan Kantor</w:t>
      </w:r>
    </w:p>
    <w:p w:rsidR="001A213F" w:rsidRPr="00041588" w:rsidRDefault="001A213F" w:rsidP="0047649F">
      <w:pPr>
        <w:spacing w:line="360" w:lineRule="auto"/>
        <w:ind w:left="720" w:firstLine="720"/>
        <w:jc w:val="both"/>
      </w:pPr>
      <w:r w:rsidRPr="00041588">
        <w:t>Secara umum Peralatan dan perlengkapan inventaris di SKPD Kecamatan Teweh Tengah cukup memadai untuk menunjang pelaksanaan tugas, tetapi ada beberapa hal yang perlu digaris bawahi adalah sarana mobilisasi  yang kurang memadai baik jumlah maupun jenisnya mengingat jangkauan dan medan yang ditempuh memerlukan sarana yang lebih khusus. Daftar inventaris Perlengkapan Kantor Kecamatan Teweh Tengah dapat di kemukakan dalam data terlampir</w:t>
      </w:r>
    </w:p>
    <w:p w:rsidR="001A213F" w:rsidRPr="00041588" w:rsidRDefault="001A213F" w:rsidP="00A653F4">
      <w:pPr>
        <w:jc w:val="both"/>
      </w:pPr>
    </w:p>
    <w:p w:rsidR="001A213F" w:rsidRPr="00333329" w:rsidRDefault="001A213F" w:rsidP="00527246">
      <w:pPr>
        <w:pStyle w:val="ListParagraph"/>
        <w:numPr>
          <w:ilvl w:val="0"/>
          <w:numId w:val="14"/>
        </w:numPr>
        <w:spacing w:after="120"/>
        <w:ind w:left="990" w:hanging="270"/>
        <w:jc w:val="both"/>
        <w:rPr>
          <w:b/>
          <w:noProof/>
          <w:lang w:val="id-ID"/>
        </w:rPr>
      </w:pPr>
      <w:r w:rsidRPr="00333329">
        <w:rPr>
          <w:b/>
          <w:noProof/>
          <w:lang w:val="id-ID"/>
        </w:rPr>
        <w:t>Lingkungan Strategis Yang Berpengaruh</w:t>
      </w:r>
    </w:p>
    <w:p w:rsidR="001A213F" w:rsidRPr="00041588" w:rsidRDefault="001A213F" w:rsidP="00527246">
      <w:pPr>
        <w:spacing w:before="120" w:line="360" w:lineRule="auto"/>
        <w:ind w:left="720" w:right="-7" w:firstLine="720"/>
        <w:jc w:val="both"/>
        <w:rPr>
          <w:noProof/>
          <w:lang w:val="id-ID"/>
        </w:rPr>
      </w:pPr>
      <w:r w:rsidRPr="00041588">
        <w:rPr>
          <w:noProof/>
          <w:lang w:val="id-ID"/>
        </w:rPr>
        <w:t>Berdasarkan hasil telaahan yang kami lakukan terdapat beberapa kondisi lingkungan strategis yang cukup berpengaruh terhadap perkembangan dan kemajuan Kecamatan Teweh Tengah baik dalam wilayah perkotaan maupun di pedesaan Hal ini terlihat pada beberapa faktor yang menentukan, diantaranya :</w:t>
      </w:r>
    </w:p>
    <w:p w:rsidR="001A213F" w:rsidRPr="00041588" w:rsidRDefault="001A213F" w:rsidP="00662AE8">
      <w:pPr>
        <w:numPr>
          <w:ilvl w:val="1"/>
          <w:numId w:val="14"/>
        </w:numPr>
        <w:spacing w:before="120" w:line="360" w:lineRule="auto"/>
        <w:ind w:left="1170" w:right="-7"/>
        <w:jc w:val="both"/>
        <w:rPr>
          <w:noProof/>
          <w:lang w:val="id-ID"/>
        </w:rPr>
      </w:pPr>
      <w:r w:rsidRPr="00041588">
        <w:rPr>
          <w:noProof/>
          <w:lang w:val="id-ID"/>
        </w:rPr>
        <w:t>Tingkat pertumbuhan  pemukiman baru yang tinggi di wilayah Kecamatan Teweh Tengah menimbulkan pertambahan penduduk dan  berkembangnya berbagai permasalahan kependudukan.</w:t>
      </w:r>
    </w:p>
    <w:p w:rsidR="001A213F" w:rsidRPr="00041588" w:rsidRDefault="001A213F" w:rsidP="00662AE8">
      <w:pPr>
        <w:pStyle w:val="BodyTextIndent2"/>
        <w:numPr>
          <w:ilvl w:val="1"/>
          <w:numId w:val="14"/>
        </w:numPr>
        <w:spacing w:before="120" w:line="360" w:lineRule="auto"/>
        <w:ind w:left="1170" w:right="-7"/>
        <w:rPr>
          <w:rFonts w:ascii="Times New Roman" w:hAnsi="Times New Roman" w:cs="Times New Roman"/>
          <w:noProof/>
          <w:lang w:val="id-ID"/>
        </w:rPr>
      </w:pPr>
      <w:r w:rsidRPr="00041588">
        <w:rPr>
          <w:rFonts w:ascii="Times New Roman" w:hAnsi="Times New Roman" w:cs="Times New Roman"/>
          <w:noProof/>
          <w:lang w:val="id-ID"/>
        </w:rPr>
        <w:t>Tingkat  kebutuhan fasilitas umum seperti telepon,Prasarana perhubungan, listrik, dan Perbelanjaan semakin meningkat.</w:t>
      </w:r>
    </w:p>
    <w:p w:rsidR="001A213F" w:rsidRPr="00041588" w:rsidRDefault="001A213F" w:rsidP="00662AE8">
      <w:pPr>
        <w:numPr>
          <w:ilvl w:val="1"/>
          <w:numId w:val="14"/>
        </w:numPr>
        <w:spacing w:before="120" w:line="360" w:lineRule="auto"/>
        <w:ind w:left="1170" w:right="-7"/>
        <w:jc w:val="both"/>
        <w:rPr>
          <w:noProof/>
          <w:lang w:val="id-ID"/>
        </w:rPr>
      </w:pPr>
      <w:r w:rsidRPr="00041588">
        <w:rPr>
          <w:noProof/>
          <w:lang w:val="id-ID"/>
        </w:rPr>
        <w:lastRenderedPageBreak/>
        <w:t>Tingkat kebutuhan Parasarana sosial seperti Parasarana Peribadatan, pendidikan dan Kesehatan meningkat.</w:t>
      </w:r>
    </w:p>
    <w:p w:rsidR="001A213F" w:rsidRPr="00041588" w:rsidRDefault="001A213F" w:rsidP="00662AE8">
      <w:pPr>
        <w:numPr>
          <w:ilvl w:val="1"/>
          <w:numId w:val="14"/>
        </w:numPr>
        <w:spacing w:before="120" w:line="360" w:lineRule="auto"/>
        <w:ind w:left="1170" w:right="-7"/>
        <w:jc w:val="both"/>
        <w:rPr>
          <w:noProof/>
          <w:lang w:val="id-ID"/>
        </w:rPr>
      </w:pPr>
      <w:r w:rsidRPr="00041588">
        <w:rPr>
          <w:noProof/>
          <w:lang w:val="id-ID"/>
        </w:rPr>
        <w:t>Karakteristik dan dinamika kehidupan masyarakat menjadi heterogen karena memiliki perpaduan antar kehidupan pedesaan dan perkotaan.</w:t>
      </w:r>
    </w:p>
    <w:p w:rsidR="001A213F" w:rsidRPr="00041588" w:rsidRDefault="001A213F" w:rsidP="0047649F">
      <w:pPr>
        <w:spacing w:before="120" w:line="360" w:lineRule="auto"/>
        <w:ind w:left="1080" w:firstLine="720"/>
        <w:jc w:val="both"/>
        <w:rPr>
          <w:noProof/>
        </w:rPr>
      </w:pPr>
    </w:p>
    <w:p w:rsidR="00695BFE" w:rsidRPr="00041588" w:rsidRDefault="001A213F" w:rsidP="00EA206C">
      <w:pPr>
        <w:spacing w:before="120" w:line="360" w:lineRule="auto"/>
        <w:ind w:left="810" w:firstLine="720"/>
        <w:jc w:val="both"/>
        <w:rPr>
          <w:noProof/>
        </w:rPr>
      </w:pPr>
      <w:r w:rsidRPr="00041588">
        <w:rPr>
          <w:noProof/>
        </w:rPr>
        <w:t>K</w:t>
      </w:r>
      <w:r w:rsidRPr="00041588">
        <w:rPr>
          <w:noProof/>
          <w:lang w:val="id-ID"/>
        </w:rPr>
        <w:t xml:space="preserve">ondisi strategis </w:t>
      </w:r>
      <w:r w:rsidRPr="00041588">
        <w:rPr>
          <w:noProof/>
        </w:rPr>
        <w:t xml:space="preserve">diuraikan di atas diharapkan dapat </w:t>
      </w:r>
      <w:r w:rsidRPr="00041588">
        <w:rPr>
          <w:noProof/>
          <w:lang w:val="id-ID"/>
        </w:rPr>
        <w:t xml:space="preserve">mendorong pelaksanaan tugas dan fungsi Camat Teweh Tengah </w:t>
      </w:r>
      <w:r w:rsidRPr="00041588">
        <w:rPr>
          <w:noProof/>
        </w:rPr>
        <w:t xml:space="preserve">secara dinamis </w:t>
      </w:r>
      <w:r w:rsidRPr="00041588">
        <w:rPr>
          <w:noProof/>
          <w:lang w:val="id-ID"/>
        </w:rPr>
        <w:t xml:space="preserve">dalam mengkoordinasikan penyelenggaraan pemerintahan, pembangunan dan pembinaan kemasyarakatan serta pelayanan </w:t>
      </w:r>
      <w:r w:rsidRPr="00041588">
        <w:rPr>
          <w:noProof/>
        </w:rPr>
        <w:t xml:space="preserve">kepada </w:t>
      </w:r>
      <w:r w:rsidRPr="00041588">
        <w:rPr>
          <w:noProof/>
          <w:lang w:val="id-ID"/>
        </w:rPr>
        <w:t>masyarakat</w:t>
      </w:r>
      <w:r w:rsidRPr="00041588">
        <w:rPr>
          <w:noProof/>
        </w:rPr>
        <w:t>, terutama dalam mengemban visi dan misi pembangunan di wilayah Kabupaten Barito Utara.</w:t>
      </w:r>
    </w:p>
    <w:p w:rsidR="001A213F" w:rsidRPr="00041588" w:rsidRDefault="001A213F" w:rsidP="00662AE8">
      <w:pPr>
        <w:numPr>
          <w:ilvl w:val="0"/>
          <w:numId w:val="2"/>
        </w:numPr>
        <w:spacing w:before="120" w:line="360" w:lineRule="auto"/>
        <w:ind w:left="360" w:right="-7"/>
        <w:jc w:val="both"/>
        <w:rPr>
          <w:b/>
          <w:noProof/>
          <w:lang w:val="id-ID"/>
        </w:rPr>
      </w:pPr>
      <w:r w:rsidRPr="00041588">
        <w:rPr>
          <w:b/>
          <w:noProof/>
          <w:lang w:val="id-ID"/>
        </w:rPr>
        <w:t>MAKSUD DAN TUJUAN</w:t>
      </w:r>
    </w:p>
    <w:p w:rsidR="00A36D70" w:rsidRPr="00A36D70" w:rsidRDefault="00A36D70" w:rsidP="00A36D70">
      <w:pPr>
        <w:pStyle w:val="ListParagraph"/>
        <w:spacing w:before="120" w:line="360" w:lineRule="auto"/>
        <w:ind w:firstLine="720"/>
        <w:jc w:val="both"/>
        <w:rPr>
          <w:noProof/>
        </w:rPr>
      </w:pPr>
      <w:r w:rsidRPr="00A36D70">
        <w:rPr>
          <w:noProof/>
          <w:lang w:val="id-ID"/>
        </w:rPr>
        <w:t>Penyusunan LAKIP SKPD Kantor Kecamatan Teweh Tengah Tahun 201</w:t>
      </w:r>
      <w:r w:rsidRPr="00A36D70">
        <w:rPr>
          <w:noProof/>
        </w:rPr>
        <w:t>8</w:t>
      </w:r>
      <w:r w:rsidRPr="00A36D70">
        <w:rPr>
          <w:noProof/>
          <w:lang w:val="id-ID"/>
        </w:rPr>
        <w:t xml:space="preserve"> dimaksudkan sebagai bentuk pertanggungjawaban instansi pemerintah/ unsur penyelenggara pemerintahan di tingkat Kecamatan, dari pelaksanaan program kegiatan sesuai tugas pokok dan fungsinya. </w:t>
      </w:r>
    </w:p>
    <w:p w:rsidR="00A36D70" w:rsidRPr="00A36D70" w:rsidRDefault="00A36D70" w:rsidP="00A36D70">
      <w:pPr>
        <w:pStyle w:val="ListParagraph"/>
        <w:spacing w:before="120" w:line="360" w:lineRule="auto"/>
        <w:ind w:firstLine="720"/>
        <w:jc w:val="both"/>
        <w:rPr>
          <w:noProof/>
        </w:rPr>
      </w:pPr>
      <w:r w:rsidRPr="00A36D70">
        <w:rPr>
          <w:noProof/>
          <w:lang w:val="id-ID"/>
        </w:rPr>
        <w:t>Sedangkan tujuan penyusunan LAKIP SKPD Kecamatan Teweh Tengah agar terwujudnya Laporan Pertanggug jawaban pelaksanaan kinerja pemerinta</w:t>
      </w:r>
      <w:r w:rsidRPr="00A36D70">
        <w:rPr>
          <w:noProof/>
        </w:rPr>
        <w:t>h</w:t>
      </w:r>
      <w:r w:rsidRPr="00A36D70">
        <w:rPr>
          <w:noProof/>
          <w:lang w:val="id-ID"/>
        </w:rPr>
        <w:t xml:space="preserve"> yang transparan dan akuntabel sebagai terdokumen resmi SKPD Kantor Kecamatan Teweh Tengah. </w:t>
      </w:r>
    </w:p>
    <w:p w:rsidR="001A213F" w:rsidRPr="00041588" w:rsidRDefault="001A213F" w:rsidP="00662AE8">
      <w:pPr>
        <w:numPr>
          <w:ilvl w:val="0"/>
          <w:numId w:val="2"/>
        </w:numPr>
        <w:spacing w:before="120" w:after="120"/>
        <w:ind w:left="360" w:right="-7"/>
        <w:jc w:val="both"/>
        <w:rPr>
          <w:b/>
          <w:noProof/>
          <w:lang w:val="id-ID"/>
        </w:rPr>
      </w:pPr>
      <w:r w:rsidRPr="00041588">
        <w:rPr>
          <w:b/>
          <w:noProof/>
          <w:lang w:val="id-ID"/>
        </w:rPr>
        <w:t>SISTEMATIKA PENYAJIAN</w:t>
      </w:r>
    </w:p>
    <w:p w:rsidR="001A213F" w:rsidRPr="00041588" w:rsidRDefault="001A213F" w:rsidP="0047649F">
      <w:pPr>
        <w:spacing w:before="120" w:line="360" w:lineRule="auto"/>
        <w:ind w:left="360" w:firstLine="720"/>
        <w:jc w:val="both"/>
        <w:rPr>
          <w:noProof/>
        </w:rPr>
      </w:pPr>
      <w:r w:rsidRPr="00041588">
        <w:rPr>
          <w:noProof/>
          <w:lang w:val="id-ID"/>
        </w:rPr>
        <w:t xml:space="preserve">Laporan </w:t>
      </w:r>
      <w:r w:rsidRPr="00041588">
        <w:rPr>
          <w:noProof/>
        </w:rPr>
        <w:t>Akuntabilitas Kinerja Instansi Pemerintah  (LAKIP)</w:t>
      </w:r>
      <w:r w:rsidRPr="00041588">
        <w:rPr>
          <w:noProof/>
          <w:lang w:val="id-ID"/>
        </w:rPr>
        <w:t xml:space="preserve"> Kecamatan Teweh Tengah Kabupaten Barito Utara Tahun 201</w:t>
      </w:r>
      <w:r w:rsidR="00A36D70">
        <w:rPr>
          <w:noProof/>
        </w:rPr>
        <w:t>8</w:t>
      </w:r>
      <w:r w:rsidRPr="00041588">
        <w:rPr>
          <w:noProof/>
          <w:lang w:val="id-ID"/>
        </w:rPr>
        <w:t xml:space="preserve"> disusun</w:t>
      </w:r>
      <w:r w:rsidRPr="00041588">
        <w:rPr>
          <w:noProof/>
        </w:rPr>
        <w:t xml:space="preserve"> berdasarkan Peraturan Menteri Pendayagunaan Aparatur Negara dan Reformasi Birokrasi no 53 tahun 2014 </w:t>
      </w:r>
      <w:r w:rsidRPr="00041588">
        <w:t>Tentang Petunjuk Teknis Perjanjian Kinerja, Pelaporan Kinerja Dan Tata Cara Reviu Atas Laporan Kinerja Instansi Pemerintah</w:t>
      </w:r>
      <w:r w:rsidRPr="00041588">
        <w:rPr>
          <w:noProof/>
          <w:lang w:val="id-ID"/>
        </w:rPr>
        <w:t xml:space="preserve"> dengan sistematika sebagai berikut :</w:t>
      </w:r>
    </w:p>
    <w:p w:rsidR="00E476F2" w:rsidRDefault="00E476F2" w:rsidP="0047649F">
      <w:pPr>
        <w:spacing w:before="120" w:line="360" w:lineRule="auto"/>
        <w:ind w:left="360" w:firstLine="720"/>
        <w:jc w:val="both"/>
        <w:rPr>
          <w:noProof/>
        </w:rPr>
      </w:pPr>
    </w:p>
    <w:p w:rsidR="00A36D70" w:rsidRDefault="00A36D70" w:rsidP="0047649F">
      <w:pPr>
        <w:spacing w:before="120" w:line="360" w:lineRule="auto"/>
        <w:ind w:left="360" w:firstLine="720"/>
        <w:jc w:val="both"/>
        <w:rPr>
          <w:noProof/>
        </w:rPr>
      </w:pPr>
    </w:p>
    <w:p w:rsidR="00A36D70" w:rsidRDefault="00A36D70" w:rsidP="0047649F">
      <w:pPr>
        <w:spacing w:before="120" w:line="360" w:lineRule="auto"/>
        <w:ind w:left="360" w:firstLine="720"/>
        <w:jc w:val="both"/>
        <w:rPr>
          <w:noProof/>
        </w:rPr>
      </w:pPr>
    </w:p>
    <w:p w:rsidR="00A36D70" w:rsidRPr="00041588" w:rsidRDefault="00A36D70" w:rsidP="0047649F">
      <w:pPr>
        <w:spacing w:before="120" w:line="360" w:lineRule="auto"/>
        <w:ind w:left="360" w:firstLine="720"/>
        <w:jc w:val="both"/>
        <w:rPr>
          <w:noProof/>
        </w:rPr>
      </w:pPr>
    </w:p>
    <w:tbl>
      <w:tblPr>
        <w:tblW w:w="8075" w:type="dxa"/>
        <w:tblCellSpacing w:w="20" w:type="dxa"/>
        <w:tblInd w:w="427" w:type="dxa"/>
        <w:tblLayout w:type="fixed"/>
        <w:tblLook w:val="01E0" w:firstRow="1" w:lastRow="1" w:firstColumn="1" w:lastColumn="1" w:noHBand="0" w:noVBand="0"/>
      </w:tblPr>
      <w:tblGrid>
        <w:gridCol w:w="1025"/>
        <w:gridCol w:w="426"/>
        <w:gridCol w:w="171"/>
        <w:gridCol w:w="279"/>
        <w:gridCol w:w="6174"/>
      </w:tblGrid>
      <w:tr w:rsidR="001A213F" w:rsidRPr="00041588" w:rsidTr="00131DA5">
        <w:trPr>
          <w:tblCellSpacing w:w="20" w:type="dxa"/>
        </w:trPr>
        <w:tc>
          <w:tcPr>
            <w:tcW w:w="7995" w:type="dxa"/>
            <w:gridSpan w:val="5"/>
            <w:shd w:val="clear" w:color="auto" w:fill="auto"/>
          </w:tcPr>
          <w:p w:rsidR="001A213F" w:rsidRPr="00041588" w:rsidRDefault="001A213F" w:rsidP="0047649F">
            <w:pPr>
              <w:spacing w:before="120"/>
              <w:ind w:left="33" w:hanging="33"/>
              <w:jc w:val="both"/>
            </w:pPr>
            <w:r w:rsidRPr="00041588">
              <w:lastRenderedPageBreak/>
              <w:t>Kata Pengantar</w:t>
            </w:r>
          </w:p>
        </w:tc>
      </w:tr>
      <w:tr w:rsidR="001A213F" w:rsidRPr="00041588" w:rsidTr="00131DA5">
        <w:trPr>
          <w:tblCellSpacing w:w="20" w:type="dxa"/>
        </w:trPr>
        <w:tc>
          <w:tcPr>
            <w:tcW w:w="7995" w:type="dxa"/>
            <w:gridSpan w:val="5"/>
            <w:shd w:val="clear" w:color="auto" w:fill="auto"/>
          </w:tcPr>
          <w:p w:rsidR="001A213F" w:rsidRPr="00041588" w:rsidRDefault="001A213F" w:rsidP="0047649F">
            <w:pPr>
              <w:spacing w:before="120"/>
              <w:ind w:left="33" w:hanging="33"/>
              <w:jc w:val="both"/>
            </w:pPr>
            <w:r w:rsidRPr="00041588">
              <w:t>Daftar Isi</w:t>
            </w:r>
          </w:p>
        </w:tc>
      </w:tr>
      <w:tr w:rsidR="001A213F" w:rsidRPr="00041588" w:rsidTr="00131DA5">
        <w:trPr>
          <w:tblCellSpacing w:w="20" w:type="dxa"/>
        </w:trPr>
        <w:tc>
          <w:tcPr>
            <w:tcW w:w="965" w:type="dxa"/>
            <w:shd w:val="clear" w:color="auto" w:fill="auto"/>
          </w:tcPr>
          <w:p w:rsidR="001A213F" w:rsidRPr="00041588" w:rsidRDefault="001A213F" w:rsidP="0047649F">
            <w:pPr>
              <w:spacing w:before="120"/>
              <w:rPr>
                <w:lang w:val="fi-FI"/>
              </w:rPr>
            </w:pPr>
            <w:r w:rsidRPr="00041588">
              <w:t>Bab I</w:t>
            </w:r>
          </w:p>
        </w:tc>
        <w:tc>
          <w:tcPr>
            <w:tcW w:w="6990" w:type="dxa"/>
            <w:gridSpan w:val="4"/>
            <w:shd w:val="clear" w:color="auto" w:fill="auto"/>
          </w:tcPr>
          <w:p w:rsidR="001A213F" w:rsidRPr="00041588" w:rsidRDefault="001A213F" w:rsidP="0047649F">
            <w:pPr>
              <w:spacing w:before="120"/>
              <w:ind w:left="33" w:hanging="33"/>
              <w:jc w:val="both"/>
            </w:pPr>
            <w:r w:rsidRPr="00041588">
              <w:t>PENDAHULUAN</w:t>
            </w:r>
          </w:p>
        </w:tc>
      </w:tr>
      <w:tr w:rsidR="001A213F" w:rsidRPr="00041588" w:rsidTr="00131DA5">
        <w:trPr>
          <w:tblCellSpacing w:w="20" w:type="dxa"/>
        </w:trPr>
        <w:tc>
          <w:tcPr>
            <w:tcW w:w="965" w:type="dxa"/>
            <w:shd w:val="clear" w:color="auto" w:fill="auto"/>
          </w:tcPr>
          <w:p w:rsidR="001A213F" w:rsidRPr="00041588" w:rsidRDefault="001A213F" w:rsidP="0047649F">
            <w:pPr>
              <w:spacing w:before="120"/>
              <w:rPr>
                <w:lang w:val="fi-FI"/>
              </w:rPr>
            </w:pPr>
          </w:p>
        </w:tc>
        <w:tc>
          <w:tcPr>
            <w:tcW w:w="386" w:type="dxa"/>
            <w:shd w:val="clear" w:color="auto" w:fill="auto"/>
          </w:tcPr>
          <w:p w:rsidR="001A213F" w:rsidRPr="00041588" w:rsidRDefault="001A213F" w:rsidP="0047649F">
            <w:pPr>
              <w:spacing w:before="120"/>
              <w:jc w:val="right"/>
            </w:pPr>
            <w:r w:rsidRPr="00041588">
              <w:t>A</w:t>
            </w:r>
          </w:p>
        </w:tc>
        <w:tc>
          <w:tcPr>
            <w:tcW w:w="6564" w:type="dxa"/>
            <w:gridSpan w:val="3"/>
            <w:shd w:val="clear" w:color="auto" w:fill="auto"/>
          </w:tcPr>
          <w:p w:rsidR="001A213F" w:rsidRPr="00041588" w:rsidRDefault="001A213F" w:rsidP="0047649F">
            <w:pPr>
              <w:spacing w:before="120"/>
              <w:ind w:left="33" w:hanging="33"/>
              <w:jc w:val="both"/>
            </w:pPr>
            <w:r w:rsidRPr="00041588">
              <w:t>Gambaran Umum</w:t>
            </w:r>
          </w:p>
        </w:tc>
      </w:tr>
      <w:tr w:rsidR="001A213F" w:rsidRPr="00041588" w:rsidTr="00131DA5">
        <w:trPr>
          <w:tblCellSpacing w:w="20" w:type="dxa"/>
        </w:trPr>
        <w:tc>
          <w:tcPr>
            <w:tcW w:w="965" w:type="dxa"/>
            <w:shd w:val="clear" w:color="auto" w:fill="auto"/>
          </w:tcPr>
          <w:p w:rsidR="001A213F" w:rsidRPr="00041588" w:rsidRDefault="001A213F" w:rsidP="0047649F">
            <w:pPr>
              <w:spacing w:before="120"/>
              <w:ind w:left="-44" w:firstLine="44"/>
              <w:jc w:val="both"/>
              <w:rPr>
                <w:lang w:val="fi-FI"/>
              </w:rPr>
            </w:pPr>
          </w:p>
        </w:tc>
        <w:tc>
          <w:tcPr>
            <w:tcW w:w="386" w:type="dxa"/>
            <w:shd w:val="clear" w:color="auto" w:fill="auto"/>
          </w:tcPr>
          <w:p w:rsidR="001A213F" w:rsidRPr="00041588" w:rsidRDefault="001A213F" w:rsidP="0047649F">
            <w:pPr>
              <w:spacing w:before="120"/>
              <w:jc w:val="both"/>
              <w:rPr>
                <w:lang w:val="fi-FI"/>
              </w:rPr>
            </w:pPr>
          </w:p>
        </w:tc>
        <w:tc>
          <w:tcPr>
            <w:tcW w:w="410" w:type="dxa"/>
            <w:gridSpan w:val="2"/>
            <w:shd w:val="clear" w:color="auto" w:fill="auto"/>
          </w:tcPr>
          <w:p w:rsidR="001A213F" w:rsidRPr="00041588" w:rsidRDefault="001A213F" w:rsidP="0047649F">
            <w:pPr>
              <w:spacing w:before="120"/>
              <w:jc w:val="right"/>
              <w:rPr>
                <w:lang w:val="fi-FI"/>
              </w:rPr>
            </w:pPr>
            <w:r w:rsidRPr="00041588">
              <w:rPr>
                <w:lang w:val="fi-FI"/>
              </w:rPr>
              <w:t>1.</w:t>
            </w:r>
          </w:p>
        </w:tc>
        <w:tc>
          <w:tcPr>
            <w:tcW w:w="6114" w:type="dxa"/>
            <w:shd w:val="clear" w:color="auto" w:fill="auto"/>
          </w:tcPr>
          <w:p w:rsidR="001A213F" w:rsidRPr="00041588" w:rsidRDefault="001A213F" w:rsidP="0047649F">
            <w:pPr>
              <w:spacing w:before="120"/>
              <w:jc w:val="both"/>
              <w:rPr>
                <w:lang w:val="fi-FI"/>
              </w:rPr>
            </w:pPr>
            <w:r w:rsidRPr="00041588">
              <w:rPr>
                <w:lang w:val="fi-FI"/>
              </w:rPr>
              <w:t>Kedudukan</w:t>
            </w:r>
          </w:p>
        </w:tc>
      </w:tr>
      <w:tr w:rsidR="001A213F" w:rsidRPr="00041588" w:rsidTr="00131DA5">
        <w:trPr>
          <w:tblCellSpacing w:w="20" w:type="dxa"/>
        </w:trPr>
        <w:tc>
          <w:tcPr>
            <w:tcW w:w="965" w:type="dxa"/>
            <w:shd w:val="clear" w:color="auto" w:fill="auto"/>
          </w:tcPr>
          <w:p w:rsidR="001A213F" w:rsidRPr="00041588" w:rsidRDefault="001A213F" w:rsidP="0047649F">
            <w:pPr>
              <w:spacing w:before="120"/>
              <w:jc w:val="both"/>
              <w:rPr>
                <w:lang w:val="fi-FI"/>
              </w:rPr>
            </w:pPr>
          </w:p>
        </w:tc>
        <w:tc>
          <w:tcPr>
            <w:tcW w:w="386" w:type="dxa"/>
            <w:shd w:val="clear" w:color="auto" w:fill="auto"/>
          </w:tcPr>
          <w:p w:rsidR="001A213F" w:rsidRPr="00041588" w:rsidRDefault="001A213F" w:rsidP="0047649F">
            <w:pPr>
              <w:spacing w:before="120"/>
              <w:jc w:val="both"/>
              <w:rPr>
                <w:lang w:val="fi-FI"/>
              </w:rPr>
            </w:pPr>
          </w:p>
        </w:tc>
        <w:tc>
          <w:tcPr>
            <w:tcW w:w="410" w:type="dxa"/>
            <w:gridSpan w:val="2"/>
            <w:shd w:val="clear" w:color="auto" w:fill="auto"/>
          </w:tcPr>
          <w:p w:rsidR="001A213F" w:rsidRPr="00041588" w:rsidRDefault="001A213F" w:rsidP="0047649F">
            <w:pPr>
              <w:spacing w:before="120"/>
              <w:jc w:val="right"/>
              <w:rPr>
                <w:lang w:val="fi-FI"/>
              </w:rPr>
            </w:pPr>
            <w:r w:rsidRPr="00041588">
              <w:rPr>
                <w:lang w:val="fi-FI"/>
              </w:rPr>
              <w:t>2.</w:t>
            </w:r>
          </w:p>
        </w:tc>
        <w:tc>
          <w:tcPr>
            <w:tcW w:w="6114" w:type="dxa"/>
            <w:shd w:val="clear" w:color="auto" w:fill="auto"/>
          </w:tcPr>
          <w:p w:rsidR="001A213F" w:rsidRPr="00041588" w:rsidRDefault="001A213F" w:rsidP="0047649F">
            <w:pPr>
              <w:spacing w:before="120"/>
              <w:jc w:val="both"/>
              <w:rPr>
                <w:lang w:val="fi-FI"/>
              </w:rPr>
            </w:pPr>
            <w:r w:rsidRPr="00041588">
              <w:rPr>
                <w:lang w:val="fi-FI"/>
              </w:rPr>
              <w:t>Tugas Pokok dan Fungsi</w:t>
            </w:r>
          </w:p>
        </w:tc>
      </w:tr>
      <w:tr w:rsidR="001A213F" w:rsidRPr="00041588" w:rsidTr="00131DA5">
        <w:trPr>
          <w:tblCellSpacing w:w="20" w:type="dxa"/>
        </w:trPr>
        <w:tc>
          <w:tcPr>
            <w:tcW w:w="965" w:type="dxa"/>
            <w:shd w:val="clear" w:color="auto" w:fill="auto"/>
          </w:tcPr>
          <w:p w:rsidR="001A213F" w:rsidRPr="00041588" w:rsidRDefault="001A213F" w:rsidP="0047649F">
            <w:pPr>
              <w:spacing w:before="120"/>
              <w:jc w:val="both"/>
              <w:rPr>
                <w:lang w:val="fi-FI"/>
              </w:rPr>
            </w:pPr>
          </w:p>
        </w:tc>
        <w:tc>
          <w:tcPr>
            <w:tcW w:w="386" w:type="dxa"/>
            <w:shd w:val="clear" w:color="auto" w:fill="auto"/>
          </w:tcPr>
          <w:p w:rsidR="001A213F" w:rsidRPr="00041588" w:rsidRDefault="001A213F" w:rsidP="0047649F">
            <w:pPr>
              <w:spacing w:before="120"/>
              <w:jc w:val="both"/>
              <w:rPr>
                <w:lang w:val="fi-FI"/>
              </w:rPr>
            </w:pPr>
          </w:p>
        </w:tc>
        <w:tc>
          <w:tcPr>
            <w:tcW w:w="410" w:type="dxa"/>
            <w:gridSpan w:val="2"/>
            <w:shd w:val="clear" w:color="auto" w:fill="auto"/>
          </w:tcPr>
          <w:p w:rsidR="001A213F" w:rsidRPr="00041588" w:rsidRDefault="001A213F" w:rsidP="0047649F">
            <w:pPr>
              <w:spacing w:before="120"/>
              <w:jc w:val="right"/>
              <w:rPr>
                <w:lang w:val="fi-FI"/>
              </w:rPr>
            </w:pPr>
            <w:r w:rsidRPr="00041588">
              <w:rPr>
                <w:lang w:val="fi-FI"/>
              </w:rPr>
              <w:t>3.</w:t>
            </w:r>
          </w:p>
        </w:tc>
        <w:tc>
          <w:tcPr>
            <w:tcW w:w="6114" w:type="dxa"/>
            <w:shd w:val="clear" w:color="auto" w:fill="auto"/>
          </w:tcPr>
          <w:p w:rsidR="001A213F" w:rsidRPr="00041588" w:rsidRDefault="001A213F" w:rsidP="0047649F">
            <w:pPr>
              <w:spacing w:before="120"/>
              <w:jc w:val="both"/>
              <w:rPr>
                <w:lang w:val="fi-FI"/>
              </w:rPr>
            </w:pPr>
            <w:r w:rsidRPr="00041588">
              <w:rPr>
                <w:lang w:val="fi-FI"/>
              </w:rPr>
              <w:t>Struktur Organisasi</w:t>
            </w:r>
          </w:p>
        </w:tc>
      </w:tr>
      <w:tr w:rsidR="001A213F" w:rsidRPr="00041588" w:rsidTr="00131DA5">
        <w:trPr>
          <w:tblCellSpacing w:w="20" w:type="dxa"/>
        </w:trPr>
        <w:tc>
          <w:tcPr>
            <w:tcW w:w="965" w:type="dxa"/>
            <w:shd w:val="clear" w:color="auto" w:fill="auto"/>
          </w:tcPr>
          <w:p w:rsidR="001A213F" w:rsidRPr="00041588" w:rsidRDefault="001A213F" w:rsidP="0047649F">
            <w:pPr>
              <w:spacing w:before="120"/>
              <w:jc w:val="both"/>
              <w:rPr>
                <w:lang w:val="fi-FI"/>
              </w:rPr>
            </w:pPr>
          </w:p>
        </w:tc>
        <w:tc>
          <w:tcPr>
            <w:tcW w:w="386" w:type="dxa"/>
            <w:shd w:val="clear" w:color="auto" w:fill="auto"/>
          </w:tcPr>
          <w:p w:rsidR="001A213F" w:rsidRPr="00041588" w:rsidRDefault="001A213F" w:rsidP="0047649F">
            <w:pPr>
              <w:spacing w:before="120"/>
              <w:jc w:val="both"/>
              <w:rPr>
                <w:lang w:val="fi-FI"/>
              </w:rPr>
            </w:pPr>
          </w:p>
        </w:tc>
        <w:tc>
          <w:tcPr>
            <w:tcW w:w="410" w:type="dxa"/>
            <w:gridSpan w:val="2"/>
            <w:shd w:val="clear" w:color="auto" w:fill="auto"/>
          </w:tcPr>
          <w:p w:rsidR="001A213F" w:rsidRPr="00041588" w:rsidRDefault="001A213F" w:rsidP="0047649F">
            <w:pPr>
              <w:spacing w:before="120"/>
              <w:jc w:val="right"/>
              <w:rPr>
                <w:lang w:val="fi-FI"/>
              </w:rPr>
            </w:pPr>
            <w:r w:rsidRPr="00041588">
              <w:rPr>
                <w:lang w:val="fi-FI"/>
              </w:rPr>
              <w:t>4.</w:t>
            </w:r>
          </w:p>
        </w:tc>
        <w:tc>
          <w:tcPr>
            <w:tcW w:w="6114" w:type="dxa"/>
            <w:shd w:val="clear" w:color="auto" w:fill="auto"/>
          </w:tcPr>
          <w:p w:rsidR="001A213F" w:rsidRPr="00041588" w:rsidRDefault="001A213F" w:rsidP="0047649F">
            <w:pPr>
              <w:spacing w:before="120"/>
              <w:jc w:val="both"/>
              <w:rPr>
                <w:lang w:val="fi-FI"/>
              </w:rPr>
            </w:pPr>
            <w:r w:rsidRPr="00041588">
              <w:rPr>
                <w:lang w:val="fi-FI"/>
              </w:rPr>
              <w:t>Visi, Misi, Tujuan dan Sasaran Organisasi</w:t>
            </w:r>
          </w:p>
        </w:tc>
      </w:tr>
      <w:tr w:rsidR="001A213F" w:rsidRPr="00041588" w:rsidTr="00131DA5">
        <w:trPr>
          <w:tblCellSpacing w:w="20" w:type="dxa"/>
        </w:trPr>
        <w:tc>
          <w:tcPr>
            <w:tcW w:w="965" w:type="dxa"/>
            <w:shd w:val="clear" w:color="auto" w:fill="auto"/>
          </w:tcPr>
          <w:p w:rsidR="001A213F" w:rsidRPr="00041588" w:rsidRDefault="001A213F" w:rsidP="0047649F">
            <w:pPr>
              <w:spacing w:before="120"/>
              <w:jc w:val="both"/>
              <w:rPr>
                <w:lang w:val="fi-FI"/>
              </w:rPr>
            </w:pPr>
          </w:p>
        </w:tc>
        <w:tc>
          <w:tcPr>
            <w:tcW w:w="386" w:type="dxa"/>
            <w:shd w:val="clear" w:color="auto" w:fill="auto"/>
          </w:tcPr>
          <w:p w:rsidR="001A213F" w:rsidRPr="00041588" w:rsidRDefault="001A213F" w:rsidP="0047649F">
            <w:pPr>
              <w:spacing w:before="120"/>
              <w:jc w:val="both"/>
              <w:rPr>
                <w:lang w:val="fi-FI"/>
              </w:rPr>
            </w:pPr>
          </w:p>
        </w:tc>
        <w:tc>
          <w:tcPr>
            <w:tcW w:w="410" w:type="dxa"/>
            <w:gridSpan w:val="2"/>
            <w:shd w:val="clear" w:color="auto" w:fill="auto"/>
          </w:tcPr>
          <w:p w:rsidR="001A213F" w:rsidRPr="00041588" w:rsidRDefault="001A213F" w:rsidP="0047649F">
            <w:pPr>
              <w:spacing w:before="120"/>
              <w:jc w:val="right"/>
              <w:rPr>
                <w:lang w:val="fi-FI"/>
              </w:rPr>
            </w:pPr>
          </w:p>
        </w:tc>
        <w:tc>
          <w:tcPr>
            <w:tcW w:w="6114" w:type="dxa"/>
            <w:shd w:val="clear" w:color="auto" w:fill="auto"/>
          </w:tcPr>
          <w:p w:rsidR="001A213F" w:rsidRPr="00041588" w:rsidRDefault="001A213F" w:rsidP="00662AE8">
            <w:pPr>
              <w:pStyle w:val="ListParagraph"/>
              <w:numPr>
                <w:ilvl w:val="1"/>
                <w:numId w:val="14"/>
              </w:numPr>
              <w:spacing w:before="120"/>
              <w:ind w:left="360"/>
              <w:jc w:val="both"/>
              <w:rPr>
                <w:lang w:val="fi-FI"/>
              </w:rPr>
            </w:pPr>
            <w:r w:rsidRPr="00041588">
              <w:rPr>
                <w:lang w:val="fi-FI"/>
              </w:rPr>
              <w:t>Penyataan Visi Organisasi</w:t>
            </w:r>
          </w:p>
        </w:tc>
      </w:tr>
      <w:tr w:rsidR="001A213F" w:rsidRPr="00041588" w:rsidTr="00131DA5">
        <w:trPr>
          <w:tblCellSpacing w:w="20" w:type="dxa"/>
        </w:trPr>
        <w:tc>
          <w:tcPr>
            <w:tcW w:w="965" w:type="dxa"/>
            <w:shd w:val="clear" w:color="auto" w:fill="auto"/>
          </w:tcPr>
          <w:p w:rsidR="001A213F" w:rsidRPr="00041588" w:rsidRDefault="001A213F" w:rsidP="0047649F">
            <w:pPr>
              <w:spacing w:before="120"/>
              <w:jc w:val="both"/>
              <w:rPr>
                <w:lang w:val="fi-FI"/>
              </w:rPr>
            </w:pPr>
          </w:p>
        </w:tc>
        <w:tc>
          <w:tcPr>
            <w:tcW w:w="386" w:type="dxa"/>
            <w:shd w:val="clear" w:color="auto" w:fill="auto"/>
          </w:tcPr>
          <w:p w:rsidR="001A213F" w:rsidRPr="00041588" w:rsidRDefault="001A213F" w:rsidP="0047649F">
            <w:pPr>
              <w:spacing w:before="120"/>
              <w:jc w:val="both"/>
              <w:rPr>
                <w:lang w:val="fi-FI"/>
              </w:rPr>
            </w:pPr>
          </w:p>
        </w:tc>
        <w:tc>
          <w:tcPr>
            <w:tcW w:w="410" w:type="dxa"/>
            <w:gridSpan w:val="2"/>
            <w:shd w:val="clear" w:color="auto" w:fill="auto"/>
          </w:tcPr>
          <w:p w:rsidR="001A213F" w:rsidRPr="00041588" w:rsidRDefault="001A213F" w:rsidP="0047649F">
            <w:pPr>
              <w:spacing w:before="120"/>
              <w:jc w:val="right"/>
              <w:rPr>
                <w:lang w:val="fi-FI"/>
              </w:rPr>
            </w:pPr>
          </w:p>
        </w:tc>
        <w:tc>
          <w:tcPr>
            <w:tcW w:w="6114" w:type="dxa"/>
            <w:shd w:val="clear" w:color="auto" w:fill="auto"/>
          </w:tcPr>
          <w:p w:rsidR="001A213F" w:rsidRPr="00041588" w:rsidRDefault="001A213F" w:rsidP="00662AE8">
            <w:pPr>
              <w:pStyle w:val="ListParagraph"/>
              <w:numPr>
                <w:ilvl w:val="1"/>
                <w:numId w:val="14"/>
              </w:numPr>
              <w:spacing w:before="120"/>
              <w:ind w:left="360"/>
              <w:jc w:val="both"/>
              <w:rPr>
                <w:lang w:val="fi-FI"/>
              </w:rPr>
            </w:pPr>
            <w:r w:rsidRPr="00041588">
              <w:rPr>
                <w:lang w:val="fi-FI"/>
              </w:rPr>
              <w:t>Penjelasan Makna Visi Organisasi</w:t>
            </w:r>
          </w:p>
        </w:tc>
      </w:tr>
      <w:tr w:rsidR="001A213F" w:rsidRPr="00041588" w:rsidTr="00131DA5">
        <w:trPr>
          <w:tblCellSpacing w:w="20" w:type="dxa"/>
        </w:trPr>
        <w:tc>
          <w:tcPr>
            <w:tcW w:w="965" w:type="dxa"/>
            <w:shd w:val="clear" w:color="auto" w:fill="auto"/>
          </w:tcPr>
          <w:p w:rsidR="001A213F" w:rsidRPr="00041588" w:rsidRDefault="001A213F" w:rsidP="0047649F">
            <w:pPr>
              <w:spacing w:before="120"/>
              <w:jc w:val="both"/>
              <w:rPr>
                <w:lang w:val="fi-FI"/>
              </w:rPr>
            </w:pPr>
          </w:p>
        </w:tc>
        <w:tc>
          <w:tcPr>
            <w:tcW w:w="386" w:type="dxa"/>
            <w:shd w:val="clear" w:color="auto" w:fill="auto"/>
          </w:tcPr>
          <w:p w:rsidR="001A213F" w:rsidRPr="00041588" w:rsidRDefault="001A213F" w:rsidP="0047649F">
            <w:pPr>
              <w:spacing w:before="120"/>
              <w:jc w:val="both"/>
              <w:rPr>
                <w:lang w:val="fi-FI"/>
              </w:rPr>
            </w:pPr>
          </w:p>
        </w:tc>
        <w:tc>
          <w:tcPr>
            <w:tcW w:w="410" w:type="dxa"/>
            <w:gridSpan w:val="2"/>
            <w:shd w:val="clear" w:color="auto" w:fill="auto"/>
          </w:tcPr>
          <w:p w:rsidR="001A213F" w:rsidRPr="00041588" w:rsidRDefault="001A213F" w:rsidP="0047649F">
            <w:pPr>
              <w:spacing w:before="120"/>
              <w:jc w:val="right"/>
              <w:rPr>
                <w:lang w:val="fi-FI"/>
              </w:rPr>
            </w:pPr>
          </w:p>
        </w:tc>
        <w:tc>
          <w:tcPr>
            <w:tcW w:w="6114" w:type="dxa"/>
            <w:shd w:val="clear" w:color="auto" w:fill="auto"/>
          </w:tcPr>
          <w:p w:rsidR="001A213F" w:rsidRPr="00041588" w:rsidRDefault="001A213F" w:rsidP="00662AE8">
            <w:pPr>
              <w:pStyle w:val="ListParagraph"/>
              <w:numPr>
                <w:ilvl w:val="1"/>
                <w:numId w:val="14"/>
              </w:numPr>
              <w:spacing w:before="120"/>
              <w:ind w:left="360"/>
              <w:jc w:val="both"/>
              <w:rPr>
                <w:lang w:val="fi-FI"/>
              </w:rPr>
            </w:pPr>
            <w:r w:rsidRPr="00041588">
              <w:rPr>
                <w:lang w:val="sv-SE"/>
              </w:rPr>
              <w:t>Misi Organisasi</w:t>
            </w:r>
          </w:p>
        </w:tc>
      </w:tr>
      <w:tr w:rsidR="001A213F" w:rsidRPr="00041588" w:rsidTr="00131DA5">
        <w:trPr>
          <w:tblCellSpacing w:w="20" w:type="dxa"/>
        </w:trPr>
        <w:tc>
          <w:tcPr>
            <w:tcW w:w="965" w:type="dxa"/>
            <w:shd w:val="clear" w:color="auto" w:fill="auto"/>
          </w:tcPr>
          <w:p w:rsidR="001A213F" w:rsidRPr="00041588" w:rsidRDefault="001A213F" w:rsidP="0047649F">
            <w:pPr>
              <w:spacing w:before="120"/>
              <w:jc w:val="both"/>
              <w:rPr>
                <w:lang w:val="fi-FI"/>
              </w:rPr>
            </w:pPr>
          </w:p>
        </w:tc>
        <w:tc>
          <w:tcPr>
            <w:tcW w:w="386" w:type="dxa"/>
            <w:shd w:val="clear" w:color="auto" w:fill="auto"/>
          </w:tcPr>
          <w:p w:rsidR="001A213F" w:rsidRPr="00041588" w:rsidRDefault="001A213F" w:rsidP="0047649F">
            <w:pPr>
              <w:spacing w:before="120"/>
              <w:jc w:val="both"/>
              <w:rPr>
                <w:lang w:val="fi-FI"/>
              </w:rPr>
            </w:pPr>
          </w:p>
        </w:tc>
        <w:tc>
          <w:tcPr>
            <w:tcW w:w="410" w:type="dxa"/>
            <w:gridSpan w:val="2"/>
            <w:shd w:val="clear" w:color="auto" w:fill="auto"/>
          </w:tcPr>
          <w:p w:rsidR="001A213F" w:rsidRPr="00041588" w:rsidRDefault="001A213F" w:rsidP="0047649F">
            <w:pPr>
              <w:spacing w:before="120"/>
              <w:jc w:val="right"/>
              <w:rPr>
                <w:lang w:val="fi-FI"/>
              </w:rPr>
            </w:pPr>
          </w:p>
        </w:tc>
        <w:tc>
          <w:tcPr>
            <w:tcW w:w="6114" w:type="dxa"/>
            <w:shd w:val="clear" w:color="auto" w:fill="auto"/>
          </w:tcPr>
          <w:p w:rsidR="001A213F" w:rsidRPr="00041588" w:rsidRDefault="001A213F" w:rsidP="00662AE8">
            <w:pPr>
              <w:pStyle w:val="ListParagraph"/>
              <w:numPr>
                <w:ilvl w:val="1"/>
                <w:numId w:val="14"/>
              </w:numPr>
              <w:spacing w:before="120"/>
              <w:ind w:left="360"/>
              <w:jc w:val="both"/>
              <w:rPr>
                <w:lang w:val="fi-FI"/>
              </w:rPr>
            </w:pPr>
            <w:r w:rsidRPr="00041588">
              <w:rPr>
                <w:lang w:val="sv-SE"/>
              </w:rPr>
              <w:t>Penjelasan Masing-masing Misi Organisasi</w:t>
            </w:r>
          </w:p>
        </w:tc>
      </w:tr>
      <w:tr w:rsidR="001A213F" w:rsidRPr="00041588" w:rsidTr="00131DA5">
        <w:trPr>
          <w:tblCellSpacing w:w="20" w:type="dxa"/>
        </w:trPr>
        <w:tc>
          <w:tcPr>
            <w:tcW w:w="965" w:type="dxa"/>
            <w:shd w:val="clear" w:color="auto" w:fill="auto"/>
          </w:tcPr>
          <w:p w:rsidR="001A213F" w:rsidRPr="00041588" w:rsidRDefault="001A213F" w:rsidP="0047649F">
            <w:pPr>
              <w:spacing w:before="120"/>
              <w:jc w:val="both"/>
              <w:rPr>
                <w:lang w:val="fi-FI"/>
              </w:rPr>
            </w:pPr>
          </w:p>
        </w:tc>
        <w:tc>
          <w:tcPr>
            <w:tcW w:w="386" w:type="dxa"/>
            <w:shd w:val="clear" w:color="auto" w:fill="auto"/>
          </w:tcPr>
          <w:p w:rsidR="001A213F" w:rsidRPr="00041588" w:rsidRDefault="001A213F" w:rsidP="0047649F">
            <w:pPr>
              <w:spacing w:before="120"/>
              <w:jc w:val="both"/>
              <w:rPr>
                <w:lang w:val="fi-FI"/>
              </w:rPr>
            </w:pPr>
          </w:p>
        </w:tc>
        <w:tc>
          <w:tcPr>
            <w:tcW w:w="410" w:type="dxa"/>
            <w:gridSpan w:val="2"/>
            <w:shd w:val="clear" w:color="auto" w:fill="auto"/>
          </w:tcPr>
          <w:p w:rsidR="001A213F" w:rsidRPr="00041588" w:rsidRDefault="001A213F" w:rsidP="0047649F">
            <w:pPr>
              <w:spacing w:before="120"/>
              <w:jc w:val="right"/>
              <w:rPr>
                <w:lang w:val="fi-FI"/>
              </w:rPr>
            </w:pPr>
          </w:p>
        </w:tc>
        <w:tc>
          <w:tcPr>
            <w:tcW w:w="6114" w:type="dxa"/>
            <w:shd w:val="clear" w:color="auto" w:fill="auto"/>
          </w:tcPr>
          <w:p w:rsidR="001A213F" w:rsidRPr="00041588" w:rsidRDefault="001A213F" w:rsidP="0047649F">
            <w:pPr>
              <w:spacing w:before="120"/>
              <w:jc w:val="both"/>
              <w:rPr>
                <w:lang w:val="fi-FI"/>
              </w:rPr>
            </w:pPr>
            <w:r w:rsidRPr="00041588">
              <w:rPr>
                <w:lang w:val="fi-FI"/>
              </w:rPr>
              <w:t>4.5 Tujuan dan Sasaran Organisasi</w:t>
            </w:r>
          </w:p>
        </w:tc>
      </w:tr>
      <w:tr w:rsidR="001A213F" w:rsidRPr="00041588" w:rsidTr="00131DA5">
        <w:trPr>
          <w:tblCellSpacing w:w="20" w:type="dxa"/>
        </w:trPr>
        <w:tc>
          <w:tcPr>
            <w:tcW w:w="965" w:type="dxa"/>
            <w:shd w:val="clear" w:color="auto" w:fill="auto"/>
          </w:tcPr>
          <w:p w:rsidR="001A213F" w:rsidRPr="00041588" w:rsidRDefault="001A213F" w:rsidP="0047649F">
            <w:pPr>
              <w:spacing w:before="120"/>
              <w:jc w:val="both"/>
              <w:rPr>
                <w:lang w:val="fi-FI"/>
              </w:rPr>
            </w:pPr>
          </w:p>
        </w:tc>
        <w:tc>
          <w:tcPr>
            <w:tcW w:w="386" w:type="dxa"/>
            <w:shd w:val="clear" w:color="auto" w:fill="auto"/>
          </w:tcPr>
          <w:p w:rsidR="001A213F" w:rsidRPr="00041588" w:rsidRDefault="001A213F" w:rsidP="0047649F">
            <w:pPr>
              <w:spacing w:before="120"/>
              <w:jc w:val="both"/>
              <w:rPr>
                <w:lang w:val="fi-FI"/>
              </w:rPr>
            </w:pPr>
          </w:p>
        </w:tc>
        <w:tc>
          <w:tcPr>
            <w:tcW w:w="410" w:type="dxa"/>
            <w:gridSpan w:val="2"/>
            <w:shd w:val="clear" w:color="auto" w:fill="auto"/>
          </w:tcPr>
          <w:p w:rsidR="001A213F" w:rsidRPr="00041588" w:rsidRDefault="001A213F" w:rsidP="0047649F">
            <w:pPr>
              <w:spacing w:before="120"/>
              <w:jc w:val="right"/>
              <w:rPr>
                <w:lang w:val="fi-FI"/>
              </w:rPr>
            </w:pPr>
          </w:p>
        </w:tc>
        <w:tc>
          <w:tcPr>
            <w:tcW w:w="6114" w:type="dxa"/>
            <w:shd w:val="clear" w:color="auto" w:fill="auto"/>
          </w:tcPr>
          <w:p w:rsidR="001A213F" w:rsidRPr="00041588" w:rsidRDefault="001A213F" w:rsidP="0047649F">
            <w:pPr>
              <w:spacing w:before="120"/>
              <w:jc w:val="both"/>
              <w:rPr>
                <w:lang w:val="fi-FI"/>
              </w:rPr>
            </w:pPr>
            <w:r w:rsidRPr="00041588">
              <w:rPr>
                <w:lang w:val="fi-FI"/>
              </w:rPr>
              <w:t>4.6 Cara Pencapaian Tujuan dan Sasaran Organisasi</w:t>
            </w:r>
          </w:p>
        </w:tc>
      </w:tr>
      <w:tr w:rsidR="001A213F" w:rsidRPr="00041588" w:rsidTr="00131DA5">
        <w:trPr>
          <w:tblCellSpacing w:w="20" w:type="dxa"/>
        </w:trPr>
        <w:tc>
          <w:tcPr>
            <w:tcW w:w="965" w:type="dxa"/>
            <w:shd w:val="clear" w:color="auto" w:fill="auto"/>
          </w:tcPr>
          <w:p w:rsidR="001A213F" w:rsidRPr="00041588" w:rsidRDefault="001A213F" w:rsidP="0047649F">
            <w:pPr>
              <w:spacing w:before="120"/>
              <w:jc w:val="both"/>
              <w:rPr>
                <w:lang w:val="fi-FI"/>
              </w:rPr>
            </w:pPr>
          </w:p>
        </w:tc>
        <w:tc>
          <w:tcPr>
            <w:tcW w:w="386" w:type="dxa"/>
            <w:shd w:val="clear" w:color="auto" w:fill="auto"/>
          </w:tcPr>
          <w:p w:rsidR="001A213F" w:rsidRPr="00041588" w:rsidRDefault="001A213F" w:rsidP="0047649F">
            <w:pPr>
              <w:spacing w:before="120"/>
              <w:jc w:val="both"/>
              <w:rPr>
                <w:lang w:val="fi-FI"/>
              </w:rPr>
            </w:pPr>
          </w:p>
        </w:tc>
        <w:tc>
          <w:tcPr>
            <w:tcW w:w="410" w:type="dxa"/>
            <w:gridSpan w:val="2"/>
            <w:shd w:val="clear" w:color="auto" w:fill="auto"/>
          </w:tcPr>
          <w:p w:rsidR="001A213F" w:rsidRPr="00041588" w:rsidRDefault="001A213F" w:rsidP="0047649F">
            <w:pPr>
              <w:spacing w:before="120"/>
              <w:jc w:val="center"/>
              <w:rPr>
                <w:lang w:val="fi-FI"/>
              </w:rPr>
            </w:pPr>
            <w:r w:rsidRPr="00041588">
              <w:rPr>
                <w:lang w:val="fi-FI"/>
              </w:rPr>
              <w:t>5.</w:t>
            </w:r>
          </w:p>
        </w:tc>
        <w:tc>
          <w:tcPr>
            <w:tcW w:w="6114" w:type="dxa"/>
            <w:shd w:val="clear" w:color="auto" w:fill="auto"/>
          </w:tcPr>
          <w:p w:rsidR="001A213F" w:rsidRPr="00041588" w:rsidRDefault="001A213F" w:rsidP="0047649F">
            <w:pPr>
              <w:spacing w:before="120"/>
              <w:jc w:val="both"/>
              <w:rPr>
                <w:lang w:val="fi-FI"/>
              </w:rPr>
            </w:pPr>
            <w:r w:rsidRPr="00041588">
              <w:rPr>
                <w:lang w:val="fi-FI"/>
              </w:rPr>
              <w:t>Kantor dan Perlengkapan Kantor</w:t>
            </w:r>
          </w:p>
        </w:tc>
      </w:tr>
      <w:tr w:rsidR="001A213F" w:rsidRPr="00041588" w:rsidTr="00131DA5">
        <w:trPr>
          <w:tblCellSpacing w:w="20" w:type="dxa"/>
        </w:trPr>
        <w:tc>
          <w:tcPr>
            <w:tcW w:w="965" w:type="dxa"/>
            <w:shd w:val="clear" w:color="auto" w:fill="auto"/>
          </w:tcPr>
          <w:p w:rsidR="001A213F" w:rsidRPr="00041588" w:rsidRDefault="001A213F" w:rsidP="0047649F">
            <w:pPr>
              <w:spacing w:before="120"/>
              <w:jc w:val="both"/>
              <w:rPr>
                <w:lang w:val="fi-FI"/>
              </w:rPr>
            </w:pPr>
          </w:p>
        </w:tc>
        <w:tc>
          <w:tcPr>
            <w:tcW w:w="386" w:type="dxa"/>
            <w:shd w:val="clear" w:color="auto" w:fill="auto"/>
          </w:tcPr>
          <w:p w:rsidR="001A213F" w:rsidRPr="00041588" w:rsidRDefault="001A213F" w:rsidP="0047649F">
            <w:pPr>
              <w:spacing w:before="120"/>
              <w:jc w:val="both"/>
              <w:rPr>
                <w:lang w:val="fi-FI"/>
              </w:rPr>
            </w:pPr>
          </w:p>
        </w:tc>
        <w:tc>
          <w:tcPr>
            <w:tcW w:w="410" w:type="dxa"/>
            <w:gridSpan w:val="2"/>
            <w:shd w:val="clear" w:color="auto" w:fill="auto"/>
          </w:tcPr>
          <w:p w:rsidR="001A213F" w:rsidRPr="00041588" w:rsidRDefault="001A213F" w:rsidP="0047649F">
            <w:pPr>
              <w:spacing w:before="120"/>
              <w:jc w:val="right"/>
              <w:rPr>
                <w:lang w:val="fi-FI"/>
              </w:rPr>
            </w:pPr>
            <w:r w:rsidRPr="00041588">
              <w:rPr>
                <w:lang w:val="fi-FI"/>
              </w:rPr>
              <w:t>6.</w:t>
            </w:r>
          </w:p>
        </w:tc>
        <w:tc>
          <w:tcPr>
            <w:tcW w:w="6114" w:type="dxa"/>
            <w:shd w:val="clear" w:color="auto" w:fill="auto"/>
          </w:tcPr>
          <w:p w:rsidR="001A213F" w:rsidRPr="00041588" w:rsidRDefault="001A213F" w:rsidP="0047649F">
            <w:pPr>
              <w:spacing w:before="120"/>
              <w:jc w:val="both"/>
              <w:rPr>
                <w:lang w:val="fi-FI"/>
              </w:rPr>
            </w:pPr>
            <w:r w:rsidRPr="00041588">
              <w:rPr>
                <w:lang w:val="fi-FI"/>
              </w:rPr>
              <w:t>Lingkungan Strategis Yang Berpengaruh</w:t>
            </w:r>
          </w:p>
        </w:tc>
      </w:tr>
      <w:tr w:rsidR="001A213F" w:rsidRPr="00041588" w:rsidTr="00131DA5">
        <w:trPr>
          <w:tblCellSpacing w:w="20" w:type="dxa"/>
        </w:trPr>
        <w:tc>
          <w:tcPr>
            <w:tcW w:w="965" w:type="dxa"/>
            <w:shd w:val="clear" w:color="auto" w:fill="auto"/>
          </w:tcPr>
          <w:p w:rsidR="001A213F" w:rsidRPr="00041588" w:rsidRDefault="001A213F" w:rsidP="0047649F">
            <w:pPr>
              <w:spacing w:before="120"/>
              <w:jc w:val="both"/>
              <w:rPr>
                <w:lang w:val="fi-FI"/>
              </w:rPr>
            </w:pPr>
          </w:p>
        </w:tc>
        <w:tc>
          <w:tcPr>
            <w:tcW w:w="386" w:type="dxa"/>
            <w:shd w:val="clear" w:color="auto" w:fill="auto"/>
          </w:tcPr>
          <w:p w:rsidR="001A213F" w:rsidRPr="00041588" w:rsidRDefault="001A213F" w:rsidP="0047649F">
            <w:pPr>
              <w:spacing w:before="120"/>
              <w:jc w:val="both"/>
              <w:rPr>
                <w:lang w:val="fi-FI"/>
              </w:rPr>
            </w:pPr>
            <w:r w:rsidRPr="00041588">
              <w:rPr>
                <w:lang w:val="fi-FI"/>
              </w:rPr>
              <w:t>B</w:t>
            </w:r>
          </w:p>
        </w:tc>
        <w:tc>
          <w:tcPr>
            <w:tcW w:w="6564" w:type="dxa"/>
            <w:gridSpan w:val="3"/>
            <w:shd w:val="clear" w:color="auto" w:fill="auto"/>
          </w:tcPr>
          <w:p w:rsidR="001A213F" w:rsidRPr="00041588" w:rsidRDefault="001A213F" w:rsidP="0047649F">
            <w:pPr>
              <w:spacing w:before="120"/>
              <w:jc w:val="both"/>
              <w:rPr>
                <w:lang w:val="fi-FI"/>
              </w:rPr>
            </w:pPr>
            <w:r w:rsidRPr="00041588">
              <w:rPr>
                <w:lang w:val="fi-FI"/>
              </w:rPr>
              <w:t>Maksud dan Tujuan</w:t>
            </w:r>
          </w:p>
        </w:tc>
      </w:tr>
      <w:tr w:rsidR="001A213F" w:rsidRPr="00041588" w:rsidTr="00131DA5">
        <w:trPr>
          <w:tblCellSpacing w:w="20" w:type="dxa"/>
        </w:trPr>
        <w:tc>
          <w:tcPr>
            <w:tcW w:w="965" w:type="dxa"/>
            <w:shd w:val="clear" w:color="auto" w:fill="auto"/>
          </w:tcPr>
          <w:p w:rsidR="001A213F" w:rsidRPr="00041588" w:rsidRDefault="001A213F" w:rsidP="0047649F">
            <w:pPr>
              <w:spacing w:before="120"/>
              <w:jc w:val="both"/>
              <w:rPr>
                <w:lang w:val="fi-FI"/>
              </w:rPr>
            </w:pPr>
          </w:p>
        </w:tc>
        <w:tc>
          <w:tcPr>
            <w:tcW w:w="386" w:type="dxa"/>
            <w:shd w:val="clear" w:color="auto" w:fill="auto"/>
          </w:tcPr>
          <w:p w:rsidR="001A213F" w:rsidRPr="00041588" w:rsidRDefault="001A213F" w:rsidP="0047649F">
            <w:pPr>
              <w:spacing w:before="120"/>
              <w:jc w:val="both"/>
              <w:rPr>
                <w:lang w:val="fi-FI"/>
              </w:rPr>
            </w:pPr>
            <w:r w:rsidRPr="00041588">
              <w:rPr>
                <w:lang w:val="fi-FI"/>
              </w:rPr>
              <w:t>C</w:t>
            </w:r>
          </w:p>
        </w:tc>
        <w:tc>
          <w:tcPr>
            <w:tcW w:w="6564" w:type="dxa"/>
            <w:gridSpan w:val="3"/>
            <w:shd w:val="clear" w:color="auto" w:fill="auto"/>
          </w:tcPr>
          <w:p w:rsidR="001A213F" w:rsidRPr="00041588" w:rsidRDefault="001A213F" w:rsidP="0047649F">
            <w:pPr>
              <w:spacing w:before="120"/>
              <w:jc w:val="both"/>
              <w:rPr>
                <w:lang w:val="fi-FI"/>
              </w:rPr>
            </w:pPr>
            <w:r w:rsidRPr="00041588">
              <w:rPr>
                <w:lang w:val="fi-FI"/>
              </w:rPr>
              <w:t>Sistematika Penyajian</w:t>
            </w:r>
          </w:p>
        </w:tc>
      </w:tr>
      <w:tr w:rsidR="001A213F" w:rsidRPr="00041588" w:rsidTr="00131DA5">
        <w:trPr>
          <w:tblCellSpacing w:w="20" w:type="dxa"/>
        </w:trPr>
        <w:tc>
          <w:tcPr>
            <w:tcW w:w="965" w:type="dxa"/>
            <w:shd w:val="clear" w:color="auto" w:fill="auto"/>
          </w:tcPr>
          <w:p w:rsidR="001A213F" w:rsidRPr="00041588" w:rsidRDefault="001A213F" w:rsidP="0047649F">
            <w:pPr>
              <w:spacing w:before="120"/>
            </w:pPr>
            <w:r w:rsidRPr="00041588">
              <w:t>Bab II</w:t>
            </w:r>
          </w:p>
        </w:tc>
        <w:tc>
          <w:tcPr>
            <w:tcW w:w="6990" w:type="dxa"/>
            <w:gridSpan w:val="4"/>
            <w:shd w:val="clear" w:color="auto" w:fill="auto"/>
          </w:tcPr>
          <w:p w:rsidR="001A213F" w:rsidRPr="00041588" w:rsidRDefault="001A213F" w:rsidP="0047649F">
            <w:pPr>
              <w:spacing w:before="120"/>
              <w:jc w:val="both"/>
              <w:rPr>
                <w:lang w:val="fi-FI"/>
              </w:rPr>
            </w:pPr>
            <w:r w:rsidRPr="00041588">
              <w:rPr>
                <w:lang w:val="fi-FI"/>
              </w:rPr>
              <w:t>PERENCANAAN KINERJA</w:t>
            </w:r>
          </w:p>
        </w:tc>
      </w:tr>
      <w:tr w:rsidR="001A213F" w:rsidRPr="00041588" w:rsidTr="00131DA5">
        <w:trPr>
          <w:tblCellSpacing w:w="20" w:type="dxa"/>
        </w:trPr>
        <w:tc>
          <w:tcPr>
            <w:tcW w:w="965" w:type="dxa"/>
            <w:shd w:val="clear" w:color="auto" w:fill="auto"/>
          </w:tcPr>
          <w:p w:rsidR="001A213F" w:rsidRPr="00041588" w:rsidRDefault="001A213F" w:rsidP="0047649F">
            <w:pPr>
              <w:spacing w:before="120"/>
            </w:pPr>
            <w:r w:rsidRPr="00041588">
              <w:t>BAB III</w:t>
            </w:r>
          </w:p>
        </w:tc>
        <w:tc>
          <w:tcPr>
            <w:tcW w:w="6990" w:type="dxa"/>
            <w:gridSpan w:val="4"/>
            <w:shd w:val="clear" w:color="auto" w:fill="auto"/>
          </w:tcPr>
          <w:p w:rsidR="001A213F" w:rsidRPr="00041588" w:rsidRDefault="001A213F" w:rsidP="0047649F">
            <w:pPr>
              <w:spacing w:before="120"/>
              <w:jc w:val="both"/>
              <w:rPr>
                <w:lang w:val="fi-FI"/>
              </w:rPr>
            </w:pPr>
            <w:r w:rsidRPr="00041588">
              <w:rPr>
                <w:lang w:val="fi-FI"/>
              </w:rPr>
              <w:t>AKUNTABILITAS KINERJA</w:t>
            </w:r>
          </w:p>
        </w:tc>
      </w:tr>
      <w:tr w:rsidR="001A213F" w:rsidRPr="00041588" w:rsidTr="00131DA5">
        <w:trPr>
          <w:tblCellSpacing w:w="20" w:type="dxa"/>
        </w:trPr>
        <w:tc>
          <w:tcPr>
            <w:tcW w:w="965" w:type="dxa"/>
            <w:shd w:val="clear" w:color="auto" w:fill="auto"/>
          </w:tcPr>
          <w:p w:rsidR="001A213F" w:rsidRPr="00041588" w:rsidRDefault="001A213F" w:rsidP="0047649F">
            <w:pPr>
              <w:spacing w:before="120"/>
            </w:pPr>
          </w:p>
        </w:tc>
        <w:tc>
          <w:tcPr>
            <w:tcW w:w="557" w:type="dxa"/>
            <w:gridSpan w:val="2"/>
            <w:shd w:val="clear" w:color="auto" w:fill="auto"/>
          </w:tcPr>
          <w:p w:rsidR="001A213F" w:rsidRPr="00041588" w:rsidRDefault="001A213F" w:rsidP="0047649F">
            <w:pPr>
              <w:spacing w:before="120"/>
              <w:jc w:val="right"/>
              <w:rPr>
                <w:lang w:val="fi-FI"/>
              </w:rPr>
            </w:pPr>
            <w:r w:rsidRPr="00041588">
              <w:rPr>
                <w:lang w:val="fi-FI"/>
              </w:rPr>
              <w:t>A</w:t>
            </w:r>
          </w:p>
        </w:tc>
        <w:tc>
          <w:tcPr>
            <w:tcW w:w="6393" w:type="dxa"/>
            <w:gridSpan w:val="2"/>
            <w:shd w:val="clear" w:color="auto" w:fill="auto"/>
          </w:tcPr>
          <w:p w:rsidR="001A213F" w:rsidRPr="00041588" w:rsidRDefault="001A213F" w:rsidP="0047649F">
            <w:pPr>
              <w:spacing w:before="120"/>
              <w:jc w:val="both"/>
              <w:rPr>
                <w:lang w:val="fi-FI"/>
              </w:rPr>
            </w:pPr>
            <w:r w:rsidRPr="00041588">
              <w:rPr>
                <w:lang w:val="fi-FI"/>
              </w:rPr>
              <w:t>Capaian Kinerja Organisasi</w:t>
            </w:r>
          </w:p>
        </w:tc>
      </w:tr>
      <w:tr w:rsidR="001A213F" w:rsidRPr="00041588" w:rsidTr="00131DA5">
        <w:trPr>
          <w:tblCellSpacing w:w="20" w:type="dxa"/>
        </w:trPr>
        <w:tc>
          <w:tcPr>
            <w:tcW w:w="965" w:type="dxa"/>
            <w:shd w:val="clear" w:color="auto" w:fill="auto"/>
          </w:tcPr>
          <w:p w:rsidR="001A213F" w:rsidRPr="00041588" w:rsidRDefault="001A213F" w:rsidP="0047649F">
            <w:pPr>
              <w:spacing w:before="120"/>
            </w:pPr>
          </w:p>
        </w:tc>
        <w:tc>
          <w:tcPr>
            <w:tcW w:w="557" w:type="dxa"/>
            <w:gridSpan w:val="2"/>
            <w:shd w:val="clear" w:color="auto" w:fill="auto"/>
          </w:tcPr>
          <w:p w:rsidR="001A213F" w:rsidRPr="00041588" w:rsidRDefault="001A213F" w:rsidP="0047649F">
            <w:pPr>
              <w:spacing w:before="120"/>
              <w:jc w:val="right"/>
              <w:rPr>
                <w:lang w:val="fi-FI"/>
              </w:rPr>
            </w:pPr>
            <w:r w:rsidRPr="00041588">
              <w:rPr>
                <w:lang w:val="fi-FI"/>
              </w:rPr>
              <w:t>B</w:t>
            </w:r>
          </w:p>
        </w:tc>
        <w:tc>
          <w:tcPr>
            <w:tcW w:w="6393" w:type="dxa"/>
            <w:gridSpan w:val="2"/>
            <w:shd w:val="clear" w:color="auto" w:fill="auto"/>
          </w:tcPr>
          <w:p w:rsidR="001A213F" w:rsidRPr="00041588" w:rsidRDefault="001A213F" w:rsidP="0047649F">
            <w:pPr>
              <w:spacing w:before="120"/>
              <w:jc w:val="both"/>
              <w:rPr>
                <w:lang w:val="fi-FI"/>
              </w:rPr>
            </w:pPr>
            <w:r w:rsidRPr="00041588">
              <w:rPr>
                <w:lang w:val="fi-FI"/>
              </w:rPr>
              <w:t>Realisasi Anggaran</w:t>
            </w:r>
          </w:p>
        </w:tc>
      </w:tr>
      <w:tr w:rsidR="001A213F" w:rsidRPr="00041588" w:rsidTr="00131DA5">
        <w:trPr>
          <w:tblCellSpacing w:w="20" w:type="dxa"/>
        </w:trPr>
        <w:tc>
          <w:tcPr>
            <w:tcW w:w="965" w:type="dxa"/>
            <w:shd w:val="clear" w:color="auto" w:fill="auto"/>
          </w:tcPr>
          <w:p w:rsidR="001A213F" w:rsidRPr="00041588" w:rsidRDefault="001A213F" w:rsidP="0047649F">
            <w:pPr>
              <w:spacing w:before="120"/>
            </w:pPr>
            <w:r w:rsidRPr="00041588">
              <w:t>Bab IV</w:t>
            </w:r>
          </w:p>
        </w:tc>
        <w:tc>
          <w:tcPr>
            <w:tcW w:w="6990" w:type="dxa"/>
            <w:gridSpan w:val="4"/>
            <w:shd w:val="clear" w:color="auto" w:fill="auto"/>
          </w:tcPr>
          <w:p w:rsidR="001A213F" w:rsidRPr="00041588" w:rsidRDefault="001A213F" w:rsidP="0047649F">
            <w:pPr>
              <w:spacing w:before="120"/>
              <w:jc w:val="both"/>
              <w:rPr>
                <w:lang w:val="fi-FI"/>
              </w:rPr>
            </w:pPr>
            <w:r w:rsidRPr="00041588">
              <w:rPr>
                <w:lang w:val="fi-FI"/>
              </w:rPr>
              <w:t>PENUTUP</w:t>
            </w:r>
          </w:p>
        </w:tc>
      </w:tr>
      <w:tr w:rsidR="001A213F" w:rsidRPr="00041588" w:rsidTr="00131DA5">
        <w:trPr>
          <w:tblCellSpacing w:w="20" w:type="dxa"/>
        </w:trPr>
        <w:tc>
          <w:tcPr>
            <w:tcW w:w="965" w:type="dxa"/>
            <w:shd w:val="clear" w:color="auto" w:fill="auto"/>
          </w:tcPr>
          <w:p w:rsidR="001A213F" w:rsidRPr="00041588" w:rsidRDefault="001A213F" w:rsidP="0047649F">
            <w:pPr>
              <w:spacing w:before="120"/>
            </w:pPr>
          </w:p>
        </w:tc>
        <w:tc>
          <w:tcPr>
            <w:tcW w:w="557" w:type="dxa"/>
            <w:gridSpan w:val="2"/>
            <w:shd w:val="clear" w:color="auto" w:fill="auto"/>
          </w:tcPr>
          <w:p w:rsidR="001A213F" w:rsidRPr="00041588" w:rsidRDefault="001A213F" w:rsidP="0047649F">
            <w:pPr>
              <w:spacing w:before="120"/>
              <w:jc w:val="right"/>
              <w:rPr>
                <w:lang w:val="fi-FI"/>
              </w:rPr>
            </w:pPr>
            <w:r w:rsidRPr="00041588">
              <w:rPr>
                <w:lang w:val="fi-FI"/>
              </w:rPr>
              <w:t>A</w:t>
            </w:r>
          </w:p>
        </w:tc>
        <w:tc>
          <w:tcPr>
            <w:tcW w:w="6393" w:type="dxa"/>
            <w:gridSpan w:val="2"/>
            <w:shd w:val="clear" w:color="auto" w:fill="auto"/>
          </w:tcPr>
          <w:p w:rsidR="001A213F" w:rsidRPr="00041588" w:rsidRDefault="001A213F" w:rsidP="0047649F">
            <w:pPr>
              <w:spacing w:before="120"/>
              <w:jc w:val="both"/>
              <w:rPr>
                <w:lang w:val="fi-FI"/>
              </w:rPr>
            </w:pPr>
            <w:r w:rsidRPr="00041588">
              <w:rPr>
                <w:lang w:val="fi-FI"/>
              </w:rPr>
              <w:t>Tinjauan Umum</w:t>
            </w:r>
          </w:p>
        </w:tc>
      </w:tr>
      <w:tr w:rsidR="001A213F" w:rsidRPr="00041588" w:rsidTr="00131DA5">
        <w:trPr>
          <w:tblCellSpacing w:w="20" w:type="dxa"/>
        </w:trPr>
        <w:tc>
          <w:tcPr>
            <w:tcW w:w="965" w:type="dxa"/>
            <w:shd w:val="clear" w:color="auto" w:fill="auto"/>
          </w:tcPr>
          <w:p w:rsidR="001A213F" w:rsidRPr="00041588" w:rsidRDefault="001A213F" w:rsidP="0047649F">
            <w:pPr>
              <w:spacing w:before="120"/>
            </w:pPr>
          </w:p>
        </w:tc>
        <w:tc>
          <w:tcPr>
            <w:tcW w:w="557" w:type="dxa"/>
            <w:gridSpan w:val="2"/>
            <w:shd w:val="clear" w:color="auto" w:fill="auto"/>
          </w:tcPr>
          <w:p w:rsidR="001A213F" w:rsidRPr="00041588" w:rsidRDefault="001A213F" w:rsidP="0047649F">
            <w:pPr>
              <w:spacing w:before="120"/>
              <w:jc w:val="right"/>
              <w:rPr>
                <w:lang w:val="fi-FI"/>
              </w:rPr>
            </w:pPr>
            <w:r w:rsidRPr="00041588">
              <w:rPr>
                <w:lang w:val="fi-FI"/>
              </w:rPr>
              <w:t>B</w:t>
            </w:r>
          </w:p>
        </w:tc>
        <w:tc>
          <w:tcPr>
            <w:tcW w:w="6393" w:type="dxa"/>
            <w:gridSpan w:val="2"/>
            <w:shd w:val="clear" w:color="auto" w:fill="auto"/>
          </w:tcPr>
          <w:p w:rsidR="001A213F" w:rsidRPr="00041588" w:rsidRDefault="001A213F" w:rsidP="0047649F">
            <w:pPr>
              <w:spacing w:before="120"/>
              <w:jc w:val="both"/>
              <w:rPr>
                <w:lang w:val="fi-FI"/>
              </w:rPr>
            </w:pPr>
            <w:r w:rsidRPr="00041588">
              <w:rPr>
                <w:lang w:val="fi-FI"/>
              </w:rPr>
              <w:t>Tinjauan Khusus</w:t>
            </w:r>
          </w:p>
        </w:tc>
      </w:tr>
      <w:tr w:rsidR="001A213F" w:rsidRPr="00041588" w:rsidTr="00131DA5">
        <w:trPr>
          <w:tblCellSpacing w:w="20" w:type="dxa"/>
        </w:trPr>
        <w:tc>
          <w:tcPr>
            <w:tcW w:w="965" w:type="dxa"/>
            <w:shd w:val="clear" w:color="auto" w:fill="auto"/>
          </w:tcPr>
          <w:p w:rsidR="001A213F" w:rsidRPr="00041588" w:rsidRDefault="001A213F" w:rsidP="0047649F">
            <w:pPr>
              <w:spacing w:before="120"/>
            </w:pPr>
          </w:p>
        </w:tc>
        <w:tc>
          <w:tcPr>
            <w:tcW w:w="557" w:type="dxa"/>
            <w:gridSpan w:val="2"/>
            <w:shd w:val="clear" w:color="auto" w:fill="auto"/>
          </w:tcPr>
          <w:p w:rsidR="001A213F" w:rsidRPr="00041588" w:rsidRDefault="001A213F" w:rsidP="0047649F">
            <w:pPr>
              <w:spacing w:before="120"/>
              <w:jc w:val="right"/>
              <w:rPr>
                <w:lang w:val="fi-FI"/>
              </w:rPr>
            </w:pPr>
            <w:r w:rsidRPr="00041588">
              <w:rPr>
                <w:lang w:val="fi-FI"/>
              </w:rPr>
              <w:t>C</w:t>
            </w:r>
          </w:p>
        </w:tc>
        <w:tc>
          <w:tcPr>
            <w:tcW w:w="6393" w:type="dxa"/>
            <w:gridSpan w:val="2"/>
            <w:shd w:val="clear" w:color="auto" w:fill="auto"/>
          </w:tcPr>
          <w:p w:rsidR="001A213F" w:rsidRPr="00041588" w:rsidRDefault="001A213F" w:rsidP="0047649F">
            <w:pPr>
              <w:spacing w:before="120"/>
              <w:jc w:val="both"/>
              <w:rPr>
                <w:lang w:val="fi-FI"/>
              </w:rPr>
            </w:pPr>
            <w:r w:rsidRPr="00041588">
              <w:rPr>
                <w:lang w:val="fi-FI"/>
              </w:rPr>
              <w:t>Simpulan</w:t>
            </w:r>
          </w:p>
        </w:tc>
      </w:tr>
      <w:tr w:rsidR="001A213F" w:rsidRPr="00041588" w:rsidTr="00131DA5">
        <w:trPr>
          <w:tblCellSpacing w:w="20" w:type="dxa"/>
        </w:trPr>
        <w:tc>
          <w:tcPr>
            <w:tcW w:w="965" w:type="dxa"/>
            <w:shd w:val="clear" w:color="auto" w:fill="auto"/>
          </w:tcPr>
          <w:p w:rsidR="001A213F" w:rsidRPr="00041588" w:rsidRDefault="001A213F" w:rsidP="0047649F">
            <w:pPr>
              <w:spacing w:before="120"/>
            </w:pPr>
          </w:p>
        </w:tc>
        <w:tc>
          <w:tcPr>
            <w:tcW w:w="557" w:type="dxa"/>
            <w:gridSpan w:val="2"/>
            <w:shd w:val="clear" w:color="auto" w:fill="auto"/>
          </w:tcPr>
          <w:p w:rsidR="001A213F" w:rsidRPr="00041588" w:rsidRDefault="001A213F" w:rsidP="0047649F">
            <w:pPr>
              <w:spacing w:before="120"/>
              <w:jc w:val="right"/>
              <w:rPr>
                <w:lang w:val="fi-FI"/>
              </w:rPr>
            </w:pPr>
            <w:r w:rsidRPr="00041588">
              <w:rPr>
                <w:lang w:val="fi-FI"/>
              </w:rPr>
              <w:t>D</w:t>
            </w:r>
          </w:p>
        </w:tc>
        <w:tc>
          <w:tcPr>
            <w:tcW w:w="6393" w:type="dxa"/>
            <w:gridSpan w:val="2"/>
            <w:shd w:val="clear" w:color="auto" w:fill="auto"/>
          </w:tcPr>
          <w:p w:rsidR="001A213F" w:rsidRPr="00041588" w:rsidRDefault="001A213F" w:rsidP="0047649F">
            <w:pPr>
              <w:spacing w:before="120"/>
              <w:jc w:val="both"/>
              <w:rPr>
                <w:lang w:val="fi-FI"/>
              </w:rPr>
            </w:pPr>
            <w:r w:rsidRPr="00041588">
              <w:rPr>
                <w:lang w:val="fi-FI"/>
              </w:rPr>
              <w:t>Rencana Tindak Lanjut</w:t>
            </w:r>
          </w:p>
        </w:tc>
      </w:tr>
    </w:tbl>
    <w:p w:rsidR="001A213F" w:rsidRPr="00131DA5" w:rsidRDefault="001A213F" w:rsidP="00A653F4">
      <w:pPr>
        <w:rPr>
          <w:rFonts w:asciiTheme="majorHAnsi" w:hAnsiTheme="majorHAnsi"/>
        </w:rPr>
      </w:pPr>
    </w:p>
    <w:p w:rsidR="001A213F" w:rsidRPr="00041588" w:rsidRDefault="001A213F" w:rsidP="00A653F4">
      <w:pPr>
        <w:tabs>
          <w:tab w:val="num" w:pos="360"/>
        </w:tabs>
        <w:spacing w:after="120"/>
        <w:ind w:left="357" w:hanging="357"/>
        <w:jc w:val="center"/>
        <w:outlineLvl w:val="0"/>
        <w:rPr>
          <w:b/>
          <w:noProof/>
          <w:lang w:val="id-ID"/>
        </w:rPr>
      </w:pPr>
      <w:r w:rsidRPr="00131DA5">
        <w:rPr>
          <w:rFonts w:asciiTheme="majorHAnsi" w:hAnsiTheme="majorHAnsi"/>
          <w:b/>
          <w:noProof/>
          <w:sz w:val="22"/>
          <w:szCs w:val="22"/>
          <w:lang w:val="id-ID"/>
        </w:rPr>
        <w:br w:type="page"/>
      </w:r>
      <w:r w:rsidRPr="00041588">
        <w:rPr>
          <w:b/>
          <w:noProof/>
          <w:lang w:val="id-ID"/>
        </w:rPr>
        <w:lastRenderedPageBreak/>
        <w:t>BAB II</w:t>
      </w:r>
    </w:p>
    <w:p w:rsidR="001A213F" w:rsidRPr="00041588" w:rsidRDefault="001A213F" w:rsidP="00A653F4">
      <w:pPr>
        <w:tabs>
          <w:tab w:val="num" w:pos="360"/>
        </w:tabs>
        <w:ind w:left="357" w:hanging="357"/>
        <w:jc w:val="center"/>
        <w:rPr>
          <w:b/>
          <w:noProof/>
        </w:rPr>
      </w:pPr>
      <w:r w:rsidRPr="00041588">
        <w:rPr>
          <w:b/>
          <w:noProof/>
          <w:lang w:val="id-ID"/>
        </w:rPr>
        <w:t xml:space="preserve">PERENCANAAN </w:t>
      </w:r>
      <w:r w:rsidRPr="00041588">
        <w:rPr>
          <w:b/>
          <w:noProof/>
        </w:rPr>
        <w:t>KINERJA</w:t>
      </w:r>
    </w:p>
    <w:p w:rsidR="001A213F" w:rsidRPr="00041588" w:rsidRDefault="001A213F" w:rsidP="00A653F4">
      <w:pPr>
        <w:tabs>
          <w:tab w:val="num" w:pos="360"/>
        </w:tabs>
        <w:ind w:left="357" w:hanging="357"/>
        <w:jc w:val="center"/>
        <w:rPr>
          <w:b/>
          <w:noProof/>
        </w:rPr>
      </w:pPr>
    </w:p>
    <w:p w:rsidR="001A213F" w:rsidRPr="00041588" w:rsidRDefault="001A213F" w:rsidP="00A653F4">
      <w:pPr>
        <w:tabs>
          <w:tab w:val="num" w:pos="360"/>
        </w:tabs>
        <w:ind w:left="357" w:hanging="357"/>
        <w:rPr>
          <w:b/>
          <w:noProof/>
        </w:rPr>
      </w:pPr>
      <w:r w:rsidRPr="00041588">
        <w:rPr>
          <w:b/>
          <w:noProof/>
        </w:rPr>
        <w:t>2.1.  Perencaan Kinerja Sebelum Perubahan APBD</w:t>
      </w:r>
    </w:p>
    <w:p w:rsidR="00A36D70" w:rsidRPr="00A36D70" w:rsidRDefault="00A36D70" w:rsidP="00A36D70">
      <w:pPr>
        <w:pStyle w:val="ListParagraph"/>
        <w:spacing w:before="240" w:line="360" w:lineRule="auto"/>
        <w:ind w:left="0" w:firstLine="720"/>
        <w:jc w:val="both"/>
        <w:rPr>
          <w:noProof/>
        </w:rPr>
      </w:pPr>
      <w:r w:rsidRPr="00A36D70">
        <w:rPr>
          <w:noProof/>
        </w:rPr>
        <w:t>Rencana Kerja Pemerintah Kecamatan Teweh Tengah tahun 2018 didasarkan pada Perjanjian Kinerja Tahun 2018 tanggal 13 Januari 2018 sebagaimana dokumen terlampir dengan sasaran Strategis yaitu Peningkatan Kapasitas Tugas Umum Pemerintahan, Pembangunan dan Pembinaan kemasyarakatan Kecamatan Teweh Tengah dengan 12 indikator Kinerja dan target yaitu:</w:t>
      </w:r>
    </w:p>
    <w:p w:rsidR="00A36D70" w:rsidRPr="00D450C5" w:rsidRDefault="00A36D70" w:rsidP="00654C89">
      <w:pPr>
        <w:pStyle w:val="ListParagraph"/>
        <w:numPr>
          <w:ilvl w:val="0"/>
          <w:numId w:val="30"/>
        </w:numPr>
        <w:spacing w:line="360" w:lineRule="auto"/>
        <w:jc w:val="both"/>
        <w:rPr>
          <w:color w:val="000000"/>
          <w:lang w:val="id-ID"/>
        </w:rPr>
      </w:pPr>
      <w:r w:rsidRPr="00D450C5">
        <w:rPr>
          <w:lang w:val="id-ID"/>
        </w:rPr>
        <w:t>Fasilitasi pelaksanaan Musrenbang Desa/Kelurahan dan Kecamatan</w:t>
      </w:r>
      <w:r>
        <w:t xml:space="preserve"> 11 Kegiatan</w:t>
      </w:r>
    </w:p>
    <w:p w:rsidR="00A36D70" w:rsidRPr="00B75A57" w:rsidRDefault="00A36D70" w:rsidP="00654C89">
      <w:pPr>
        <w:pStyle w:val="ListParagraph"/>
        <w:numPr>
          <w:ilvl w:val="0"/>
          <w:numId w:val="30"/>
        </w:numPr>
        <w:spacing w:line="360" w:lineRule="auto"/>
        <w:jc w:val="both"/>
        <w:rPr>
          <w:lang w:val="id-ID"/>
        </w:rPr>
      </w:pPr>
      <w:r w:rsidRPr="005F5B53">
        <w:rPr>
          <w:lang w:val="id-ID"/>
        </w:rPr>
        <w:t>Fasilitas penyaluran beras miskin se- Kecamatan</w:t>
      </w:r>
      <w:r>
        <w:rPr>
          <w:color w:val="000000"/>
          <w:lang w:val="id-ID"/>
        </w:rPr>
        <w:t>705</w:t>
      </w:r>
      <w:r w:rsidRPr="005F5B53">
        <w:rPr>
          <w:color w:val="000000"/>
          <w:lang w:val="id-ID"/>
        </w:rPr>
        <w:t xml:space="preserve"> KK</w:t>
      </w:r>
    </w:p>
    <w:p w:rsidR="00A36D70" w:rsidRPr="00B75A57" w:rsidRDefault="00A36D70" w:rsidP="00654C89">
      <w:pPr>
        <w:pStyle w:val="ListParagraph"/>
        <w:numPr>
          <w:ilvl w:val="0"/>
          <w:numId w:val="30"/>
        </w:numPr>
        <w:spacing w:line="360" w:lineRule="auto"/>
        <w:jc w:val="both"/>
        <w:rPr>
          <w:lang w:val="id-ID"/>
        </w:rPr>
      </w:pPr>
      <w:r w:rsidRPr="005F5B53">
        <w:rPr>
          <w:lang w:val="id-ID"/>
        </w:rPr>
        <w:t>Fasilitasi Kegiatan Keagamaan MTQ, Pesparawi dan Festival Budaya Iya Mulik Bengkang Turan</w:t>
      </w:r>
      <w:r>
        <w:rPr>
          <w:color w:val="000000"/>
        </w:rPr>
        <w:t xml:space="preserve"> 3 Kegiatan</w:t>
      </w:r>
    </w:p>
    <w:p w:rsidR="00A36D70" w:rsidRPr="0002622D" w:rsidRDefault="00A36D70" w:rsidP="00654C89">
      <w:pPr>
        <w:pStyle w:val="ListParagraph"/>
        <w:numPr>
          <w:ilvl w:val="0"/>
          <w:numId w:val="30"/>
        </w:numPr>
        <w:spacing w:line="360" w:lineRule="auto"/>
        <w:jc w:val="both"/>
        <w:rPr>
          <w:color w:val="000000"/>
          <w:lang w:val="id-ID"/>
        </w:rPr>
      </w:pPr>
      <w:r w:rsidRPr="0002622D">
        <w:rPr>
          <w:lang w:val="id-ID"/>
        </w:rPr>
        <w:t>Penyelenggaraan Lomba Desa Tk. Kecamatan dan ikut serta lomba Tk. Kabupaten</w:t>
      </w:r>
      <w:r>
        <w:t xml:space="preserve"> 2 Kegiatan</w:t>
      </w:r>
    </w:p>
    <w:p w:rsidR="00A36D70" w:rsidRPr="0002622D" w:rsidRDefault="00A36D70" w:rsidP="00654C89">
      <w:pPr>
        <w:pStyle w:val="ListParagraph"/>
        <w:numPr>
          <w:ilvl w:val="0"/>
          <w:numId w:val="30"/>
        </w:numPr>
        <w:spacing w:line="360" w:lineRule="auto"/>
        <w:jc w:val="both"/>
        <w:rPr>
          <w:color w:val="000000"/>
          <w:lang w:val="id-ID"/>
        </w:rPr>
      </w:pPr>
      <w:r w:rsidRPr="0002622D">
        <w:rPr>
          <w:color w:val="000000"/>
          <w:lang w:val="id-ID"/>
        </w:rPr>
        <w:t>Fasilitasi Sosialisasi dan Pelatihan UU Desa No. 06 Tahun 2014</w:t>
      </w:r>
      <w:r>
        <w:rPr>
          <w:color w:val="000000"/>
        </w:rPr>
        <w:t xml:space="preserve"> 8 Kegiatan</w:t>
      </w:r>
    </w:p>
    <w:p w:rsidR="00A36D70" w:rsidRPr="0002622D" w:rsidRDefault="00A36D70" w:rsidP="00654C89">
      <w:pPr>
        <w:pStyle w:val="ListParagraph"/>
        <w:numPr>
          <w:ilvl w:val="0"/>
          <w:numId w:val="30"/>
        </w:numPr>
        <w:spacing w:line="360" w:lineRule="auto"/>
        <w:jc w:val="both"/>
        <w:rPr>
          <w:color w:val="000000"/>
          <w:lang w:val="id-ID"/>
        </w:rPr>
      </w:pPr>
      <w:r w:rsidRPr="0002622D">
        <w:rPr>
          <w:color w:val="000000"/>
          <w:lang w:val="id-ID"/>
        </w:rPr>
        <w:t>Fasilitasi pelaksanaan Program ADD dan DD</w:t>
      </w:r>
      <w:r>
        <w:rPr>
          <w:color w:val="000000"/>
        </w:rPr>
        <w:t xml:space="preserve"> 8 Desa</w:t>
      </w:r>
    </w:p>
    <w:p w:rsidR="00A36D70" w:rsidRPr="0002622D" w:rsidRDefault="00A36D70" w:rsidP="00654C89">
      <w:pPr>
        <w:pStyle w:val="ListParagraph"/>
        <w:numPr>
          <w:ilvl w:val="0"/>
          <w:numId w:val="30"/>
        </w:numPr>
        <w:spacing w:line="360" w:lineRule="auto"/>
        <w:jc w:val="both"/>
        <w:rPr>
          <w:color w:val="000000"/>
          <w:lang w:val="id-ID"/>
        </w:rPr>
      </w:pPr>
      <w:r w:rsidRPr="0002622D">
        <w:rPr>
          <w:color w:val="000000"/>
          <w:lang w:val="id-ID"/>
        </w:rPr>
        <w:t>Penyelesaian sengketa lahan warga</w:t>
      </w:r>
      <w:r>
        <w:rPr>
          <w:color w:val="000000"/>
        </w:rPr>
        <w:t xml:space="preserve"> 10 Lahan</w:t>
      </w:r>
    </w:p>
    <w:p w:rsidR="00A36D70" w:rsidRPr="0002622D" w:rsidRDefault="00A36D70" w:rsidP="00654C89">
      <w:pPr>
        <w:pStyle w:val="ListParagraph"/>
        <w:numPr>
          <w:ilvl w:val="0"/>
          <w:numId w:val="30"/>
        </w:numPr>
        <w:spacing w:line="360" w:lineRule="auto"/>
        <w:jc w:val="both"/>
        <w:rPr>
          <w:color w:val="000000"/>
          <w:lang w:val="id-ID"/>
        </w:rPr>
      </w:pPr>
      <w:r w:rsidRPr="0002622D">
        <w:rPr>
          <w:color w:val="000000"/>
          <w:lang w:val="id-ID"/>
        </w:rPr>
        <w:t xml:space="preserve">Fasilitasi Sikuedes </w:t>
      </w:r>
      <w:r w:rsidRPr="0002622D">
        <w:rPr>
          <w:color w:val="000000"/>
        </w:rPr>
        <w:t>8</w:t>
      </w:r>
      <w:r w:rsidRPr="0002622D">
        <w:rPr>
          <w:color w:val="000000"/>
          <w:lang w:val="id-ID"/>
        </w:rPr>
        <w:t xml:space="preserve"> Desa</w:t>
      </w:r>
    </w:p>
    <w:p w:rsidR="00A36D70" w:rsidRPr="0002622D" w:rsidRDefault="00A36D70" w:rsidP="00654C89">
      <w:pPr>
        <w:pStyle w:val="ListParagraph"/>
        <w:numPr>
          <w:ilvl w:val="0"/>
          <w:numId w:val="30"/>
        </w:numPr>
        <w:spacing w:line="360" w:lineRule="auto"/>
        <w:jc w:val="both"/>
        <w:rPr>
          <w:color w:val="000000"/>
          <w:lang w:val="id-ID"/>
        </w:rPr>
      </w:pPr>
      <w:r w:rsidRPr="0002622D">
        <w:rPr>
          <w:color w:val="000000"/>
          <w:lang w:val="id-ID"/>
        </w:rPr>
        <w:t>Fasilitasi Program BBGRM Tk. Kabupaten</w:t>
      </w:r>
      <w:r>
        <w:rPr>
          <w:color w:val="000000"/>
        </w:rPr>
        <w:t xml:space="preserve"> 1 Kegiatan</w:t>
      </w:r>
    </w:p>
    <w:p w:rsidR="00A36D70" w:rsidRPr="0002622D" w:rsidRDefault="00A36D70" w:rsidP="00654C89">
      <w:pPr>
        <w:pStyle w:val="ListParagraph"/>
        <w:numPr>
          <w:ilvl w:val="0"/>
          <w:numId w:val="30"/>
        </w:numPr>
        <w:spacing w:line="360" w:lineRule="auto"/>
        <w:jc w:val="both"/>
        <w:rPr>
          <w:color w:val="000000"/>
          <w:lang w:val="id-ID"/>
        </w:rPr>
      </w:pPr>
      <w:r w:rsidRPr="0002622D">
        <w:rPr>
          <w:color w:val="000000"/>
          <w:lang w:val="id-ID"/>
        </w:rPr>
        <w:t>Fasilitasi Penyelesaian tata batas antar Desa</w:t>
      </w:r>
      <w:r>
        <w:rPr>
          <w:color w:val="000000"/>
        </w:rPr>
        <w:t xml:space="preserve"> 2 Desa</w:t>
      </w:r>
    </w:p>
    <w:p w:rsidR="00A36D70" w:rsidRPr="0002622D" w:rsidRDefault="00A36D70" w:rsidP="00654C89">
      <w:pPr>
        <w:pStyle w:val="ListParagraph"/>
        <w:numPr>
          <w:ilvl w:val="0"/>
          <w:numId w:val="30"/>
        </w:numPr>
        <w:spacing w:line="360" w:lineRule="auto"/>
        <w:jc w:val="both"/>
        <w:rPr>
          <w:color w:val="000000"/>
          <w:lang w:val="id-ID"/>
        </w:rPr>
      </w:pPr>
      <w:r w:rsidRPr="0002622D">
        <w:rPr>
          <w:color w:val="000000"/>
          <w:lang w:val="id-ID"/>
        </w:rPr>
        <w:t>Fasilitasi pembuatan RPJMDes dan RKPDes</w:t>
      </w:r>
      <w:r>
        <w:rPr>
          <w:color w:val="000000"/>
        </w:rPr>
        <w:t xml:space="preserve"> 8 Desa</w:t>
      </w:r>
    </w:p>
    <w:p w:rsidR="00A36D70" w:rsidRPr="0002622D" w:rsidRDefault="00A36D70" w:rsidP="00654C89">
      <w:pPr>
        <w:pStyle w:val="ListParagraph"/>
        <w:numPr>
          <w:ilvl w:val="0"/>
          <w:numId w:val="30"/>
        </w:numPr>
        <w:spacing w:line="360" w:lineRule="auto"/>
        <w:jc w:val="both"/>
        <w:rPr>
          <w:color w:val="000000"/>
          <w:lang w:val="id-ID"/>
        </w:rPr>
      </w:pPr>
      <w:r w:rsidRPr="0002622D">
        <w:rPr>
          <w:color w:val="000000"/>
          <w:lang w:val="id-ID"/>
        </w:rPr>
        <w:t>Pembinaan aparatur desa dan kelurahan</w:t>
      </w:r>
      <w:r>
        <w:rPr>
          <w:color w:val="000000"/>
        </w:rPr>
        <w:t xml:space="preserve"> 2 Kelurahan 8 Desa</w:t>
      </w:r>
    </w:p>
    <w:p w:rsidR="0002622D" w:rsidRPr="00041588" w:rsidRDefault="0002622D" w:rsidP="0002622D">
      <w:pPr>
        <w:pStyle w:val="ListParagraph"/>
        <w:jc w:val="both"/>
        <w:rPr>
          <w:color w:val="000000"/>
          <w:lang w:val="id-ID"/>
        </w:rPr>
      </w:pPr>
    </w:p>
    <w:p w:rsidR="00A36D70" w:rsidRDefault="00A36D70" w:rsidP="00A36D70">
      <w:pPr>
        <w:spacing w:line="360" w:lineRule="auto"/>
        <w:jc w:val="center"/>
      </w:pPr>
      <w:r>
        <w:t xml:space="preserve">Dalam rangka mencapai target yang telah ditentukan sebagaimana perjanjian kinerja tahun 2018, diimplementasikan melalui 6 program  dengan total anggaran sebesar </w:t>
      </w:r>
      <w:r w:rsidRPr="0027357D">
        <w:t xml:space="preserve">Rp. </w:t>
      </w:r>
      <w:r>
        <w:t>1.148.50</w:t>
      </w:r>
      <w:r w:rsidRPr="0027357D">
        <w:t>0.000,-</w:t>
      </w:r>
    </w:p>
    <w:p w:rsidR="00A36D70" w:rsidRDefault="00A36D70" w:rsidP="00A36D70">
      <w:pPr>
        <w:spacing w:line="360" w:lineRule="auto"/>
        <w:jc w:val="center"/>
      </w:pPr>
    </w:p>
    <w:p w:rsidR="00A36D70" w:rsidRDefault="00A36D70" w:rsidP="00A36D70">
      <w:pPr>
        <w:spacing w:line="360" w:lineRule="auto"/>
        <w:jc w:val="center"/>
      </w:pPr>
    </w:p>
    <w:p w:rsidR="00A36D70" w:rsidRDefault="00A36D70" w:rsidP="00A36D70">
      <w:pPr>
        <w:spacing w:line="360" w:lineRule="auto"/>
        <w:jc w:val="center"/>
      </w:pPr>
    </w:p>
    <w:p w:rsidR="00A36D70" w:rsidRDefault="00A36D70" w:rsidP="00A36D70">
      <w:pPr>
        <w:spacing w:line="360" w:lineRule="auto"/>
        <w:jc w:val="center"/>
      </w:pPr>
    </w:p>
    <w:p w:rsidR="00A36D70" w:rsidRDefault="00A36D70" w:rsidP="00654C89">
      <w:pPr>
        <w:spacing w:line="360" w:lineRule="auto"/>
      </w:pPr>
    </w:p>
    <w:p w:rsidR="00654C89" w:rsidRDefault="00654C89" w:rsidP="00654C89">
      <w:pPr>
        <w:spacing w:line="360" w:lineRule="auto"/>
      </w:pPr>
    </w:p>
    <w:p w:rsidR="00A36D70" w:rsidRDefault="00A36D70" w:rsidP="00A36D70">
      <w:pPr>
        <w:spacing w:line="360" w:lineRule="auto"/>
        <w:jc w:val="center"/>
      </w:pPr>
    </w:p>
    <w:p w:rsidR="00A36D70" w:rsidRDefault="00A36D70" w:rsidP="00A36D70">
      <w:pPr>
        <w:spacing w:line="360" w:lineRule="auto"/>
        <w:jc w:val="center"/>
      </w:pPr>
      <w:r>
        <w:lastRenderedPageBreak/>
        <w:t>sebagaimana berikut.Tabel 2.1</w:t>
      </w:r>
    </w:p>
    <w:p w:rsidR="00A36D70" w:rsidRDefault="00A36D70" w:rsidP="00A36D70">
      <w:pPr>
        <w:contextualSpacing/>
        <w:jc w:val="center"/>
      </w:pPr>
      <w:r>
        <w:t>Program Kegiatan Kantor Kecamatan Teweh Tengah</w:t>
      </w:r>
    </w:p>
    <w:p w:rsidR="00A36D70" w:rsidRDefault="00A36D70" w:rsidP="00A36D70">
      <w:pPr>
        <w:contextualSpacing/>
        <w:jc w:val="center"/>
      </w:pPr>
      <w:r>
        <w:t>Tahun Anggaran 2018</w:t>
      </w:r>
    </w:p>
    <w:p w:rsidR="00A36D70" w:rsidRPr="00B75A57" w:rsidRDefault="00A36D70" w:rsidP="00A36D70">
      <w:pPr>
        <w:pStyle w:val="ListParagraph"/>
        <w:jc w:val="both"/>
        <w:rPr>
          <w:lang w:val="id-ID"/>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4967"/>
        <w:gridCol w:w="2199"/>
        <w:gridCol w:w="1430"/>
      </w:tblGrid>
      <w:tr w:rsidR="00A36D70" w:rsidRPr="00C455DF" w:rsidTr="00CE53A9">
        <w:trPr>
          <w:cantSplit/>
          <w:tblHeader/>
          <w:jc w:val="center"/>
        </w:trPr>
        <w:tc>
          <w:tcPr>
            <w:tcW w:w="510" w:type="dxa"/>
            <w:shd w:val="clear" w:color="auto" w:fill="auto"/>
          </w:tcPr>
          <w:p w:rsidR="00A36D70" w:rsidRPr="00C455DF" w:rsidRDefault="00A36D70" w:rsidP="00CE53A9">
            <w:pPr>
              <w:spacing w:line="276" w:lineRule="auto"/>
              <w:jc w:val="center"/>
              <w:rPr>
                <w:b/>
              </w:rPr>
            </w:pPr>
            <w:r w:rsidRPr="00C455DF">
              <w:rPr>
                <w:b/>
              </w:rPr>
              <w:t>No</w:t>
            </w:r>
          </w:p>
        </w:tc>
        <w:tc>
          <w:tcPr>
            <w:tcW w:w="4967" w:type="dxa"/>
            <w:shd w:val="clear" w:color="auto" w:fill="auto"/>
          </w:tcPr>
          <w:p w:rsidR="00A36D70" w:rsidRPr="00C455DF" w:rsidRDefault="00A36D70" w:rsidP="00CE53A9">
            <w:pPr>
              <w:spacing w:line="276" w:lineRule="auto"/>
              <w:jc w:val="center"/>
              <w:rPr>
                <w:b/>
                <w:lang w:val="id-ID"/>
              </w:rPr>
            </w:pPr>
            <w:r w:rsidRPr="00C455DF">
              <w:rPr>
                <w:b/>
                <w:lang w:val="id-ID"/>
              </w:rPr>
              <w:t>Program</w:t>
            </w:r>
          </w:p>
        </w:tc>
        <w:tc>
          <w:tcPr>
            <w:tcW w:w="2199" w:type="dxa"/>
            <w:shd w:val="clear" w:color="auto" w:fill="auto"/>
          </w:tcPr>
          <w:p w:rsidR="00A36D70" w:rsidRPr="00C455DF" w:rsidRDefault="00A36D70" w:rsidP="00CE53A9">
            <w:pPr>
              <w:spacing w:line="276" w:lineRule="auto"/>
              <w:jc w:val="center"/>
              <w:rPr>
                <w:b/>
                <w:lang w:val="id-ID"/>
              </w:rPr>
            </w:pPr>
            <w:r w:rsidRPr="00C455DF">
              <w:rPr>
                <w:b/>
                <w:lang w:val="id-ID"/>
              </w:rPr>
              <w:t>Anggaran</w:t>
            </w:r>
          </w:p>
        </w:tc>
        <w:tc>
          <w:tcPr>
            <w:tcW w:w="0" w:type="auto"/>
            <w:shd w:val="clear" w:color="auto" w:fill="auto"/>
          </w:tcPr>
          <w:p w:rsidR="00A36D70" w:rsidRPr="00C455DF" w:rsidRDefault="00A36D70" w:rsidP="00CE53A9">
            <w:pPr>
              <w:spacing w:line="276" w:lineRule="auto"/>
              <w:rPr>
                <w:b/>
                <w:lang w:val="id-ID"/>
              </w:rPr>
            </w:pPr>
            <w:r w:rsidRPr="00C455DF">
              <w:rPr>
                <w:b/>
                <w:lang w:val="id-ID"/>
              </w:rPr>
              <w:t>Keterangan</w:t>
            </w:r>
          </w:p>
        </w:tc>
      </w:tr>
      <w:tr w:rsidR="00A36D70" w:rsidRPr="003819CC" w:rsidTr="00A36D70">
        <w:trPr>
          <w:cantSplit/>
          <w:jc w:val="center"/>
        </w:trPr>
        <w:tc>
          <w:tcPr>
            <w:tcW w:w="510" w:type="dxa"/>
            <w:shd w:val="clear" w:color="auto" w:fill="auto"/>
          </w:tcPr>
          <w:p w:rsidR="00A36D70" w:rsidRPr="003819CC" w:rsidRDefault="005E701C" w:rsidP="00A36D70">
            <w:pPr>
              <w:spacing w:line="276" w:lineRule="auto"/>
              <w:jc w:val="center"/>
              <w:rPr>
                <w:lang w:val="id-ID"/>
              </w:rPr>
            </w:pPr>
            <w:r w:rsidRPr="003819CC">
              <w:rPr>
                <w:lang w:val="id-ID"/>
              </w:rPr>
              <w:fldChar w:fldCharType="begin"/>
            </w:r>
            <w:r w:rsidR="00A36D70" w:rsidRPr="003819CC">
              <w:rPr>
                <w:lang w:val="id-ID"/>
              </w:rPr>
              <w:instrText xml:space="preserve"> AUTONUM  </w:instrText>
            </w:r>
            <w:r w:rsidRPr="003819CC">
              <w:rPr>
                <w:lang w:val="id-ID"/>
              </w:rPr>
              <w:fldChar w:fldCharType="end"/>
            </w:r>
          </w:p>
        </w:tc>
        <w:tc>
          <w:tcPr>
            <w:tcW w:w="4967" w:type="dxa"/>
            <w:shd w:val="clear" w:color="auto" w:fill="auto"/>
          </w:tcPr>
          <w:p w:rsidR="00A36D70" w:rsidRPr="003819CC" w:rsidRDefault="00A36D70" w:rsidP="00CE53A9">
            <w:pPr>
              <w:rPr>
                <w:lang w:val="id-ID"/>
              </w:rPr>
            </w:pPr>
            <w:r>
              <w:rPr>
                <w:lang w:val="en-ID"/>
              </w:rPr>
              <w:t xml:space="preserve">Program </w:t>
            </w:r>
            <w:r>
              <w:rPr>
                <w:lang w:val="id-ID"/>
              </w:rPr>
              <w:t>Pelayanan Adminstrasi Perkantoran</w:t>
            </w:r>
          </w:p>
        </w:tc>
        <w:tc>
          <w:tcPr>
            <w:tcW w:w="2199" w:type="dxa"/>
            <w:shd w:val="clear" w:color="auto" w:fill="auto"/>
          </w:tcPr>
          <w:p w:rsidR="00A36D70" w:rsidRPr="0027357D" w:rsidRDefault="00A36D70" w:rsidP="00CE53A9">
            <w:pPr>
              <w:spacing w:line="276" w:lineRule="auto"/>
              <w:jc w:val="right"/>
            </w:pPr>
            <w:r w:rsidRPr="0027357D">
              <w:rPr>
                <w:lang w:val="id-ID"/>
              </w:rPr>
              <w:t>Rp.</w:t>
            </w:r>
            <w:r>
              <w:rPr>
                <w:lang w:val="en-ID"/>
              </w:rPr>
              <w:t>854.66</w:t>
            </w:r>
            <w:r>
              <w:rPr>
                <w:lang w:val="id-ID"/>
              </w:rPr>
              <w:t>0.000</w:t>
            </w:r>
            <w:r w:rsidRPr="0027357D">
              <w:rPr>
                <w:lang w:val="id-ID"/>
              </w:rPr>
              <w:t>,-</w:t>
            </w:r>
          </w:p>
        </w:tc>
        <w:tc>
          <w:tcPr>
            <w:tcW w:w="0" w:type="auto"/>
            <w:shd w:val="clear" w:color="auto" w:fill="auto"/>
          </w:tcPr>
          <w:p w:rsidR="00A36D70" w:rsidRPr="003819CC" w:rsidRDefault="00A36D70" w:rsidP="00CE53A9">
            <w:pPr>
              <w:spacing w:line="276" w:lineRule="auto"/>
              <w:jc w:val="center"/>
              <w:rPr>
                <w:lang w:val="id-ID"/>
              </w:rPr>
            </w:pPr>
            <w:r>
              <w:rPr>
                <w:lang w:val="id-ID"/>
              </w:rPr>
              <w:t xml:space="preserve"> APBD</w:t>
            </w:r>
          </w:p>
        </w:tc>
      </w:tr>
      <w:tr w:rsidR="00A36D70" w:rsidRPr="003819CC" w:rsidTr="00A36D70">
        <w:trPr>
          <w:cantSplit/>
          <w:trHeight w:val="543"/>
          <w:jc w:val="center"/>
        </w:trPr>
        <w:tc>
          <w:tcPr>
            <w:tcW w:w="510" w:type="dxa"/>
            <w:shd w:val="clear" w:color="auto" w:fill="auto"/>
          </w:tcPr>
          <w:p w:rsidR="00A36D70" w:rsidRDefault="00A36D70" w:rsidP="00A36D70">
            <w:pPr>
              <w:jc w:val="center"/>
            </w:pPr>
            <w:r>
              <w:t>2.</w:t>
            </w:r>
          </w:p>
          <w:p w:rsidR="00A36D70" w:rsidRPr="00153CD6" w:rsidRDefault="00A36D70" w:rsidP="00A36D70">
            <w:pPr>
              <w:jc w:val="center"/>
            </w:pPr>
          </w:p>
        </w:tc>
        <w:tc>
          <w:tcPr>
            <w:tcW w:w="4967" w:type="dxa"/>
            <w:shd w:val="clear" w:color="auto" w:fill="auto"/>
          </w:tcPr>
          <w:p w:rsidR="00A36D70" w:rsidRPr="00153CD6" w:rsidRDefault="00A36D70" w:rsidP="00CE53A9">
            <w:pPr>
              <w:rPr>
                <w:lang w:val="en-ID"/>
              </w:rPr>
            </w:pPr>
            <w:r>
              <w:rPr>
                <w:lang w:val="en-ID"/>
              </w:rPr>
              <w:t xml:space="preserve">Program </w:t>
            </w:r>
            <w:r>
              <w:rPr>
                <w:lang w:val="id-ID"/>
              </w:rPr>
              <w:t>Peningkatan Sarana dan Prasarana Aparatur</w:t>
            </w:r>
          </w:p>
        </w:tc>
        <w:tc>
          <w:tcPr>
            <w:tcW w:w="2199" w:type="dxa"/>
            <w:shd w:val="clear" w:color="auto" w:fill="auto"/>
          </w:tcPr>
          <w:p w:rsidR="00A36D70" w:rsidRDefault="00A36D70" w:rsidP="00CE53A9">
            <w:pPr>
              <w:spacing w:line="276" w:lineRule="auto"/>
              <w:jc w:val="right"/>
              <w:rPr>
                <w:lang w:val="id-ID"/>
              </w:rPr>
            </w:pPr>
            <w:r w:rsidRPr="0027357D">
              <w:rPr>
                <w:lang w:val="id-ID"/>
              </w:rPr>
              <w:t xml:space="preserve">Rp. </w:t>
            </w:r>
            <w:r>
              <w:rPr>
                <w:lang w:val="en-ID"/>
              </w:rPr>
              <w:t>172.850</w:t>
            </w:r>
            <w:r>
              <w:rPr>
                <w:lang w:val="id-ID"/>
              </w:rPr>
              <w:t>.000</w:t>
            </w:r>
            <w:r w:rsidRPr="0027357D">
              <w:rPr>
                <w:lang w:val="id-ID"/>
              </w:rPr>
              <w:t>,-</w:t>
            </w:r>
          </w:p>
          <w:p w:rsidR="00A36D70" w:rsidRPr="00153CD6" w:rsidRDefault="00A36D70" w:rsidP="00CE53A9">
            <w:pPr>
              <w:rPr>
                <w:lang w:val="en-ID"/>
              </w:rPr>
            </w:pPr>
          </w:p>
        </w:tc>
        <w:tc>
          <w:tcPr>
            <w:tcW w:w="0" w:type="auto"/>
            <w:shd w:val="clear" w:color="auto" w:fill="auto"/>
          </w:tcPr>
          <w:p w:rsidR="00A36D70" w:rsidRDefault="00A36D70" w:rsidP="00CE53A9">
            <w:pPr>
              <w:spacing w:line="276" w:lineRule="auto"/>
              <w:jc w:val="center"/>
              <w:rPr>
                <w:lang w:val="id-ID"/>
              </w:rPr>
            </w:pPr>
            <w:r>
              <w:rPr>
                <w:lang w:val="id-ID"/>
              </w:rPr>
              <w:t>APBD</w:t>
            </w:r>
          </w:p>
          <w:p w:rsidR="00A36D70" w:rsidRPr="00153CD6" w:rsidRDefault="00A36D70" w:rsidP="00CE53A9">
            <w:pPr>
              <w:jc w:val="center"/>
              <w:rPr>
                <w:lang w:val="en-ID"/>
              </w:rPr>
            </w:pPr>
          </w:p>
        </w:tc>
      </w:tr>
      <w:tr w:rsidR="00A36D70" w:rsidRPr="003819CC" w:rsidTr="00A36D70">
        <w:trPr>
          <w:cantSplit/>
          <w:trHeight w:val="611"/>
          <w:jc w:val="center"/>
        </w:trPr>
        <w:tc>
          <w:tcPr>
            <w:tcW w:w="510" w:type="dxa"/>
            <w:shd w:val="clear" w:color="auto" w:fill="auto"/>
          </w:tcPr>
          <w:p w:rsidR="00A36D70" w:rsidRDefault="00A36D70" w:rsidP="00A36D70">
            <w:pPr>
              <w:jc w:val="center"/>
            </w:pPr>
            <w:r>
              <w:t>3.</w:t>
            </w:r>
          </w:p>
        </w:tc>
        <w:tc>
          <w:tcPr>
            <w:tcW w:w="4967" w:type="dxa"/>
            <w:shd w:val="clear" w:color="auto" w:fill="auto"/>
          </w:tcPr>
          <w:p w:rsidR="00A36D70" w:rsidRDefault="00A36D70" w:rsidP="00CE53A9">
            <w:pPr>
              <w:rPr>
                <w:lang w:val="en-ID"/>
              </w:rPr>
            </w:pPr>
            <w:r>
              <w:rPr>
                <w:lang w:val="en-ID"/>
              </w:rPr>
              <w:t>Program Peningkatan Disiplin Aparatur</w:t>
            </w:r>
          </w:p>
        </w:tc>
        <w:tc>
          <w:tcPr>
            <w:tcW w:w="2199" w:type="dxa"/>
            <w:shd w:val="clear" w:color="auto" w:fill="auto"/>
          </w:tcPr>
          <w:p w:rsidR="00A36D70" w:rsidRPr="0027357D" w:rsidRDefault="00A36D70" w:rsidP="00CE53A9">
            <w:pPr>
              <w:rPr>
                <w:lang w:val="id-ID"/>
              </w:rPr>
            </w:pPr>
            <w:r>
              <w:rPr>
                <w:lang w:val="en-ID"/>
              </w:rPr>
              <w:t xml:space="preserve"> Rp.   25.990.000,-</w:t>
            </w:r>
          </w:p>
        </w:tc>
        <w:tc>
          <w:tcPr>
            <w:tcW w:w="0" w:type="auto"/>
            <w:shd w:val="clear" w:color="auto" w:fill="auto"/>
          </w:tcPr>
          <w:p w:rsidR="00A36D70" w:rsidRDefault="00A36D70" w:rsidP="00CE53A9">
            <w:pPr>
              <w:jc w:val="center"/>
              <w:rPr>
                <w:lang w:val="id-ID"/>
              </w:rPr>
            </w:pPr>
            <w:r>
              <w:rPr>
                <w:lang w:val="en-ID"/>
              </w:rPr>
              <w:t>APBD</w:t>
            </w:r>
          </w:p>
        </w:tc>
      </w:tr>
      <w:tr w:rsidR="00A36D70" w:rsidRPr="003819CC" w:rsidTr="00A36D70">
        <w:trPr>
          <w:cantSplit/>
          <w:trHeight w:val="485"/>
          <w:jc w:val="center"/>
        </w:trPr>
        <w:tc>
          <w:tcPr>
            <w:tcW w:w="510" w:type="dxa"/>
            <w:shd w:val="clear" w:color="auto" w:fill="auto"/>
          </w:tcPr>
          <w:p w:rsidR="00A36D70" w:rsidRDefault="00A36D70" w:rsidP="00A36D70">
            <w:pPr>
              <w:jc w:val="center"/>
            </w:pPr>
            <w:r>
              <w:t>4.</w:t>
            </w:r>
          </w:p>
          <w:p w:rsidR="00A36D70" w:rsidRPr="00153CD6" w:rsidRDefault="00A36D70" w:rsidP="00A36D70">
            <w:pPr>
              <w:jc w:val="center"/>
            </w:pPr>
          </w:p>
        </w:tc>
        <w:tc>
          <w:tcPr>
            <w:tcW w:w="4967" w:type="dxa"/>
            <w:shd w:val="clear" w:color="auto" w:fill="auto"/>
          </w:tcPr>
          <w:p w:rsidR="00A36D70" w:rsidRPr="00153CD6" w:rsidRDefault="00A36D70" w:rsidP="00CE53A9">
            <w:pPr>
              <w:rPr>
                <w:lang w:val="en-ID"/>
              </w:rPr>
            </w:pPr>
            <w:r>
              <w:rPr>
                <w:lang w:val="en-ID"/>
              </w:rPr>
              <w:t xml:space="preserve">Program </w:t>
            </w:r>
            <w:r>
              <w:rPr>
                <w:lang w:val="id-ID"/>
              </w:rPr>
              <w:t>Peningkatan Kapasitas Sumber Daya Aparatur</w:t>
            </w:r>
          </w:p>
        </w:tc>
        <w:tc>
          <w:tcPr>
            <w:tcW w:w="2199" w:type="dxa"/>
            <w:shd w:val="clear" w:color="auto" w:fill="auto"/>
          </w:tcPr>
          <w:p w:rsidR="00A36D70" w:rsidRDefault="00A36D70" w:rsidP="00CE53A9">
            <w:pPr>
              <w:spacing w:line="276" w:lineRule="auto"/>
              <w:jc w:val="right"/>
              <w:rPr>
                <w:lang w:val="id-ID"/>
              </w:rPr>
            </w:pPr>
            <w:r w:rsidRPr="0027357D">
              <w:rPr>
                <w:lang w:val="id-ID"/>
              </w:rPr>
              <w:t>Rp.</w:t>
            </w:r>
            <w:r>
              <w:t>45</w:t>
            </w:r>
            <w:r w:rsidRPr="0027357D">
              <w:t>.000</w:t>
            </w:r>
            <w:r w:rsidRPr="0027357D">
              <w:rPr>
                <w:lang w:val="id-ID"/>
              </w:rPr>
              <w:t>.000,-</w:t>
            </w:r>
          </w:p>
          <w:p w:rsidR="00A36D70" w:rsidRPr="00153CD6" w:rsidRDefault="00A36D70" w:rsidP="00CE53A9">
            <w:pPr>
              <w:rPr>
                <w:lang w:val="en-ID"/>
              </w:rPr>
            </w:pPr>
          </w:p>
        </w:tc>
        <w:tc>
          <w:tcPr>
            <w:tcW w:w="0" w:type="auto"/>
            <w:shd w:val="clear" w:color="auto" w:fill="auto"/>
          </w:tcPr>
          <w:p w:rsidR="00A36D70" w:rsidRDefault="00A36D70" w:rsidP="00CE53A9">
            <w:pPr>
              <w:spacing w:line="276" w:lineRule="auto"/>
              <w:rPr>
                <w:lang w:val="en-ID"/>
              </w:rPr>
            </w:pPr>
            <w:r>
              <w:rPr>
                <w:lang w:val="id-ID"/>
              </w:rPr>
              <w:t>APBD</w:t>
            </w:r>
          </w:p>
          <w:p w:rsidR="00A36D70" w:rsidRPr="00104B18" w:rsidRDefault="00A36D70" w:rsidP="00CE53A9">
            <w:pPr>
              <w:rPr>
                <w:lang w:val="en-ID"/>
              </w:rPr>
            </w:pPr>
          </w:p>
        </w:tc>
      </w:tr>
      <w:tr w:rsidR="00A36D70" w:rsidRPr="003819CC" w:rsidTr="00A36D70">
        <w:trPr>
          <w:cantSplit/>
          <w:trHeight w:val="799"/>
          <w:jc w:val="center"/>
        </w:trPr>
        <w:tc>
          <w:tcPr>
            <w:tcW w:w="510" w:type="dxa"/>
            <w:shd w:val="clear" w:color="auto" w:fill="auto"/>
          </w:tcPr>
          <w:p w:rsidR="00A36D70" w:rsidRDefault="00A36D70" w:rsidP="00A36D70">
            <w:pPr>
              <w:jc w:val="center"/>
            </w:pPr>
            <w:r>
              <w:t>5.</w:t>
            </w:r>
          </w:p>
          <w:p w:rsidR="00A36D70" w:rsidRDefault="00A36D70" w:rsidP="00A36D70">
            <w:pPr>
              <w:jc w:val="center"/>
            </w:pPr>
          </w:p>
        </w:tc>
        <w:tc>
          <w:tcPr>
            <w:tcW w:w="4967" w:type="dxa"/>
            <w:shd w:val="clear" w:color="auto" w:fill="auto"/>
          </w:tcPr>
          <w:p w:rsidR="00A36D70" w:rsidRDefault="00A36D70" w:rsidP="00CE53A9">
            <w:pPr>
              <w:rPr>
                <w:lang w:val="en-ID"/>
              </w:rPr>
            </w:pPr>
            <w:r>
              <w:rPr>
                <w:lang w:val="en-ID"/>
              </w:rPr>
              <w:t>Program Peningkatan Pengembangan Sistem Pelaporan Capaian Kinerja dan Keuangan</w:t>
            </w:r>
          </w:p>
        </w:tc>
        <w:tc>
          <w:tcPr>
            <w:tcW w:w="2199" w:type="dxa"/>
            <w:shd w:val="clear" w:color="auto" w:fill="auto"/>
          </w:tcPr>
          <w:p w:rsidR="00A36D70" w:rsidRDefault="00A36D70" w:rsidP="00CE53A9">
            <w:pPr>
              <w:rPr>
                <w:lang w:val="en-ID"/>
              </w:rPr>
            </w:pPr>
          </w:p>
          <w:p w:rsidR="00A36D70" w:rsidRPr="0027357D" w:rsidRDefault="00A36D70" w:rsidP="00CE53A9">
            <w:pPr>
              <w:rPr>
                <w:lang w:val="id-ID"/>
              </w:rPr>
            </w:pPr>
            <w:r>
              <w:rPr>
                <w:lang w:val="en-ID"/>
              </w:rPr>
              <w:t xml:space="preserve">    Rp.   25.000.000,-</w:t>
            </w:r>
          </w:p>
        </w:tc>
        <w:tc>
          <w:tcPr>
            <w:tcW w:w="0" w:type="auto"/>
            <w:shd w:val="clear" w:color="auto" w:fill="auto"/>
          </w:tcPr>
          <w:p w:rsidR="00A36D70" w:rsidRDefault="00A36D70" w:rsidP="00CE53A9">
            <w:pPr>
              <w:rPr>
                <w:lang w:val="en-ID"/>
              </w:rPr>
            </w:pPr>
          </w:p>
          <w:p w:rsidR="00A36D70" w:rsidRDefault="00A36D70" w:rsidP="00CE53A9">
            <w:pPr>
              <w:rPr>
                <w:lang w:val="en-ID"/>
              </w:rPr>
            </w:pPr>
            <w:r>
              <w:rPr>
                <w:lang w:val="id-ID"/>
              </w:rPr>
              <w:t>APBD</w:t>
            </w:r>
          </w:p>
        </w:tc>
      </w:tr>
      <w:tr w:rsidR="00A36D70" w:rsidRPr="003819CC" w:rsidTr="00A36D70">
        <w:trPr>
          <w:cantSplit/>
          <w:jc w:val="center"/>
        </w:trPr>
        <w:tc>
          <w:tcPr>
            <w:tcW w:w="510" w:type="dxa"/>
            <w:shd w:val="clear" w:color="auto" w:fill="auto"/>
          </w:tcPr>
          <w:p w:rsidR="00A36D70" w:rsidRPr="005F1A45" w:rsidRDefault="00A36D70" w:rsidP="00A36D70">
            <w:pPr>
              <w:spacing w:line="276" w:lineRule="auto"/>
              <w:jc w:val="center"/>
            </w:pPr>
            <w:r>
              <w:t>6.</w:t>
            </w:r>
          </w:p>
        </w:tc>
        <w:tc>
          <w:tcPr>
            <w:tcW w:w="4967" w:type="dxa"/>
            <w:shd w:val="clear" w:color="auto" w:fill="auto"/>
          </w:tcPr>
          <w:p w:rsidR="00A36D70" w:rsidRPr="005941AB" w:rsidRDefault="00A36D70" w:rsidP="00CE53A9">
            <w:pPr>
              <w:jc w:val="both"/>
              <w:rPr>
                <w:lang w:val="en-ID"/>
              </w:rPr>
            </w:pPr>
            <w:r>
              <w:rPr>
                <w:lang w:val="en-ID"/>
              </w:rPr>
              <w:t xml:space="preserve">Program </w:t>
            </w:r>
            <w:r>
              <w:rPr>
                <w:lang w:val="id-ID"/>
              </w:rPr>
              <w:t>Perencanaan Pembangunan Daerah (Musrenbang Kecamatan</w:t>
            </w:r>
            <w:r>
              <w:rPr>
                <w:lang w:val="en-ID"/>
              </w:rPr>
              <w:t xml:space="preserve"> )</w:t>
            </w:r>
          </w:p>
        </w:tc>
        <w:tc>
          <w:tcPr>
            <w:tcW w:w="2199" w:type="dxa"/>
            <w:shd w:val="clear" w:color="auto" w:fill="auto"/>
          </w:tcPr>
          <w:p w:rsidR="00A36D70" w:rsidRPr="0027357D" w:rsidRDefault="00A36D70" w:rsidP="00CE53A9">
            <w:pPr>
              <w:spacing w:line="276" w:lineRule="auto"/>
              <w:jc w:val="right"/>
            </w:pPr>
            <w:r>
              <w:t>Rp.   25.0</w:t>
            </w:r>
            <w:r w:rsidRPr="0027357D">
              <w:t>00.000,-</w:t>
            </w:r>
          </w:p>
        </w:tc>
        <w:tc>
          <w:tcPr>
            <w:tcW w:w="0" w:type="auto"/>
            <w:shd w:val="clear" w:color="auto" w:fill="auto"/>
          </w:tcPr>
          <w:p w:rsidR="00A36D70" w:rsidRPr="003819CC" w:rsidRDefault="00A36D70" w:rsidP="00CE53A9">
            <w:pPr>
              <w:spacing w:line="276" w:lineRule="auto"/>
              <w:jc w:val="center"/>
              <w:rPr>
                <w:lang w:val="id-ID"/>
              </w:rPr>
            </w:pPr>
            <w:r>
              <w:rPr>
                <w:lang w:val="id-ID"/>
              </w:rPr>
              <w:t>APBD</w:t>
            </w:r>
          </w:p>
        </w:tc>
      </w:tr>
      <w:tr w:rsidR="00A36D70" w:rsidRPr="003819CC" w:rsidTr="00CE53A9">
        <w:trPr>
          <w:cantSplit/>
          <w:jc w:val="center"/>
        </w:trPr>
        <w:tc>
          <w:tcPr>
            <w:tcW w:w="5477" w:type="dxa"/>
            <w:gridSpan w:val="2"/>
            <w:shd w:val="clear" w:color="auto" w:fill="auto"/>
          </w:tcPr>
          <w:p w:rsidR="00A36D70" w:rsidRDefault="00A36D70" w:rsidP="00CE53A9">
            <w:pPr>
              <w:jc w:val="right"/>
              <w:rPr>
                <w:lang w:val="id-ID"/>
              </w:rPr>
            </w:pPr>
            <w:r w:rsidRPr="00C47FF1">
              <w:rPr>
                <w:lang w:val="id-ID"/>
              </w:rPr>
              <w:t xml:space="preserve">Jumlah :           </w:t>
            </w:r>
          </w:p>
        </w:tc>
        <w:tc>
          <w:tcPr>
            <w:tcW w:w="2199" w:type="dxa"/>
            <w:shd w:val="clear" w:color="auto" w:fill="auto"/>
          </w:tcPr>
          <w:p w:rsidR="00A36D70" w:rsidRPr="0027357D" w:rsidRDefault="00A36D70" w:rsidP="00CE53A9">
            <w:pPr>
              <w:spacing w:line="276" w:lineRule="auto"/>
              <w:jc w:val="right"/>
            </w:pPr>
            <w:r w:rsidRPr="0027357D">
              <w:rPr>
                <w:lang w:val="id-ID"/>
              </w:rPr>
              <w:t>RP.</w:t>
            </w:r>
            <w:r>
              <w:t>1.148.500.000</w:t>
            </w:r>
            <w:r w:rsidRPr="0027357D">
              <w:rPr>
                <w:lang w:val="id-ID"/>
              </w:rPr>
              <w:t>,-</w:t>
            </w:r>
          </w:p>
        </w:tc>
        <w:tc>
          <w:tcPr>
            <w:tcW w:w="0" w:type="auto"/>
            <w:shd w:val="clear" w:color="auto" w:fill="auto"/>
          </w:tcPr>
          <w:p w:rsidR="00A36D70" w:rsidRDefault="00A36D70" w:rsidP="00CE53A9">
            <w:pPr>
              <w:spacing w:line="276" w:lineRule="auto"/>
              <w:jc w:val="center"/>
              <w:rPr>
                <w:lang w:val="id-ID"/>
              </w:rPr>
            </w:pPr>
          </w:p>
        </w:tc>
      </w:tr>
    </w:tbl>
    <w:p w:rsidR="00A36D70" w:rsidRDefault="00A36D70" w:rsidP="00A36D70">
      <w:pPr>
        <w:spacing w:line="360" w:lineRule="auto"/>
        <w:ind w:firstLine="360"/>
        <w:jc w:val="both"/>
        <w:rPr>
          <w:noProof/>
        </w:rPr>
      </w:pPr>
    </w:p>
    <w:p w:rsidR="001A213F" w:rsidRDefault="00A36D70" w:rsidP="00A36D70">
      <w:pPr>
        <w:spacing w:line="360" w:lineRule="auto"/>
        <w:jc w:val="both"/>
        <w:rPr>
          <w:noProof/>
        </w:rPr>
      </w:pPr>
      <w:r w:rsidRPr="00A36D70">
        <w:rPr>
          <w:noProof/>
        </w:rPr>
        <w:t>Program yang akan dilaksanakan tersebut didasarkan pada rencana Pelaksanaan Peraturan Daerah</w:t>
      </w:r>
      <w:r w:rsidR="006476E9">
        <w:rPr>
          <w:noProof/>
        </w:rPr>
        <w:t xml:space="preserve"> Kabupaten Barito Utara Nomor 8tahun 2017 tanggal 4</w:t>
      </w:r>
      <w:r w:rsidRPr="00A36D70">
        <w:rPr>
          <w:noProof/>
        </w:rPr>
        <w:t xml:space="preserve"> Januari 2018 tentang Anggaran Pendapatan dan Belanja Daerah Tahun Anggaran 2018 dan peratu</w:t>
      </w:r>
      <w:r w:rsidR="006476E9">
        <w:rPr>
          <w:noProof/>
        </w:rPr>
        <w:t>ran Bupati Barito Utara Nomor 75</w:t>
      </w:r>
      <w:r w:rsidRPr="00A36D70">
        <w:rPr>
          <w:noProof/>
        </w:rPr>
        <w:t xml:space="preserve"> Tahun 2017 tentang penjabaran Anggaran Pendapata</w:t>
      </w:r>
      <w:r w:rsidR="006476E9">
        <w:rPr>
          <w:noProof/>
        </w:rPr>
        <w:t>n dan Belanja daerah Tahun 2018.</w:t>
      </w:r>
    </w:p>
    <w:p w:rsidR="00A36D70" w:rsidRPr="00A36D70" w:rsidRDefault="00A36D70" w:rsidP="00A36D70">
      <w:pPr>
        <w:spacing w:line="360" w:lineRule="auto"/>
        <w:jc w:val="both"/>
      </w:pPr>
    </w:p>
    <w:p w:rsidR="001A213F" w:rsidRPr="00041588" w:rsidRDefault="001A213F" w:rsidP="00A653F4">
      <w:pPr>
        <w:tabs>
          <w:tab w:val="num" w:pos="360"/>
        </w:tabs>
        <w:rPr>
          <w:b/>
          <w:noProof/>
        </w:rPr>
      </w:pPr>
      <w:r w:rsidRPr="00041588">
        <w:rPr>
          <w:b/>
          <w:noProof/>
        </w:rPr>
        <w:t>2.2 Rancana Kinerja Setelah Perubahan APBD</w:t>
      </w:r>
    </w:p>
    <w:p w:rsidR="00A0685D" w:rsidRDefault="00A0685D" w:rsidP="00CE4EA5">
      <w:pPr>
        <w:spacing w:before="240" w:after="120" w:line="360" w:lineRule="auto"/>
        <w:ind w:firstLine="720"/>
        <w:jc w:val="both"/>
        <w:rPr>
          <w:rFonts w:asciiTheme="majorHAnsi" w:hAnsiTheme="majorHAnsi"/>
          <w:sz w:val="22"/>
          <w:szCs w:val="22"/>
        </w:rPr>
      </w:pPr>
      <w:r w:rsidRPr="00131DA5">
        <w:rPr>
          <w:rFonts w:asciiTheme="majorHAnsi" w:hAnsiTheme="majorHAnsi"/>
          <w:noProof/>
          <w:sz w:val="22"/>
          <w:szCs w:val="22"/>
        </w:rPr>
        <w:t>Dalam perkembangannya rencana yang telah ditetapkan pada penetapan kinerja satuan kerja perangkat daerah, kecamatan Teweh Tengah perlu dilakukan revisi/perubahan untuk menyesuaikan dengan kondisi real dan kebutuhan. Dasar hukum yang menjadi acuan perubahan dimaksud adalah dengan terbitnya Peraturan Daera</w:t>
      </w:r>
      <w:r>
        <w:rPr>
          <w:rFonts w:asciiTheme="majorHAnsi" w:hAnsiTheme="majorHAnsi"/>
          <w:noProof/>
          <w:sz w:val="22"/>
          <w:szCs w:val="22"/>
        </w:rPr>
        <w:t xml:space="preserve">h Kabupaten Barito Utara Nomor </w:t>
      </w:r>
      <w:r w:rsidR="0093419F">
        <w:rPr>
          <w:rFonts w:asciiTheme="majorHAnsi" w:hAnsiTheme="majorHAnsi"/>
          <w:noProof/>
          <w:sz w:val="22"/>
          <w:szCs w:val="22"/>
        </w:rPr>
        <w:t>2</w:t>
      </w:r>
      <w:r w:rsidR="006476E9">
        <w:rPr>
          <w:rFonts w:asciiTheme="majorHAnsi" w:hAnsiTheme="majorHAnsi"/>
          <w:noProof/>
          <w:sz w:val="22"/>
          <w:szCs w:val="22"/>
        </w:rPr>
        <w:t xml:space="preserve"> Tahun</w:t>
      </w:r>
      <w:r w:rsidR="0093419F">
        <w:rPr>
          <w:rFonts w:asciiTheme="majorHAnsi" w:hAnsiTheme="majorHAnsi"/>
          <w:noProof/>
          <w:sz w:val="22"/>
          <w:szCs w:val="22"/>
        </w:rPr>
        <w:t xml:space="preserve"> 2018</w:t>
      </w:r>
      <w:r w:rsidRPr="00131DA5">
        <w:rPr>
          <w:rFonts w:asciiTheme="majorHAnsi" w:hAnsiTheme="majorHAnsi"/>
          <w:noProof/>
          <w:sz w:val="22"/>
          <w:szCs w:val="22"/>
        </w:rPr>
        <w:t xml:space="preserve"> tentang Perubahan Anggaran Pendapatan dan Be</w:t>
      </w:r>
      <w:r>
        <w:rPr>
          <w:rFonts w:asciiTheme="majorHAnsi" w:hAnsiTheme="majorHAnsi"/>
          <w:noProof/>
          <w:sz w:val="22"/>
          <w:szCs w:val="22"/>
        </w:rPr>
        <w:t>lanja Daerah Tahun Anggaran 2018</w:t>
      </w:r>
      <w:r w:rsidRPr="00131DA5">
        <w:rPr>
          <w:rFonts w:asciiTheme="majorHAnsi" w:hAnsiTheme="majorHAnsi"/>
          <w:noProof/>
          <w:sz w:val="22"/>
          <w:szCs w:val="22"/>
        </w:rPr>
        <w:t xml:space="preserve">, Peraturan Bupati barito Utara Nomor </w:t>
      </w:r>
      <w:r w:rsidR="0093419F">
        <w:rPr>
          <w:rFonts w:asciiTheme="majorHAnsi" w:hAnsiTheme="majorHAnsi"/>
          <w:noProof/>
          <w:sz w:val="22"/>
          <w:szCs w:val="22"/>
        </w:rPr>
        <w:t>26 Tahun 2018</w:t>
      </w:r>
      <w:r w:rsidRPr="00131DA5">
        <w:rPr>
          <w:rFonts w:asciiTheme="majorHAnsi" w:hAnsiTheme="majorHAnsi"/>
          <w:noProof/>
          <w:sz w:val="22"/>
          <w:szCs w:val="22"/>
        </w:rPr>
        <w:t xml:space="preserve"> tanggal </w:t>
      </w:r>
      <w:r w:rsidR="0093419F">
        <w:rPr>
          <w:rFonts w:asciiTheme="majorHAnsi" w:hAnsiTheme="majorHAnsi"/>
          <w:noProof/>
          <w:sz w:val="22"/>
          <w:szCs w:val="22"/>
        </w:rPr>
        <w:t>19</w:t>
      </w:r>
      <w:r>
        <w:rPr>
          <w:rFonts w:asciiTheme="majorHAnsi" w:hAnsiTheme="majorHAnsi"/>
          <w:noProof/>
          <w:sz w:val="22"/>
          <w:szCs w:val="22"/>
        </w:rPr>
        <w:t xml:space="preserve"> Oktober 2018</w:t>
      </w:r>
      <w:r w:rsidRPr="00131DA5">
        <w:rPr>
          <w:rFonts w:asciiTheme="majorHAnsi" w:hAnsiTheme="majorHAnsi"/>
          <w:noProof/>
          <w:sz w:val="22"/>
          <w:szCs w:val="22"/>
        </w:rPr>
        <w:t xml:space="preserve"> tentang Penjabaran Perubahan Anggaran Pendapatan dan Belanja Daerah Tahun An</w:t>
      </w:r>
      <w:r>
        <w:rPr>
          <w:rFonts w:asciiTheme="majorHAnsi" w:hAnsiTheme="majorHAnsi"/>
          <w:noProof/>
          <w:sz w:val="22"/>
          <w:szCs w:val="22"/>
        </w:rPr>
        <w:t>ggaran 2018</w:t>
      </w:r>
      <w:r w:rsidR="007F5CA5">
        <w:rPr>
          <w:rFonts w:asciiTheme="majorHAnsi" w:hAnsiTheme="majorHAnsi"/>
          <w:noProof/>
          <w:sz w:val="22"/>
          <w:szCs w:val="22"/>
          <w:lang w:val="id-ID"/>
        </w:rPr>
        <w:t>. D</w:t>
      </w:r>
      <w:r w:rsidRPr="00131DA5">
        <w:rPr>
          <w:rFonts w:asciiTheme="majorHAnsi" w:hAnsiTheme="majorHAnsi"/>
          <w:noProof/>
          <w:sz w:val="22"/>
          <w:szCs w:val="22"/>
        </w:rPr>
        <w:t xml:space="preserve">okumen Pelaksanaan Perubahan Anggaran </w:t>
      </w:r>
      <w:r>
        <w:rPr>
          <w:rFonts w:asciiTheme="majorHAnsi" w:hAnsiTheme="majorHAnsi"/>
          <w:noProof/>
          <w:sz w:val="22"/>
          <w:szCs w:val="22"/>
        </w:rPr>
        <w:t xml:space="preserve">SKPD Kantor Kecamatan Teweh Tengah </w:t>
      </w:r>
      <w:r w:rsidRPr="00131DA5">
        <w:rPr>
          <w:rFonts w:asciiTheme="majorHAnsi" w:hAnsiTheme="majorHAnsi"/>
          <w:noProof/>
          <w:sz w:val="22"/>
          <w:szCs w:val="22"/>
        </w:rPr>
        <w:t>Tahun 201</w:t>
      </w:r>
      <w:r>
        <w:rPr>
          <w:rFonts w:asciiTheme="majorHAnsi" w:hAnsiTheme="majorHAnsi"/>
          <w:noProof/>
          <w:sz w:val="22"/>
          <w:szCs w:val="22"/>
        </w:rPr>
        <w:t xml:space="preserve">8. Tetapi Perubahan terjadi penambahan anggaran   yaitu di Program Peningkatan Sarana dan Prasarana Aparatur dalam penambahan dana untuk keperluan pengisian aula baru Kecamatan Teweh Tengah </w:t>
      </w:r>
      <w:r w:rsidRPr="00636797">
        <w:rPr>
          <w:rFonts w:asciiTheme="majorHAnsi" w:hAnsiTheme="majorHAnsi"/>
          <w:sz w:val="22"/>
          <w:szCs w:val="22"/>
        </w:rPr>
        <w:t>Adapun rincian perubahan</w:t>
      </w:r>
      <w:r>
        <w:rPr>
          <w:rFonts w:asciiTheme="majorHAnsi" w:hAnsiTheme="majorHAnsi"/>
          <w:sz w:val="22"/>
          <w:szCs w:val="22"/>
        </w:rPr>
        <w:t xml:space="preserve"> anggaran yang bertambah</w:t>
      </w:r>
      <w:r w:rsidRPr="00636797">
        <w:rPr>
          <w:rFonts w:asciiTheme="majorHAnsi" w:hAnsiTheme="majorHAnsi"/>
          <w:sz w:val="22"/>
          <w:szCs w:val="22"/>
        </w:rPr>
        <w:t xml:space="preserve"> program/kegiatan dan anggaran dimaksud sebagaimana table beriku</w:t>
      </w:r>
      <w:r>
        <w:rPr>
          <w:rFonts w:asciiTheme="majorHAnsi" w:hAnsiTheme="majorHAnsi"/>
          <w:sz w:val="22"/>
          <w:szCs w:val="22"/>
        </w:rPr>
        <w:t>t :</w:t>
      </w:r>
    </w:p>
    <w:p w:rsidR="00A53EFD" w:rsidRDefault="00A53EFD" w:rsidP="00A53EFD">
      <w:pPr>
        <w:rPr>
          <w:rFonts w:asciiTheme="majorHAnsi" w:hAnsiTheme="majorHAnsi"/>
          <w:sz w:val="22"/>
          <w:szCs w:val="22"/>
        </w:rPr>
      </w:pPr>
    </w:p>
    <w:p w:rsidR="00A0685D" w:rsidRDefault="00A0685D" w:rsidP="00A0685D">
      <w:pPr>
        <w:jc w:val="center"/>
      </w:pPr>
      <w:r>
        <w:rPr>
          <w:rFonts w:asciiTheme="majorHAnsi" w:hAnsiTheme="majorHAnsi"/>
          <w:sz w:val="22"/>
          <w:szCs w:val="22"/>
        </w:rPr>
        <w:t>Tabel 2.2</w:t>
      </w:r>
    </w:p>
    <w:p w:rsidR="00A0685D" w:rsidRDefault="00A0685D" w:rsidP="00A0685D">
      <w:pPr>
        <w:contextualSpacing/>
        <w:jc w:val="center"/>
      </w:pPr>
      <w:r>
        <w:t>Program Kegiatan Kantor Kecamatan Teweh Tengah</w:t>
      </w:r>
    </w:p>
    <w:p w:rsidR="00A0685D" w:rsidRDefault="00A0685D" w:rsidP="00CE53A9">
      <w:pPr>
        <w:contextualSpacing/>
        <w:jc w:val="center"/>
      </w:pPr>
      <w:r>
        <w:t>Setelah Perubahan Anggaran Tahun 2018</w:t>
      </w:r>
    </w:p>
    <w:p w:rsidR="00CE53A9" w:rsidRPr="00CE53A9" w:rsidRDefault="00CE53A9" w:rsidP="00CE53A9">
      <w:pPr>
        <w:contextualSpacing/>
        <w:jc w:val="center"/>
      </w:pP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4812"/>
        <w:gridCol w:w="404"/>
        <w:gridCol w:w="1815"/>
        <w:gridCol w:w="453"/>
        <w:gridCol w:w="1815"/>
      </w:tblGrid>
      <w:tr w:rsidR="00A0685D" w:rsidRPr="001555BA" w:rsidTr="00CE53A9">
        <w:trPr>
          <w:cantSplit/>
          <w:tblHeader/>
          <w:jc w:val="center"/>
        </w:trPr>
        <w:tc>
          <w:tcPr>
            <w:tcW w:w="596" w:type="dxa"/>
            <w:shd w:val="clear" w:color="auto" w:fill="auto"/>
            <w:vAlign w:val="center"/>
          </w:tcPr>
          <w:p w:rsidR="00A0685D" w:rsidRPr="001555BA" w:rsidRDefault="00A0685D" w:rsidP="00CE53A9">
            <w:pPr>
              <w:spacing w:line="276" w:lineRule="auto"/>
              <w:jc w:val="center"/>
              <w:rPr>
                <w:b/>
              </w:rPr>
            </w:pPr>
            <w:r w:rsidRPr="001555BA">
              <w:rPr>
                <w:b/>
              </w:rPr>
              <w:t>No</w:t>
            </w:r>
          </w:p>
        </w:tc>
        <w:tc>
          <w:tcPr>
            <w:tcW w:w="4812" w:type="dxa"/>
            <w:shd w:val="clear" w:color="auto" w:fill="auto"/>
            <w:vAlign w:val="center"/>
          </w:tcPr>
          <w:p w:rsidR="00A0685D" w:rsidRPr="001555BA" w:rsidRDefault="00A0685D" w:rsidP="00CE53A9">
            <w:pPr>
              <w:spacing w:line="276" w:lineRule="auto"/>
              <w:jc w:val="center"/>
              <w:rPr>
                <w:b/>
                <w:lang w:val="id-ID"/>
              </w:rPr>
            </w:pPr>
            <w:r w:rsidRPr="001555BA">
              <w:rPr>
                <w:b/>
                <w:lang w:val="id-ID"/>
              </w:rPr>
              <w:t>Program</w:t>
            </w:r>
          </w:p>
        </w:tc>
        <w:tc>
          <w:tcPr>
            <w:tcW w:w="2219" w:type="dxa"/>
            <w:gridSpan w:val="2"/>
            <w:tcBorders>
              <w:bottom w:val="single" w:sz="4" w:space="0" w:color="auto"/>
            </w:tcBorders>
          </w:tcPr>
          <w:p w:rsidR="00A0685D" w:rsidRPr="001555BA" w:rsidRDefault="00A0685D" w:rsidP="00CE53A9">
            <w:pPr>
              <w:spacing w:line="276" w:lineRule="auto"/>
              <w:ind w:left="-91" w:right="-111"/>
              <w:jc w:val="center"/>
              <w:rPr>
                <w:b/>
                <w:lang w:val="id-ID"/>
              </w:rPr>
            </w:pPr>
            <w:r>
              <w:rPr>
                <w:b/>
              </w:rPr>
              <w:t xml:space="preserve">Sebelum Perubahan </w:t>
            </w:r>
            <w:r w:rsidRPr="001555BA">
              <w:rPr>
                <w:b/>
                <w:lang w:val="id-ID"/>
              </w:rPr>
              <w:t>Anggaran</w:t>
            </w:r>
          </w:p>
        </w:tc>
        <w:tc>
          <w:tcPr>
            <w:tcW w:w="2268" w:type="dxa"/>
            <w:gridSpan w:val="2"/>
            <w:tcBorders>
              <w:bottom w:val="single" w:sz="4" w:space="0" w:color="auto"/>
            </w:tcBorders>
          </w:tcPr>
          <w:p w:rsidR="00A0685D" w:rsidRPr="005A2EEA" w:rsidRDefault="00A0685D" w:rsidP="00CE53A9">
            <w:pPr>
              <w:spacing w:line="276" w:lineRule="auto"/>
              <w:ind w:left="-105" w:right="-97"/>
              <w:jc w:val="center"/>
              <w:rPr>
                <w:b/>
              </w:rPr>
            </w:pPr>
            <w:r>
              <w:rPr>
                <w:b/>
              </w:rPr>
              <w:t>Setelah Perubahan Anggaran</w:t>
            </w:r>
          </w:p>
        </w:tc>
      </w:tr>
      <w:tr w:rsidR="00A0685D" w:rsidRPr="003819CC" w:rsidTr="00CE53A9">
        <w:trPr>
          <w:cantSplit/>
          <w:jc w:val="center"/>
        </w:trPr>
        <w:tc>
          <w:tcPr>
            <w:tcW w:w="596" w:type="dxa"/>
            <w:shd w:val="clear" w:color="auto" w:fill="auto"/>
          </w:tcPr>
          <w:p w:rsidR="00A0685D" w:rsidRPr="001555BA" w:rsidRDefault="00A0685D" w:rsidP="00CE53A9">
            <w:pPr>
              <w:spacing w:line="276" w:lineRule="auto"/>
              <w:jc w:val="right"/>
            </w:pPr>
            <w:r>
              <w:t>1.</w:t>
            </w:r>
          </w:p>
        </w:tc>
        <w:tc>
          <w:tcPr>
            <w:tcW w:w="4812" w:type="dxa"/>
            <w:shd w:val="clear" w:color="auto" w:fill="auto"/>
          </w:tcPr>
          <w:p w:rsidR="00A0685D" w:rsidRPr="003819CC" w:rsidRDefault="00A0685D" w:rsidP="00CE53A9">
            <w:pPr>
              <w:rPr>
                <w:lang w:val="id-ID"/>
              </w:rPr>
            </w:pPr>
            <w:r>
              <w:rPr>
                <w:lang w:val="id-ID"/>
              </w:rPr>
              <w:t>Pelayanan Adminstrasi Perkantoran</w:t>
            </w:r>
          </w:p>
        </w:tc>
        <w:tc>
          <w:tcPr>
            <w:tcW w:w="404" w:type="dxa"/>
            <w:tcBorders>
              <w:right w:val="nil"/>
            </w:tcBorders>
          </w:tcPr>
          <w:p w:rsidR="00A0685D" w:rsidRPr="003D01DC" w:rsidRDefault="00A0685D" w:rsidP="00CE53A9">
            <w:pPr>
              <w:spacing w:line="276" w:lineRule="auto"/>
              <w:ind w:left="-108" w:right="-108"/>
              <w:jc w:val="right"/>
            </w:pPr>
            <w:r>
              <w:t>Rp.</w:t>
            </w:r>
          </w:p>
        </w:tc>
        <w:tc>
          <w:tcPr>
            <w:tcW w:w="1815" w:type="dxa"/>
            <w:tcBorders>
              <w:left w:val="nil"/>
            </w:tcBorders>
            <w:shd w:val="clear" w:color="auto" w:fill="auto"/>
          </w:tcPr>
          <w:p w:rsidR="00A0685D" w:rsidRPr="000F07CC" w:rsidRDefault="00A0685D" w:rsidP="00CE53A9">
            <w:pPr>
              <w:spacing w:line="276" w:lineRule="auto"/>
              <w:jc w:val="right"/>
              <w:rPr>
                <w:lang w:val="id-ID"/>
              </w:rPr>
            </w:pPr>
            <w:r>
              <w:t>854.660.000</w:t>
            </w:r>
            <w:r w:rsidRPr="000F07CC">
              <w:rPr>
                <w:lang w:val="id-ID"/>
              </w:rPr>
              <w:t>,-</w:t>
            </w:r>
          </w:p>
        </w:tc>
        <w:tc>
          <w:tcPr>
            <w:tcW w:w="453" w:type="dxa"/>
            <w:tcBorders>
              <w:right w:val="nil"/>
            </w:tcBorders>
          </w:tcPr>
          <w:p w:rsidR="00A0685D" w:rsidRPr="007C51E1" w:rsidRDefault="00A0685D" w:rsidP="00CE53A9">
            <w:pPr>
              <w:ind w:left="-113" w:right="-108"/>
              <w:jc w:val="right"/>
              <w:rPr>
                <w:bCs/>
              </w:rPr>
            </w:pPr>
            <w:r w:rsidRPr="007C51E1">
              <w:rPr>
                <w:bCs/>
              </w:rPr>
              <w:t>Rp.</w:t>
            </w:r>
          </w:p>
        </w:tc>
        <w:tc>
          <w:tcPr>
            <w:tcW w:w="1815" w:type="dxa"/>
            <w:tcBorders>
              <w:left w:val="nil"/>
            </w:tcBorders>
            <w:shd w:val="clear" w:color="auto" w:fill="auto"/>
          </w:tcPr>
          <w:p w:rsidR="00A0685D" w:rsidRPr="007C51E1" w:rsidRDefault="00A0685D" w:rsidP="00CE53A9">
            <w:pPr>
              <w:jc w:val="right"/>
              <w:rPr>
                <w:bCs/>
              </w:rPr>
            </w:pPr>
            <w:r>
              <w:rPr>
                <w:bCs/>
              </w:rPr>
              <w:t>890.01</w:t>
            </w:r>
            <w:r w:rsidRPr="007C51E1">
              <w:rPr>
                <w:bCs/>
              </w:rPr>
              <w:t>0.000,-</w:t>
            </w:r>
          </w:p>
        </w:tc>
      </w:tr>
      <w:tr w:rsidR="00A0685D" w:rsidRPr="003819CC" w:rsidTr="00CE53A9">
        <w:trPr>
          <w:cantSplit/>
          <w:jc w:val="center"/>
        </w:trPr>
        <w:tc>
          <w:tcPr>
            <w:tcW w:w="596" w:type="dxa"/>
            <w:shd w:val="clear" w:color="auto" w:fill="auto"/>
          </w:tcPr>
          <w:p w:rsidR="00A0685D" w:rsidRPr="005F1A45" w:rsidRDefault="00A0685D" w:rsidP="00CE53A9">
            <w:pPr>
              <w:spacing w:line="276" w:lineRule="auto"/>
              <w:jc w:val="right"/>
            </w:pPr>
            <w:r>
              <w:t>2.</w:t>
            </w:r>
          </w:p>
        </w:tc>
        <w:tc>
          <w:tcPr>
            <w:tcW w:w="4812" w:type="dxa"/>
            <w:shd w:val="clear" w:color="auto" w:fill="auto"/>
          </w:tcPr>
          <w:p w:rsidR="00A0685D" w:rsidRPr="00CE53A9" w:rsidRDefault="00A0685D" w:rsidP="00CE53A9">
            <w:pPr>
              <w:rPr>
                <w:lang w:val="id-ID"/>
              </w:rPr>
            </w:pPr>
            <w:r w:rsidRPr="00CE53A9">
              <w:rPr>
                <w:lang w:val="id-ID"/>
              </w:rPr>
              <w:t>Peningkatan Sarana dan Prasarana Aparatur</w:t>
            </w:r>
          </w:p>
        </w:tc>
        <w:tc>
          <w:tcPr>
            <w:tcW w:w="404" w:type="dxa"/>
            <w:tcBorders>
              <w:right w:val="nil"/>
            </w:tcBorders>
          </w:tcPr>
          <w:p w:rsidR="00A0685D" w:rsidRPr="003D01DC" w:rsidRDefault="00A0685D" w:rsidP="00CE53A9">
            <w:pPr>
              <w:spacing w:line="276" w:lineRule="auto"/>
              <w:ind w:left="-108" w:right="-108"/>
              <w:jc w:val="right"/>
            </w:pPr>
            <w:r>
              <w:t>Rp.</w:t>
            </w:r>
          </w:p>
        </w:tc>
        <w:tc>
          <w:tcPr>
            <w:tcW w:w="1815" w:type="dxa"/>
            <w:tcBorders>
              <w:left w:val="nil"/>
            </w:tcBorders>
            <w:shd w:val="clear" w:color="auto" w:fill="auto"/>
          </w:tcPr>
          <w:p w:rsidR="00A0685D" w:rsidRPr="000F07CC" w:rsidRDefault="00A0685D" w:rsidP="00CE53A9">
            <w:pPr>
              <w:spacing w:line="276" w:lineRule="auto"/>
              <w:jc w:val="right"/>
              <w:rPr>
                <w:lang w:val="id-ID"/>
              </w:rPr>
            </w:pPr>
            <w:r>
              <w:t>172.850.000</w:t>
            </w:r>
            <w:r w:rsidRPr="000F07CC">
              <w:rPr>
                <w:lang w:val="id-ID"/>
              </w:rPr>
              <w:t>,-</w:t>
            </w:r>
          </w:p>
        </w:tc>
        <w:tc>
          <w:tcPr>
            <w:tcW w:w="453" w:type="dxa"/>
            <w:tcBorders>
              <w:right w:val="nil"/>
            </w:tcBorders>
          </w:tcPr>
          <w:p w:rsidR="00A0685D" w:rsidRPr="007C51E1" w:rsidRDefault="00A0685D" w:rsidP="00CE53A9">
            <w:pPr>
              <w:ind w:left="-113" w:right="-108"/>
              <w:jc w:val="right"/>
              <w:rPr>
                <w:bCs/>
              </w:rPr>
            </w:pPr>
            <w:r w:rsidRPr="007C51E1">
              <w:rPr>
                <w:bCs/>
              </w:rPr>
              <w:t>Rp.</w:t>
            </w:r>
          </w:p>
        </w:tc>
        <w:tc>
          <w:tcPr>
            <w:tcW w:w="1815" w:type="dxa"/>
            <w:tcBorders>
              <w:left w:val="nil"/>
            </w:tcBorders>
            <w:shd w:val="clear" w:color="auto" w:fill="auto"/>
          </w:tcPr>
          <w:p w:rsidR="00A0685D" w:rsidRPr="007C51E1" w:rsidRDefault="00A0685D" w:rsidP="00CE53A9">
            <w:pPr>
              <w:jc w:val="right"/>
            </w:pPr>
            <w:r>
              <w:t>492.400</w:t>
            </w:r>
            <w:r w:rsidRPr="007C51E1">
              <w:t>.000,-</w:t>
            </w:r>
          </w:p>
        </w:tc>
      </w:tr>
      <w:tr w:rsidR="00A0685D" w:rsidRPr="003819CC" w:rsidTr="00CE53A9">
        <w:trPr>
          <w:cantSplit/>
          <w:jc w:val="center"/>
        </w:trPr>
        <w:tc>
          <w:tcPr>
            <w:tcW w:w="596" w:type="dxa"/>
            <w:shd w:val="clear" w:color="auto" w:fill="auto"/>
          </w:tcPr>
          <w:p w:rsidR="00A0685D" w:rsidRDefault="00A0685D" w:rsidP="00CE53A9">
            <w:pPr>
              <w:spacing w:line="276" w:lineRule="auto"/>
              <w:jc w:val="right"/>
            </w:pPr>
            <w:r>
              <w:t>3.</w:t>
            </w:r>
          </w:p>
        </w:tc>
        <w:tc>
          <w:tcPr>
            <w:tcW w:w="4812" w:type="dxa"/>
            <w:shd w:val="clear" w:color="auto" w:fill="auto"/>
          </w:tcPr>
          <w:p w:rsidR="00A0685D" w:rsidRPr="001546E7" w:rsidRDefault="00A0685D" w:rsidP="00CE53A9">
            <w:r>
              <w:t>Peningkatan Disiplin Aparatur</w:t>
            </w:r>
          </w:p>
        </w:tc>
        <w:tc>
          <w:tcPr>
            <w:tcW w:w="404" w:type="dxa"/>
            <w:tcBorders>
              <w:right w:val="nil"/>
            </w:tcBorders>
          </w:tcPr>
          <w:p w:rsidR="00A0685D" w:rsidRPr="003D01DC" w:rsidRDefault="00A0685D" w:rsidP="00CE53A9">
            <w:pPr>
              <w:spacing w:line="276" w:lineRule="auto"/>
              <w:ind w:left="-108" w:right="-108"/>
              <w:jc w:val="right"/>
            </w:pPr>
            <w:r>
              <w:t>Rp.</w:t>
            </w:r>
          </w:p>
        </w:tc>
        <w:tc>
          <w:tcPr>
            <w:tcW w:w="1815" w:type="dxa"/>
            <w:tcBorders>
              <w:left w:val="nil"/>
            </w:tcBorders>
            <w:shd w:val="clear" w:color="auto" w:fill="auto"/>
          </w:tcPr>
          <w:p w:rsidR="00A0685D" w:rsidRPr="000F07CC" w:rsidRDefault="00A0685D" w:rsidP="00CE53A9">
            <w:pPr>
              <w:spacing w:line="276" w:lineRule="auto"/>
              <w:jc w:val="right"/>
            </w:pPr>
            <w:r>
              <w:t>25.990.000,</w:t>
            </w:r>
            <w:r w:rsidRPr="000F07CC">
              <w:t>-</w:t>
            </w:r>
          </w:p>
        </w:tc>
        <w:tc>
          <w:tcPr>
            <w:tcW w:w="453" w:type="dxa"/>
            <w:tcBorders>
              <w:right w:val="nil"/>
            </w:tcBorders>
          </w:tcPr>
          <w:p w:rsidR="00A0685D" w:rsidRPr="007C51E1" w:rsidRDefault="00A0685D" w:rsidP="00CE53A9">
            <w:pPr>
              <w:ind w:left="-113" w:right="-108"/>
              <w:jc w:val="right"/>
              <w:rPr>
                <w:bCs/>
              </w:rPr>
            </w:pPr>
            <w:r w:rsidRPr="007C51E1">
              <w:rPr>
                <w:bCs/>
              </w:rPr>
              <w:t>Rp.</w:t>
            </w:r>
          </w:p>
        </w:tc>
        <w:tc>
          <w:tcPr>
            <w:tcW w:w="1815" w:type="dxa"/>
            <w:tcBorders>
              <w:left w:val="nil"/>
            </w:tcBorders>
            <w:shd w:val="clear" w:color="auto" w:fill="auto"/>
          </w:tcPr>
          <w:p w:rsidR="00A0685D" w:rsidRPr="007C51E1" w:rsidRDefault="00A0685D" w:rsidP="00CE53A9">
            <w:pPr>
              <w:spacing w:line="276" w:lineRule="auto"/>
              <w:jc w:val="right"/>
            </w:pPr>
            <w:r>
              <w:t>25.990</w:t>
            </w:r>
            <w:r w:rsidRPr="007C51E1">
              <w:t>.000,-</w:t>
            </w:r>
          </w:p>
        </w:tc>
      </w:tr>
      <w:tr w:rsidR="00A0685D" w:rsidRPr="003819CC" w:rsidTr="00CE53A9">
        <w:trPr>
          <w:cantSplit/>
          <w:jc w:val="center"/>
        </w:trPr>
        <w:tc>
          <w:tcPr>
            <w:tcW w:w="596" w:type="dxa"/>
            <w:shd w:val="clear" w:color="auto" w:fill="auto"/>
          </w:tcPr>
          <w:p w:rsidR="00A0685D" w:rsidRPr="005F1A45" w:rsidRDefault="00A0685D" w:rsidP="00CE53A9">
            <w:pPr>
              <w:spacing w:line="276" w:lineRule="auto"/>
              <w:jc w:val="right"/>
            </w:pPr>
            <w:r>
              <w:t>4.</w:t>
            </w:r>
          </w:p>
        </w:tc>
        <w:tc>
          <w:tcPr>
            <w:tcW w:w="4812" w:type="dxa"/>
            <w:shd w:val="clear" w:color="auto" w:fill="auto"/>
          </w:tcPr>
          <w:p w:rsidR="00A0685D" w:rsidRDefault="00A0685D" w:rsidP="00CE53A9">
            <w:pPr>
              <w:rPr>
                <w:lang w:val="id-ID"/>
              </w:rPr>
            </w:pPr>
            <w:r>
              <w:rPr>
                <w:lang w:val="id-ID"/>
              </w:rPr>
              <w:t>Peningkatan Kapasitas Sumber Daya Aparatur</w:t>
            </w:r>
          </w:p>
        </w:tc>
        <w:tc>
          <w:tcPr>
            <w:tcW w:w="404" w:type="dxa"/>
            <w:tcBorders>
              <w:right w:val="nil"/>
            </w:tcBorders>
          </w:tcPr>
          <w:p w:rsidR="00A0685D" w:rsidRPr="003D01DC" w:rsidRDefault="00A0685D" w:rsidP="00CE53A9">
            <w:pPr>
              <w:spacing w:line="276" w:lineRule="auto"/>
              <w:ind w:left="-108" w:right="-108"/>
              <w:jc w:val="right"/>
            </w:pPr>
            <w:r>
              <w:t>Rp.</w:t>
            </w:r>
          </w:p>
        </w:tc>
        <w:tc>
          <w:tcPr>
            <w:tcW w:w="1815" w:type="dxa"/>
            <w:tcBorders>
              <w:left w:val="nil"/>
            </w:tcBorders>
            <w:shd w:val="clear" w:color="auto" w:fill="auto"/>
          </w:tcPr>
          <w:p w:rsidR="00A0685D" w:rsidRPr="000F07CC" w:rsidRDefault="00A0685D" w:rsidP="00CE53A9">
            <w:pPr>
              <w:spacing w:line="276" w:lineRule="auto"/>
              <w:jc w:val="right"/>
              <w:rPr>
                <w:lang w:val="id-ID"/>
              </w:rPr>
            </w:pPr>
            <w:r>
              <w:t xml:space="preserve">   45.000.000</w:t>
            </w:r>
            <w:r w:rsidRPr="000F07CC">
              <w:rPr>
                <w:lang w:val="id-ID"/>
              </w:rPr>
              <w:t>,-</w:t>
            </w:r>
          </w:p>
        </w:tc>
        <w:tc>
          <w:tcPr>
            <w:tcW w:w="453" w:type="dxa"/>
            <w:tcBorders>
              <w:right w:val="nil"/>
            </w:tcBorders>
          </w:tcPr>
          <w:p w:rsidR="00A0685D" w:rsidRPr="007C51E1" w:rsidRDefault="00A0685D" w:rsidP="00CE53A9">
            <w:pPr>
              <w:ind w:left="-113" w:right="-108"/>
              <w:jc w:val="right"/>
              <w:rPr>
                <w:bCs/>
              </w:rPr>
            </w:pPr>
            <w:r w:rsidRPr="007C51E1">
              <w:rPr>
                <w:bCs/>
              </w:rPr>
              <w:t>Rp.</w:t>
            </w:r>
          </w:p>
        </w:tc>
        <w:tc>
          <w:tcPr>
            <w:tcW w:w="1815" w:type="dxa"/>
            <w:tcBorders>
              <w:left w:val="nil"/>
            </w:tcBorders>
            <w:shd w:val="clear" w:color="auto" w:fill="auto"/>
          </w:tcPr>
          <w:p w:rsidR="00A0685D" w:rsidRPr="007C51E1" w:rsidRDefault="00A0685D" w:rsidP="00CE53A9">
            <w:pPr>
              <w:spacing w:line="276" w:lineRule="auto"/>
              <w:jc w:val="right"/>
              <w:rPr>
                <w:lang w:val="id-ID"/>
              </w:rPr>
            </w:pPr>
            <w:r>
              <w:t>15</w:t>
            </w:r>
            <w:r w:rsidRPr="007C51E1">
              <w:t>.000.000</w:t>
            </w:r>
            <w:r w:rsidRPr="007C51E1">
              <w:rPr>
                <w:lang w:val="id-ID"/>
              </w:rPr>
              <w:t>,-</w:t>
            </w:r>
          </w:p>
        </w:tc>
      </w:tr>
      <w:tr w:rsidR="00A0685D" w:rsidRPr="003819CC" w:rsidTr="00CE53A9">
        <w:trPr>
          <w:cantSplit/>
          <w:jc w:val="center"/>
        </w:trPr>
        <w:tc>
          <w:tcPr>
            <w:tcW w:w="596" w:type="dxa"/>
            <w:shd w:val="clear" w:color="auto" w:fill="auto"/>
          </w:tcPr>
          <w:p w:rsidR="00A0685D" w:rsidRPr="005F1A45" w:rsidRDefault="00A0685D" w:rsidP="00CE53A9">
            <w:pPr>
              <w:spacing w:line="276" w:lineRule="auto"/>
              <w:jc w:val="right"/>
            </w:pPr>
            <w:r>
              <w:t>5.</w:t>
            </w:r>
          </w:p>
        </w:tc>
        <w:tc>
          <w:tcPr>
            <w:tcW w:w="4812" w:type="dxa"/>
            <w:shd w:val="clear" w:color="auto" w:fill="auto"/>
          </w:tcPr>
          <w:p w:rsidR="00A0685D" w:rsidRDefault="00A0685D" w:rsidP="00CE53A9">
            <w:pPr>
              <w:jc w:val="both"/>
              <w:rPr>
                <w:lang w:val="id-ID"/>
              </w:rPr>
            </w:pPr>
            <w:r>
              <w:rPr>
                <w:lang w:val="id-ID"/>
              </w:rPr>
              <w:t>Peningkatan Pengembangan Sistem Pelaporan Capaian Kinerja dan Keuangan</w:t>
            </w:r>
          </w:p>
        </w:tc>
        <w:tc>
          <w:tcPr>
            <w:tcW w:w="404" w:type="dxa"/>
            <w:tcBorders>
              <w:right w:val="nil"/>
            </w:tcBorders>
          </w:tcPr>
          <w:p w:rsidR="00A0685D" w:rsidRPr="003D01DC" w:rsidRDefault="00A0685D" w:rsidP="00CE53A9">
            <w:pPr>
              <w:spacing w:line="276" w:lineRule="auto"/>
              <w:ind w:left="-108" w:right="-108"/>
              <w:jc w:val="right"/>
            </w:pPr>
            <w:r>
              <w:t>Rp.</w:t>
            </w:r>
          </w:p>
        </w:tc>
        <w:tc>
          <w:tcPr>
            <w:tcW w:w="1815" w:type="dxa"/>
            <w:tcBorders>
              <w:left w:val="nil"/>
            </w:tcBorders>
            <w:shd w:val="clear" w:color="auto" w:fill="auto"/>
          </w:tcPr>
          <w:p w:rsidR="00A0685D" w:rsidRPr="000F07CC" w:rsidRDefault="00A0685D" w:rsidP="00CE53A9">
            <w:pPr>
              <w:spacing w:line="276" w:lineRule="auto"/>
              <w:jc w:val="right"/>
            </w:pPr>
            <w:r>
              <w:t>25</w:t>
            </w:r>
            <w:r w:rsidRPr="000F07CC">
              <w:rPr>
                <w:lang w:val="id-ID"/>
              </w:rPr>
              <w:t>.000.000,-</w:t>
            </w:r>
          </w:p>
        </w:tc>
        <w:tc>
          <w:tcPr>
            <w:tcW w:w="453" w:type="dxa"/>
            <w:tcBorders>
              <w:right w:val="nil"/>
            </w:tcBorders>
          </w:tcPr>
          <w:p w:rsidR="00A0685D" w:rsidRPr="007C51E1" w:rsidRDefault="00A0685D" w:rsidP="00CE53A9">
            <w:pPr>
              <w:ind w:left="-113" w:right="-108"/>
              <w:jc w:val="right"/>
              <w:rPr>
                <w:bCs/>
              </w:rPr>
            </w:pPr>
            <w:r w:rsidRPr="007C51E1">
              <w:rPr>
                <w:bCs/>
              </w:rPr>
              <w:t>Rp.</w:t>
            </w:r>
          </w:p>
        </w:tc>
        <w:tc>
          <w:tcPr>
            <w:tcW w:w="1815" w:type="dxa"/>
            <w:tcBorders>
              <w:left w:val="nil"/>
            </w:tcBorders>
            <w:shd w:val="clear" w:color="auto" w:fill="auto"/>
          </w:tcPr>
          <w:p w:rsidR="00A0685D" w:rsidRPr="007C51E1" w:rsidRDefault="00A0685D" w:rsidP="00CE53A9">
            <w:pPr>
              <w:spacing w:line="276" w:lineRule="auto"/>
              <w:jc w:val="right"/>
            </w:pPr>
            <w:r>
              <w:t>25</w:t>
            </w:r>
            <w:r w:rsidRPr="007C51E1">
              <w:rPr>
                <w:lang w:val="id-ID"/>
              </w:rPr>
              <w:t>.000.000,-</w:t>
            </w:r>
          </w:p>
        </w:tc>
      </w:tr>
      <w:tr w:rsidR="00A0685D" w:rsidRPr="003819CC" w:rsidTr="00CE53A9">
        <w:trPr>
          <w:cantSplit/>
          <w:jc w:val="center"/>
        </w:trPr>
        <w:tc>
          <w:tcPr>
            <w:tcW w:w="596" w:type="dxa"/>
            <w:shd w:val="clear" w:color="auto" w:fill="auto"/>
          </w:tcPr>
          <w:p w:rsidR="00A0685D" w:rsidRPr="005F1A45" w:rsidRDefault="00A0685D" w:rsidP="00CE53A9">
            <w:pPr>
              <w:spacing w:line="276" w:lineRule="auto"/>
              <w:jc w:val="right"/>
            </w:pPr>
            <w:r>
              <w:t>6.</w:t>
            </w:r>
          </w:p>
        </w:tc>
        <w:tc>
          <w:tcPr>
            <w:tcW w:w="4812" w:type="dxa"/>
            <w:shd w:val="clear" w:color="auto" w:fill="auto"/>
          </w:tcPr>
          <w:p w:rsidR="00A0685D" w:rsidRDefault="00A0685D" w:rsidP="00CE53A9">
            <w:pPr>
              <w:jc w:val="both"/>
              <w:rPr>
                <w:lang w:val="id-ID"/>
              </w:rPr>
            </w:pPr>
            <w:r>
              <w:rPr>
                <w:lang w:val="id-ID"/>
              </w:rPr>
              <w:t>Perencanaan Pembangunan Daerah (Musrenbang Kecamatan</w:t>
            </w:r>
          </w:p>
        </w:tc>
        <w:tc>
          <w:tcPr>
            <w:tcW w:w="404" w:type="dxa"/>
            <w:tcBorders>
              <w:right w:val="nil"/>
            </w:tcBorders>
          </w:tcPr>
          <w:p w:rsidR="00A0685D" w:rsidRPr="003D01DC" w:rsidRDefault="00A0685D" w:rsidP="00CE53A9">
            <w:pPr>
              <w:spacing w:line="276" w:lineRule="auto"/>
              <w:ind w:left="-108" w:right="-108"/>
              <w:jc w:val="right"/>
            </w:pPr>
            <w:r>
              <w:t>Rp.</w:t>
            </w:r>
          </w:p>
        </w:tc>
        <w:tc>
          <w:tcPr>
            <w:tcW w:w="1815" w:type="dxa"/>
            <w:tcBorders>
              <w:left w:val="nil"/>
            </w:tcBorders>
            <w:shd w:val="clear" w:color="auto" w:fill="auto"/>
          </w:tcPr>
          <w:p w:rsidR="00A0685D" w:rsidRPr="000F07CC" w:rsidRDefault="00A0685D" w:rsidP="00CE53A9">
            <w:pPr>
              <w:spacing w:line="276" w:lineRule="auto"/>
              <w:jc w:val="right"/>
            </w:pPr>
            <w:r>
              <w:t>25</w:t>
            </w:r>
            <w:r w:rsidRPr="000F07CC">
              <w:t>.000.000,-</w:t>
            </w:r>
          </w:p>
        </w:tc>
        <w:tc>
          <w:tcPr>
            <w:tcW w:w="453" w:type="dxa"/>
            <w:tcBorders>
              <w:right w:val="nil"/>
            </w:tcBorders>
          </w:tcPr>
          <w:p w:rsidR="00A0685D" w:rsidRPr="007C51E1" w:rsidRDefault="00A0685D" w:rsidP="00CE53A9">
            <w:pPr>
              <w:ind w:left="-113" w:right="-108"/>
              <w:jc w:val="right"/>
              <w:rPr>
                <w:bCs/>
              </w:rPr>
            </w:pPr>
            <w:r w:rsidRPr="007C51E1">
              <w:rPr>
                <w:bCs/>
              </w:rPr>
              <w:t>Rp.</w:t>
            </w:r>
          </w:p>
        </w:tc>
        <w:tc>
          <w:tcPr>
            <w:tcW w:w="1815" w:type="dxa"/>
            <w:tcBorders>
              <w:left w:val="nil"/>
            </w:tcBorders>
            <w:shd w:val="clear" w:color="auto" w:fill="auto"/>
          </w:tcPr>
          <w:p w:rsidR="00A0685D" w:rsidRPr="007C51E1" w:rsidRDefault="00A0685D" w:rsidP="00CE53A9">
            <w:pPr>
              <w:spacing w:line="276" w:lineRule="auto"/>
              <w:jc w:val="right"/>
            </w:pPr>
            <w:r>
              <w:t>21.1</w:t>
            </w:r>
            <w:r w:rsidRPr="007C51E1">
              <w:t>00.000,-</w:t>
            </w:r>
          </w:p>
        </w:tc>
      </w:tr>
      <w:tr w:rsidR="00A0685D" w:rsidRPr="003819CC" w:rsidTr="00CE53A9">
        <w:trPr>
          <w:cantSplit/>
          <w:jc w:val="center"/>
        </w:trPr>
        <w:tc>
          <w:tcPr>
            <w:tcW w:w="5408" w:type="dxa"/>
            <w:gridSpan w:val="2"/>
            <w:shd w:val="clear" w:color="auto" w:fill="auto"/>
          </w:tcPr>
          <w:p w:rsidR="00A0685D" w:rsidRDefault="00A0685D" w:rsidP="00CE53A9">
            <w:pPr>
              <w:jc w:val="both"/>
              <w:rPr>
                <w:lang w:val="id-ID"/>
              </w:rPr>
            </w:pPr>
            <w:r w:rsidRPr="00C47FF1">
              <w:rPr>
                <w:lang w:val="id-ID"/>
              </w:rPr>
              <w:t xml:space="preserve">Jumlah :           </w:t>
            </w:r>
          </w:p>
        </w:tc>
        <w:tc>
          <w:tcPr>
            <w:tcW w:w="404" w:type="dxa"/>
            <w:tcBorders>
              <w:right w:val="nil"/>
            </w:tcBorders>
          </w:tcPr>
          <w:p w:rsidR="00A0685D" w:rsidRPr="003D01DC" w:rsidRDefault="00A0685D" w:rsidP="00CE53A9">
            <w:pPr>
              <w:spacing w:line="276" w:lineRule="auto"/>
              <w:ind w:left="-108" w:right="-108"/>
              <w:jc w:val="right"/>
            </w:pPr>
            <w:r>
              <w:t>Rp.</w:t>
            </w:r>
          </w:p>
        </w:tc>
        <w:tc>
          <w:tcPr>
            <w:tcW w:w="1815" w:type="dxa"/>
            <w:tcBorders>
              <w:left w:val="nil"/>
            </w:tcBorders>
            <w:shd w:val="clear" w:color="auto" w:fill="auto"/>
          </w:tcPr>
          <w:p w:rsidR="00A0685D" w:rsidRPr="000F07CC" w:rsidRDefault="00A0685D" w:rsidP="00CE53A9">
            <w:pPr>
              <w:spacing w:line="276" w:lineRule="auto"/>
              <w:jc w:val="right"/>
            </w:pPr>
            <w:r>
              <w:t>1.148</w:t>
            </w:r>
            <w:r w:rsidRPr="000F07CC">
              <w:rPr>
                <w:lang w:val="id-ID"/>
              </w:rPr>
              <w:t>.</w:t>
            </w:r>
            <w:r>
              <w:t>5</w:t>
            </w:r>
            <w:r w:rsidRPr="000F07CC">
              <w:rPr>
                <w:lang w:val="id-ID"/>
              </w:rPr>
              <w:t>00.000,-</w:t>
            </w:r>
          </w:p>
        </w:tc>
        <w:tc>
          <w:tcPr>
            <w:tcW w:w="453" w:type="dxa"/>
            <w:tcBorders>
              <w:right w:val="nil"/>
            </w:tcBorders>
          </w:tcPr>
          <w:p w:rsidR="00A0685D" w:rsidRPr="007C51E1" w:rsidRDefault="00A0685D" w:rsidP="00CE53A9">
            <w:pPr>
              <w:ind w:left="-113" w:right="-108"/>
              <w:jc w:val="right"/>
              <w:rPr>
                <w:bCs/>
              </w:rPr>
            </w:pPr>
            <w:r w:rsidRPr="007C51E1">
              <w:rPr>
                <w:bCs/>
              </w:rPr>
              <w:t>Rp.</w:t>
            </w:r>
          </w:p>
        </w:tc>
        <w:tc>
          <w:tcPr>
            <w:tcW w:w="1815" w:type="dxa"/>
            <w:tcBorders>
              <w:left w:val="nil"/>
            </w:tcBorders>
            <w:shd w:val="clear" w:color="auto" w:fill="auto"/>
          </w:tcPr>
          <w:p w:rsidR="00A0685D" w:rsidRPr="007C51E1" w:rsidRDefault="00A0685D" w:rsidP="00CE53A9">
            <w:pPr>
              <w:spacing w:line="276" w:lineRule="auto"/>
              <w:jc w:val="right"/>
            </w:pPr>
            <w:r>
              <w:t>1.469.5</w:t>
            </w:r>
            <w:r w:rsidRPr="007C51E1">
              <w:t>00</w:t>
            </w:r>
            <w:r>
              <w:t>.000</w:t>
            </w:r>
            <w:r w:rsidRPr="007C51E1">
              <w:t>,-</w:t>
            </w:r>
          </w:p>
        </w:tc>
      </w:tr>
    </w:tbl>
    <w:p w:rsidR="00A53EFD" w:rsidRDefault="00A0685D" w:rsidP="00A53EFD">
      <w:pPr>
        <w:tabs>
          <w:tab w:val="left" w:pos="2300"/>
        </w:tabs>
        <w:rPr>
          <w:rFonts w:asciiTheme="majorHAnsi" w:hAnsiTheme="majorHAnsi"/>
        </w:rPr>
      </w:pPr>
      <w:r>
        <w:rPr>
          <w:rFonts w:asciiTheme="majorHAnsi" w:hAnsiTheme="majorHAnsi"/>
        </w:rPr>
        <w:t xml:space="preserve">Sumber : </w:t>
      </w:r>
      <w:r w:rsidR="007F5CA5">
        <w:rPr>
          <w:rFonts w:asciiTheme="majorHAnsi" w:hAnsiTheme="majorHAnsi"/>
          <w:noProof/>
          <w:sz w:val="22"/>
          <w:szCs w:val="22"/>
          <w:lang w:val="id-ID"/>
        </w:rPr>
        <w:t xml:space="preserve">DPA Perubahan Tahun Anggaran </w:t>
      </w:r>
      <w:r w:rsidRPr="00131DA5">
        <w:rPr>
          <w:rFonts w:asciiTheme="majorHAnsi" w:hAnsiTheme="majorHAnsi"/>
          <w:noProof/>
          <w:sz w:val="22"/>
          <w:szCs w:val="22"/>
        </w:rPr>
        <w:t>201</w:t>
      </w:r>
      <w:r>
        <w:rPr>
          <w:rFonts w:asciiTheme="majorHAnsi" w:hAnsiTheme="majorHAnsi"/>
          <w:noProof/>
          <w:sz w:val="22"/>
          <w:szCs w:val="22"/>
        </w:rPr>
        <w:t>8</w:t>
      </w:r>
    </w:p>
    <w:p w:rsidR="00A53EFD" w:rsidRDefault="00A53EFD" w:rsidP="00A53EFD">
      <w:pPr>
        <w:tabs>
          <w:tab w:val="left" w:pos="2300"/>
        </w:tabs>
        <w:rPr>
          <w:rFonts w:asciiTheme="majorHAnsi" w:hAnsiTheme="majorHAnsi"/>
        </w:rPr>
      </w:pPr>
    </w:p>
    <w:p w:rsidR="00C83E18" w:rsidRDefault="00C83E18" w:rsidP="00A653F4">
      <w:pPr>
        <w:tabs>
          <w:tab w:val="num" w:pos="360"/>
        </w:tabs>
        <w:jc w:val="both"/>
        <w:rPr>
          <w:rFonts w:asciiTheme="majorHAnsi" w:hAnsiTheme="majorHAnsi"/>
          <w:noProof/>
          <w:sz w:val="22"/>
          <w:szCs w:val="22"/>
        </w:rPr>
      </w:pPr>
    </w:p>
    <w:p w:rsidR="00A53EFD" w:rsidRDefault="00A53EFD" w:rsidP="00A653F4">
      <w:pPr>
        <w:tabs>
          <w:tab w:val="num" w:pos="360"/>
        </w:tabs>
        <w:jc w:val="both"/>
        <w:rPr>
          <w:rFonts w:asciiTheme="majorHAnsi" w:hAnsiTheme="majorHAnsi"/>
          <w:noProof/>
          <w:sz w:val="22"/>
          <w:szCs w:val="22"/>
        </w:rPr>
      </w:pPr>
    </w:p>
    <w:p w:rsidR="00C83E18" w:rsidRPr="00C83E18" w:rsidRDefault="00C83E18" w:rsidP="00C83E18">
      <w:pPr>
        <w:tabs>
          <w:tab w:val="num" w:pos="360"/>
        </w:tabs>
        <w:jc w:val="center"/>
        <w:rPr>
          <w:noProof/>
          <w:lang w:val="id-ID"/>
        </w:rPr>
      </w:pPr>
      <w:r w:rsidRPr="00C83E18">
        <w:rPr>
          <w:noProof/>
          <w:lang w:val="id-ID"/>
        </w:rPr>
        <w:t>Tabel 2.3</w:t>
      </w:r>
    </w:p>
    <w:p w:rsidR="00C83E18" w:rsidRPr="00A53EFD" w:rsidRDefault="00C83E18" w:rsidP="00A53EFD">
      <w:pPr>
        <w:jc w:val="center"/>
        <w:rPr>
          <w:lang w:val="id-ID"/>
        </w:rPr>
      </w:pPr>
      <w:r w:rsidRPr="00A53EFD">
        <w:t>PERJANJIAN KINERJA TAHUN 201</w:t>
      </w:r>
      <w:r w:rsidR="00333329">
        <w:rPr>
          <w:lang w:val="id-ID"/>
        </w:rPr>
        <w:t>8</w:t>
      </w:r>
    </w:p>
    <w:p w:rsidR="00C83E18" w:rsidRPr="00A53EFD" w:rsidRDefault="00C83E18" w:rsidP="00A53EFD">
      <w:pPr>
        <w:jc w:val="center"/>
        <w:rPr>
          <w:lang w:val="id-ID"/>
        </w:rPr>
      </w:pPr>
      <w:r w:rsidRPr="00A53EFD">
        <w:rPr>
          <w:lang w:val="id-ID"/>
        </w:rPr>
        <w:t>KECAMATAN TEWEH SELATAN</w:t>
      </w:r>
      <w:r w:rsidRPr="00A53EFD">
        <w:t xml:space="preserve"> KABUPATEN BARITO UTARA</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3409"/>
        <w:gridCol w:w="3544"/>
        <w:gridCol w:w="1701"/>
      </w:tblGrid>
      <w:tr w:rsidR="00C83E18" w:rsidRPr="00591953" w:rsidTr="00A53EFD">
        <w:tc>
          <w:tcPr>
            <w:tcW w:w="560" w:type="dxa"/>
            <w:tcBorders>
              <w:bottom w:val="single" w:sz="4" w:space="0" w:color="000000"/>
            </w:tcBorders>
            <w:shd w:val="clear" w:color="auto" w:fill="auto"/>
          </w:tcPr>
          <w:p w:rsidR="00C83E18" w:rsidRPr="009E341B" w:rsidRDefault="00C83E18" w:rsidP="00C83E18">
            <w:pPr>
              <w:spacing w:line="360" w:lineRule="auto"/>
              <w:jc w:val="center"/>
              <w:rPr>
                <w:b/>
              </w:rPr>
            </w:pPr>
            <w:r w:rsidRPr="009E341B">
              <w:rPr>
                <w:b/>
              </w:rPr>
              <w:t>No</w:t>
            </w:r>
          </w:p>
        </w:tc>
        <w:tc>
          <w:tcPr>
            <w:tcW w:w="3409" w:type="dxa"/>
            <w:tcBorders>
              <w:bottom w:val="single" w:sz="4" w:space="0" w:color="000000"/>
            </w:tcBorders>
            <w:shd w:val="clear" w:color="auto" w:fill="auto"/>
          </w:tcPr>
          <w:p w:rsidR="00C83E18" w:rsidRPr="009E341B" w:rsidRDefault="00C83E18" w:rsidP="00C83E18">
            <w:pPr>
              <w:spacing w:line="360" w:lineRule="auto"/>
              <w:jc w:val="center"/>
              <w:rPr>
                <w:b/>
              </w:rPr>
            </w:pPr>
            <w:r w:rsidRPr="009E341B">
              <w:rPr>
                <w:b/>
              </w:rPr>
              <w:t>Sasaran Strategis</w:t>
            </w:r>
            <w:bookmarkStart w:id="0" w:name="_GoBack"/>
            <w:bookmarkEnd w:id="0"/>
          </w:p>
        </w:tc>
        <w:tc>
          <w:tcPr>
            <w:tcW w:w="3544" w:type="dxa"/>
            <w:tcBorders>
              <w:bottom w:val="single" w:sz="4" w:space="0" w:color="000000"/>
            </w:tcBorders>
            <w:shd w:val="clear" w:color="auto" w:fill="auto"/>
          </w:tcPr>
          <w:p w:rsidR="00C83E18" w:rsidRPr="009E341B" w:rsidRDefault="00C83E18" w:rsidP="00C83E18">
            <w:pPr>
              <w:spacing w:line="360" w:lineRule="auto"/>
              <w:jc w:val="center"/>
              <w:rPr>
                <w:b/>
              </w:rPr>
            </w:pPr>
            <w:r w:rsidRPr="009E341B">
              <w:rPr>
                <w:b/>
              </w:rPr>
              <w:t>Indikator Kinerja</w:t>
            </w:r>
          </w:p>
        </w:tc>
        <w:tc>
          <w:tcPr>
            <w:tcW w:w="1701" w:type="dxa"/>
            <w:tcBorders>
              <w:bottom w:val="single" w:sz="4" w:space="0" w:color="000000"/>
            </w:tcBorders>
            <w:shd w:val="clear" w:color="auto" w:fill="auto"/>
          </w:tcPr>
          <w:p w:rsidR="00C83E18" w:rsidRPr="009E341B" w:rsidRDefault="00C83E18" w:rsidP="00C83E18">
            <w:pPr>
              <w:spacing w:line="360" w:lineRule="auto"/>
              <w:jc w:val="center"/>
              <w:rPr>
                <w:b/>
              </w:rPr>
            </w:pPr>
            <w:r w:rsidRPr="009E341B">
              <w:rPr>
                <w:b/>
              </w:rPr>
              <w:t>Target</w:t>
            </w:r>
          </w:p>
        </w:tc>
      </w:tr>
      <w:tr w:rsidR="00C83E18" w:rsidRPr="00591953" w:rsidTr="00A53EFD">
        <w:tc>
          <w:tcPr>
            <w:tcW w:w="560" w:type="dxa"/>
            <w:shd w:val="clear" w:color="auto" w:fill="F2F2F2"/>
            <w:vAlign w:val="center"/>
          </w:tcPr>
          <w:p w:rsidR="00C83E18" w:rsidRPr="009E341B" w:rsidRDefault="00C83E18" w:rsidP="00C83E18">
            <w:pPr>
              <w:spacing w:line="360" w:lineRule="auto"/>
              <w:jc w:val="center"/>
              <w:rPr>
                <w:i/>
              </w:rPr>
            </w:pPr>
            <w:r w:rsidRPr="009E341B">
              <w:rPr>
                <w:i/>
              </w:rPr>
              <w:t>(1)</w:t>
            </w:r>
          </w:p>
        </w:tc>
        <w:tc>
          <w:tcPr>
            <w:tcW w:w="3409" w:type="dxa"/>
            <w:shd w:val="clear" w:color="auto" w:fill="F2F2F2"/>
            <w:vAlign w:val="center"/>
          </w:tcPr>
          <w:p w:rsidR="00C83E18" w:rsidRPr="009E341B" w:rsidRDefault="00C83E18" w:rsidP="00C83E18">
            <w:pPr>
              <w:spacing w:line="360" w:lineRule="auto"/>
              <w:jc w:val="center"/>
              <w:rPr>
                <w:i/>
              </w:rPr>
            </w:pPr>
            <w:r w:rsidRPr="009E341B">
              <w:rPr>
                <w:i/>
              </w:rPr>
              <w:t>(2)</w:t>
            </w:r>
          </w:p>
        </w:tc>
        <w:tc>
          <w:tcPr>
            <w:tcW w:w="3544" w:type="dxa"/>
            <w:shd w:val="clear" w:color="auto" w:fill="F2F2F2"/>
            <w:vAlign w:val="center"/>
          </w:tcPr>
          <w:p w:rsidR="00C83E18" w:rsidRPr="009E341B" w:rsidRDefault="00C83E18" w:rsidP="00C83E18">
            <w:pPr>
              <w:spacing w:line="360" w:lineRule="auto"/>
              <w:jc w:val="center"/>
              <w:rPr>
                <w:i/>
              </w:rPr>
            </w:pPr>
            <w:r w:rsidRPr="009E341B">
              <w:rPr>
                <w:i/>
              </w:rPr>
              <w:t>(3)</w:t>
            </w:r>
          </w:p>
        </w:tc>
        <w:tc>
          <w:tcPr>
            <w:tcW w:w="1701" w:type="dxa"/>
            <w:shd w:val="clear" w:color="auto" w:fill="F2F2F2"/>
            <w:vAlign w:val="center"/>
          </w:tcPr>
          <w:p w:rsidR="00C83E18" w:rsidRPr="009E341B" w:rsidRDefault="00C83E18" w:rsidP="00C83E18">
            <w:pPr>
              <w:spacing w:line="360" w:lineRule="auto"/>
              <w:jc w:val="center"/>
              <w:rPr>
                <w:i/>
              </w:rPr>
            </w:pPr>
            <w:r w:rsidRPr="009E341B">
              <w:rPr>
                <w:i/>
              </w:rPr>
              <w:t>(4)</w:t>
            </w:r>
          </w:p>
        </w:tc>
      </w:tr>
      <w:tr w:rsidR="00C83E18" w:rsidRPr="00591953" w:rsidTr="00A53EFD">
        <w:tc>
          <w:tcPr>
            <w:tcW w:w="560" w:type="dxa"/>
            <w:vMerge w:val="restart"/>
            <w:shd w:val="clear" w:color="auto" w:fill="auto"/>
          </w:tcPr>
          <w:p w:rsidR="00C83E18" w:rsidRPr="009E341B" w:rsidRDefault="00C83E18" w:rsidP="00C83E18">
            <w:pPr>
              <w:spacing w:line="360" w:lineRule="auto"/>
              <w:jc w:val="center"/>
              <w:rPr>
                <w:lang w:val="id-ID"/>
              </w:rPr>
            </w:pPr>
          </w:p>
          <w:p w:rsidR="00C83E18" w:rsidRPr="009E341B" w:rsidRDefault="00C83E18" w:rsidP="00C83E18">
            <w:pPr>
              <w:spacing w:line="360" w:lineRule="auto"/>
              <w:jc w:val="center"/>
              <w:rPr>
                <w:lang w:val="id-ID"/>
              </w:rPr>
            </w:pPr>
            <w:r w:rsidRPr="00591953">
              <w:t>1</w:t>
            </w:r>
          </w:p>
        </w:tc>
        <w:tc>
          <w:tcPr>
            <w:tcW w:w="3409" w:type="dxa"/>
            <w:vMerge w:val="restart"/>
            <w:shd w:val="clear" w:color="auto" w:fill="auto"/>
          </w:tcPr>
          <w:p w:rsidR="00C83E18" w:rsidRDefault="00C83E18" w:rsidP="00C83E18">
            <w:pPr>
              <w:spacing w:line="276" w:lineRule="auto"/>
              <w:rPr>
                <w:lang w:val="id-ID"/>
              </w:rPr>
            </w:pPr>
          </w:p>
          <w:p w:rsidR="00C83E18" w:rsidRDefault="00C83E18" w:rsidP="00C83E18">
            <w:pPr>
              <w:spacing w:line="276" w:lineRule="auto"/>
              <w:rPr>
                <w:lang w:val="id-ID"/>
              </w:rPr>
            </w:pPr>
            <w:r>
              <w:rPr>
                <w:lang w:val="id-ID"/>
              </w:rPr>
              <w:t>Terwujudnya peningkatan pelayanan pada masyarakat</w:t>
            </w:r>
          </w:p>
        </w:tc>
        <w:tc>
          <w:tcPr>
            <w:tcW w:w="3544" w:type="dxa"/>
            <w:shd w:val="clear" w:color="auto" w:fill="auto"/>
          </w:tcPr>
          <w:p w:rsidR="00C83E18" w:rsidRPr="00164139" w:rsidRDefault="00C83E18" w:rsidP="00C83E18">
            <w:pPr>
              <w:spacing w:line="276" w:lineRule="auto"/>
              <w:jc w:val="both"/>
              <w:rPr>
                <w:lang w:val="id-ID"/>
              </w:rPr>
            </w:pPr>
            <w:r>
              <w:rPr>
                <w:lang w:val="id-ID"/>
              </w:rPr>
              <w:t>Fasilitasi pelaksanaan musrenbang Desa/ Kelurahan dan Kecamatan</w:t>
            </w:r>
          </w:p>
        </w:tc>
        <w:tc>
          <w:tcPr>
            <w:tcW w:w="1701" w:type="dxa"/>
            <w:shd w:val="clear" w:color="auto" w:fill="auto"/>
            <w:vAlign w:val="center"/>
          </w:tcPr>
          <w:p w:rsidR="00C83E18" w:rsidRPr="00164139" w:rsidRDefault="00C83E18" w:rsidP="00C83E18">
            <w:pPr>
              <w:spacing w:line="276" w:lineRule="auto"/>
              <w:jc w:val="center"/>
              <w:rPr>
                <w:lang w:val="id-ID"/>
              </w:rPr>
            </w:pPr>
            <w:r>
              <w:rPr>
                <w:lang w:val="id-ID"/>
              </w:rPr>
              <w:t>11 kegiatan</w:t>
            </w:r>
          </w:p>
        </w:tc>
      </w:tr>
      <w:tr w:rsidR="00C83E18" w:rsidRPr="00591953" w:rsidTr="00A53EFD">
        <w:tc>
          <w:tcPr>
            <w:tcW w:w="560" w:type="dxa"/>
            <w:vMerge/>
            <w:shd w:val="clear" w:color="auto" w:fill="auto"/>
          </w:tcPr>
          <w:p w:rsidR="00C83E18" w:rsidRPr="009E341B" w:rsidRDefault="00C83E18" w:rsidP="00C83E18">
            <w:pPr>
              <w:spacing w:line="360" w:lineRule="auto"/>
              <w:jc w:val="center"/>
              <w:rPr>
                <w:lang w:val="id-ID"/>
              </w:rPr>
            </w:pPr>
          </w:p>
        </w:tc>
        <w:tc>
          <w:tcPr>
            <w:tcW w:w="3409" w:type="dxa"/>
            <w:vMerge/>
            <w:shd w:val="clear" w:color="auto" w:fill="auto"/>
          </w:tcPr>
          <w:p w:rsidR="00C83E18" w:rsidRDefault="00C83E18" w:rsidP="00C83E18">
            <w:pPr>
              <w:spacing w:line="276" w:lineRule="auto"/>
              <w:rPr>
                <w:lang w:val="id-ID"/>
              </w:rPr>
            </w:pPr>
          </w:p>
        </w:tc>
        <w:tc>
          <w:tcPr>
            <w:tcW w:w="3544" w:type="dxa"/>
            <w:shd w:val="clear" w:color="auto" w:fill="auto"/>
          </w:tcPr>
          <w:p w:rsidR="00C83E18" w:rsidRPr="00164139" w:rsidRDefault="00C83E18" w:rsidP="00C83E18">
            <w:pPr>
              <w:spacing w:line="276" w:lineRule="auto"/>
              <w:jc w:val="both"/>
              <w:rPr>
                <w:lang w:val="id-ID"/>
              </w:rPr>
            </w:pPr>
            <w:r>
              <w:rPr>
                <w:lang w:val="id-ID"/>
              </w:rPr>
              <w:t>Fasilitasi penyaluran beras miskin se - Kecamatan</w:t>
            </w:r>
          </w:p>
        </w:tc>
        <w:tc>
          <w:tcPr>
            <w:tcW w:w="1701" w:type="dxa"/>
            <w:shd w:val="clear" w:color="auto" w:fill="auto"/>
            <w:vAlign w:val="center"/>
          </w:tcPr>
          <w:p w:rsidR="00C83E18" w:rsidRPr="00164139" w:rsidRDefault="00C83E18" w:rsidP="00C83E18">
            <w:pPr>
              <w:spacing w:line="276" w:lineRule="auto"/>
              <w:jc w:val="center"/>
              <w:rPr>
                <w:lang w:val="id-ID"/>
              </w:rPr>
            </w:pPr>
            <w:r>
              <w:rPr>
                <w:lang w:val="id-ID"/>
              </w:rPr>
              <w:t>705 KK</w:t>
            </w:r>
          </w:p>
        </w:tc>
      </w:tr>
      <w:tr w:rsidR="00C83E18" w:rsidRPr="00591953" w:rsidTr="00A53EFD">
        <w:tc>
          <w:tcPr>
            <w:tcW w:w="560" w:type="dxa"/>
            <w:vMerge/>
            <w:shd w:val="clear" w:color="auto" w:fill="auto"/>
          </w:tcPr>
          <w:p w:rsidR="00C83E18" w:rsidRPr="009E341B" w:rsidRDefault="00C83E18" w:rsidP="00C83E18">
            <w:pPr>
              <w:spacing w:line="360" w:lineRule="auto"/>
              <w:jc w:val="center"/>
              <w:rPr>
                <w:lang w:val="id-ID"/>
              </w:rPr>
            </w:pPr>
          </w:p>
        </w:tc>
        <w:tc>
          <w:tcPr>
            <w:tcW w:w="3409" w:type="dxa"/>
            <w:vMerge/>
            <w:shd w:val="clear" w:color="auto" w:fill="auto"/>
          </w:tcPr>
          <w:p w:rsidR="00C83E18" w:rsidRDefault="00C83E18" w:rsidP="00C83E18">
            <w:pPr>
              <w:spacing w:line="276" w:lineRule="auto"/>
              <w:rPr>
                <w:lang w:val="id-ID"/>
              </w:rPr>
            </w:pPr>
          </w:p>
        </w:tc>
        <w:tc>
          <w:tcPr>
            <w:tcW w:w="3544" w:type="dxa"/>
            <w:shd w:val="clear" w:color="auto" w:fill="auto"/>
          </w:tcPr>
          <w:p w:rsidR="00C83E18" w:rsidRPr="00164139" w:rsidRDefault="00C83E18" w:rsidP="00C83E18">
            <w:pPr>
              <w:spacing w:line="276" w:lineRule="auto"/>
              <w:jc w:val="both"/>
              <w:rPr>
                <w:lang w:val="id-ID"/>
              </w:rPr>
            </w:pPr>
            <w:r>
              <w:rPr>
                <w:lang w:val="id-ID"/>
              </w:rPr>
              <w:t>Fasilitasi Kegiatan Keagamaan MTQ, Pesparawi dan Festival Budaya Iya Mulik Bengkang Turan</w:t>
            </w:r>
          </w:p>
        </w:tc>
        <w:tc>
          <w:tcPr>
            <w:tcW w:w="1701" w:type="dxa"/>
            <w:shd w:val="clear" w:color="auto" w:fill="auto"/>
            <w:vAlign w:val="center"/>
          </w:tcPr>
          <w:p w:rsidR="00C83E18" w:rsidRPr="00164139" w:rsidRDefault="00C83E18" w:rsidP="00C83E18">
            <w:pPr>
              <w:spacing w:line="276" w:lineRule="auto"/>
              <w:jc w:val="center"/>
              <w:rPr>
                <w:lang w:val="id-ID"/>
              </w:rPr>
            </w:pPr>
            <w:r>
              <w:rPr>
                <w:lang w:val="id-ID"/>
              </w:rPr>
              <w:t>3 kegiatan</w:t>
            </w:r>
          </w:p>
        </w:tc>
      </w:tr>
      <w:tr w:rsidR="00C83E18" w:rsidRPr="00591953" w:rsidTr="00A53EFD">
        <w:tc>
          <w:tcPr>
            <w:tcW w:w="560" w:type="dxa"/>
            <w:vMerge/>
            <w:shd w:val="clear" w:color="auto" w:fill="auto"/>
          </w:tcPr>
          <w:p w:rsidR="00C83E18" w:rsidRPr="009E341B" w:rsidRDefault="00C83E18" w:rsidP="00C83E18">
            <w:pPr>
              <w:spacing w:line="360" w:lineRule="auto"/>
              <w:jc w:val="center"/>
              <w:rPr>
                <w:lang w:val="id-ID"/>
              </w:rPr>
            </w:pPr>
          </w:p>
        </w:tc>
        <w:tc>
          <w:tcPr>
            <w:tcW w:w="3409" w:type="dxa"/>
            <w:vMerge/>
            <w:shd w:val="clear" w:color="auto" w:fill="auto"/>
          </w:tcPr>
          <w:p w:rsidR="00C83E18" w:rsidRDefault="00C83E18" w:rsidP="00C83E18">
            <w:pPr>
              <w:spacing w:line="276" w:lineRule="auto"/>
              <w:rPr>
                <w:lang w:val="id-ID"/>
              </w:rPr>
            </w:pPr>
          </w:p>
        </w:tc>
        <w:tc>
          <w:tcPr>
            <w:tcW w:w="3544" w:type="dxa"/>
            <w:shd w:val="clear" w:color="auto" w:fill="auto"/>
          </w:tcPr>
          <w:p w:rsidR="00C83E18" w:rsidRPr="00164139" w:rsidRDefault="00C83E18" w:rsidP="00C83E18">
            <w:pPr>
              <w:spacing w:line="276" w:lineRule="auto"/>
              <w:jc w:val="both"/>
              <w:rPr>
                <w:lang w:val="id-ID"/>
              </w:rPr>
            </w:pPr>
            <w:r>
              <w:rPr>
                <w:lang w:val="id-ID"/>
              </w:rPr>
              <w:t>Penyelenggaraan Lomba Desa Tk. Kecamatan dan ikut serta lomba Tk. Kabupaten</w:t>
            </w:r>
          </w:p>
        </w:tc>
        <w:tc>
          <w:tcPr>
            <w:tcW w:w="1701" w:type="dxa"/>
            <w:shd w:val="clear" w:color="auto" w:fill="auto"/>
            <w:vAlign w:val="center"/>
          </w:tcPr>
          <w:p w:rsidR="00C83E18" w:rsidRPr="00164139" w:rsidRDefault="00C83E18" w:rsidP="00C83E18">
            <w:pPr>
              <w:spacing w:line="276" w:lineRule="auto"/>
              <w:jc w:val="center"/>
              <w:rPr>
                <w:lang w:val="id-ID"/>
              </w:rPr>
            </w:pPr>
            <w:r>
              <w:rPr>
                <w:lang w:val="id-ID"/>
              </w:rPr>
              <w:t>2 Kegiatan</w:t>
            </w:r>
          </w:p>
        </w:tc>
      </w:tr>
      <w:tr w:rsidR="00C83E18" w:rsidRPr="00591953" w:rsidTr="00A53EFD">
        <w:tc>
          <w:tcPr>
            <w:tcW w:w="560" w:type="dxa"/>
            <w:vMerge/>
            <w:shd w:val="clear" w:color="auto" w:fill="auto"/>
          </w:tcPr>
          <w:p w:rsidR="00C83E18" w:rsidRPr="009E341B" w:rsidRDefault="00C83E18" w:rsidP="00C83E18">
            <w:pPr>
              <w:spacing w:line="360" w:lineRule="auto"/>
              <w:jc w:val="center"/>
              <w:rPr>
                <w:lang w:val="id-ID"/>
              </w:rPr>
            </w:pPr>
          </w:p>
        </w:tc>
        <w:tc>
          <w:tcPr>
            <w:tcW w:w="3409" w:type="dxa"/>
            <w:vMerge/>
            <w:shd w:val="clear" w:color="auto" w:fill="auto"/>
          </w:tcPr>
          <w:p w:rsidR="00C83E18" w:rsidRDefault="00C83E18" w:rsidP="00C83E18">
            <w:pPr>
              <w:spacing w:line="276" w:lineRule="auto"/>
              <w:rPr>
                <w:lang w:val="id-ID"/>
              </w:rPr>
            </w:pPr>
          </w:p>
        </w:tc>
        <w:tc>
          <w:tcPr>
            <w:tcW w:w="3544" w:type="dxa"/>
            <w:shd w:val="clear" w:color="auto" w:fill="auto"/>
          </w:tcPr>
          <w:p w:rsidR="00C83E18" w:rsidRDefault="00C83E18" w:rsidP="00C83E18">
            <w:pPr>
              <w:spacing w:line="276" w:lineRule="auto"/>
              <w:jc w:val="both"/>
              <w:rPr>
                <w:lang w:val="id-ID"/>
              </w:rPr>
            </w:pPr>
            <w:r>
              <w:rPr>
                <w:lang w:val="id-ID"/>
              </w:rPr>
              <w:t>Fasilitasi pelaksanaan Program ADD dan DD</w:t>
            </w:r>
          </w:p>
        </w:tc>
        <w:tc>
          <w:tcPr>
            <w:tcW w:w="1701" w:type="dxa"/>
            <w:shd w:val="clear" w:color="auto" w:fill="auto"/>
            <w:vAlign w:val="center"/>
          </w:tcPr>
          <w:p w:rsidR="00C83E18" w:rsidRDefault="00C83E18" w:rsidP="00C83E18">
            <w:pPr>
              <w:spacing w:line="276" w:lineRule="auto"/>
              <w:jc w:val="center"/>
              <w:rPr>
                <w:lang w:val="id-ID"/>
              </w:rPr>
            </w:pPr>
            <w:r>
              <w:rPr>
                <w:lang w:val="id-ID"/>
              </w:rPr>
              <w:t>8 Kegiatan</w:t>
            </w:r>
          </w:p>
        </w:tc>
      </w:tr>
      <w:tr w:rsidR="00C83E18" w:rsidRPr="00591953" w:rsidTr="00A53EFD">
        <w:tc>
          <w:tcPr>
            <w:tcW w:w="560" w:type="dxa"/>
            <w:vMerge/>
            <w:shd w:val="clear" w:color="auto" w:fill="auto"/>
          </w:tcPr>
          <w:p w:rsidR="00C83E18" w:rsidRPr="009E341B" w:rsidRDefault="00C83E18" w:rsidP="00C83E18">
            <w:pPr>
              <w:spacing w:line="360" w:lineRule="auto"/>
              <w:jc w:val="center"/>
              <w:rPr>
                <w:lang w:val="id-ID"/>
              </w:rPr>
            </w:pPr>
          </w:p>
        </w:tc>
        <w:tc>
          <w:tcPr>
            <w:tcW w:w="3409" w:type="dxa"/>
            <w:vMerge/>
            <w:shd w:val="clear" w:color="auto" w:fill="auto"/>
          </w:tcPr>
          <w:p w:rsidR="00C83E18" w:rsidRDefault="00C83E18" w:rsidP="00C83E18">
            <w:pPr>
              <w:spacing w:line="276" w:lineRule="auto"/>
              <w:rPr>
                <w:lang w:val="id-ID"/>
              </w:rPr>
            </w:pPr>
          </w:p>
        </w:tc>
        <w:tc>
          <w:tcPr>
            <w:tcW w:w="3544" w:type="dxa"/>
            <w:shd w:val="clear" w:color="auto" w:fill="auto"/>
          </w:tcPr>
          <w:p w:rsidR="00C83E18" w:rsidRDefault="00C83E18" w:rsidP="00C83E18">
            <w:pPr>
              <w:spacing w:line="276" w:lineRule="auto"/>
              <w:jc w:val="both"/>
              <w:rPr>
                <w:lang w:val="id-ID"/>
              </w:rPr>
            </w:pPr>
            <w:r>
              <w:rPr>
                <w:lang w:val="id-ID"/>
              </w:rPr>
              <w:t>Fasilitasi Pelaksanaan Program ADD dan DD</w:t>
            </w:r>
          </w:p>
        </w:tc>
        <w:tc>
          <w:tcPr>
            <w:tcW w:w="1701" w:type="dxa"/>
            <w:shd w:val="clear" w:color="auto" w:fill="auto"/>
            <w:vAlign w:val="center"/>
          </w:tcPr>
          <w:p w:rsidR="00C83E18" w:rsidRDefault="00C83E18" w:rsidP="00C83E18">
            <w:pPr>
              <w:spacing w:line="276" w:lineRule="auto"/>
              <w:jc w:val="center"/>
              <w:rPr>
                <w:lang w:val="id-ID"/>
              </w:rPr>
            </w:pPr>
            <w:r>
              <w:rPr>
                <w:lang w:val="id-ID"/>
              </w:rPr>
              <w:t>8 Desa</w:t>
            </w:r>
          </w:p>
        </w:tc>
      </w:tr>
      <w:tr w:rsidR="00C83E18" w:rsidRPr="00591953" w:rsidTr="00A53EFD">
        <w:tc>
          <w:tcPr>
            <w:tcW w:w="560" w:type="dxa"/>
            <w:vMerge/>
            <w:shd w:val="clear" w:color="auto" w:fill="auto"/>
          </w:tcPr>
          <w:p w:rsidR="00C83E18" w:rsidRPr="009E341B" w:rsidRDefault="00C83E18" w:rsidP="00C83E18">
            <w:pPr>
              <w:spacing w:line="360" w:lineRule="auto"/>
              <w:jc w:val="center"/>
              <w:rPr>
                <w:lang w:val="id-ID"/>
              </w:rPr>
            </w:pPr>
          </w:p>
        </w:tc>
        <w:tc>
          <w:tcPr>
            <w:tcW w:w="3409" w:type="dxa"/>
            <w:vMerge/>
            <w:shd w:val="clear" w:color="auto" w:fill="auto"/>
          </w:tcPr>
          <w:p w:rsidR="00C83E18" w:rsidRDefault="00C83E18" w:rsidP="00C83E18">
            <w:pPr>
              <w:spacing w:line="276" w:lineRule="auto"/>
              <w:rPr>
                <w:lang w:val="id-ID"/>
              </w:rPr>
            </w:pPr>
          </w:p>
        </w:tc>
        <w:tc>
          <w:tcPr>
            <w:tcW w:w="3544" w:type="dxa"/>
            <w:shd w:val="clear" w:color="auto" w:fill="auto"/>
          </w:tcPr>
          <w:p w:rsidR="00C83E18" w:rsidRPr="00164139" w:rsidRDefault="00C83E18" w:rsidP="00C83E18">
            <w:pPr>
              <w:spacing w:line="276" w:lineRule="auto"/>
              <w:jc w:val="both"/>
              <w:rPr>
                <w:lang w:val="id-ID"/>
              </w:rPr>
            </w:pPr>
            <w:r>
              <w:rPr>
                <w:lang w:val="id-ID"/>
              </w:rPr>
              <w:t>Penyelesaian sengketa lahan warga</w:t>
            </w:r>
          </w:p>
        </w:tc>
        <w:tc>
          <w:tcPr>
            <w:tcW w:w="1701" w:type="dxa"/>
            <w:shd w:val="clear" w:color="auto" w:fill="auto"/>
            <w:vAlign w:val="center"/>
          </w:tcPr>
          <w:p w:rsidR="00C83E18" w:rsidRPr="00164139" w:rsidRDefault="00C83E18" w:rsidP="00C83E18">
            <w:pPr>
              <w:spacing w:line="276" w:lineRule="auto"/>
              <w:jc w:val="center"/>
              <w:rPr>
                <w:lang w:val="id-ID"/>
              </w:rPr>
            </w:pPr>
            <w:r>
              <w:rPr>
                <w:lang w:val="id-ID"/>
              </w:rPr>
              <w:t>10 lahan</w:t>
            </w:r>
          </w:p>
        </w:tc>
      </w:tr>
      <w:tr w:rsidR="00C83E18" w:rsidRPr="00591953" w:rsidTr="00A53EFD">
        <w:tc>
          <w:tcPr>
            <w:tcW w:w="560" w:type="dxa"/>
            <w:vMerge w:val="restart"/>
            <w:shd w:val="clear" w:color="auto" w:fill="auto"/>
          </w:tcPr>
          <w:p w:rsidR="00C83E18" w:rsidRPr="009E341B" w:rsidRDefault="00C83E18" w:rsidP="00C83E18">
            <w:pPr>
              <w:spacing w:line="360" w:lineRule="auto"/>
              <w:jc w:val="center"/>
              <w:rPr>
                <w:lang w:val="id-ID"/>
              </w:rPr>
            </w:pPr>
          </w:p>
          <w:p w:rsidR="00C83E18" w:rsidRPr="00591953" w:rsidRDefault="00C83E18" w:rsidP="00C83E18">
            <w:pPr>
              <w:spacing w:line="360" w:lineRule="auto"/>
              <w:jc w:val="center"/>
            </w:pPr>
            <w:r w:rsidRPr="00591953">
              <w:t>2</w:t>
            </w:r>
          </w:p>
          <w:p w:rsidR="00C83E18" w:rsidRPr="009E341B" w:rsidRDefault="00C83E18" w:rsidP="00C83E18">
            <w:pPr>
              <w:spacing w:line="360" w:lineRule="auto"/>
              <w:jc w:val="center"/>
              <w:rPr>
                <w:lang w:val="id-ID"/>
              </w:rPr>
            </w:pPr>
          </w:p>
          <w:p w:rsidR="00C83E18" w:rsidRPr="00591953" w:rsidRDefault="00C83E18" w:rsidP="00C83E18">
            <w:pPr>
              <w:spacing w:line="360" w:lineRule="auto"/>
              <w:jc w:val="center"/>
            </w:pPr>
          </w:p>
        </w:tc>
        <w:tc>
          <w:tcPr>
            <w:tcW w:w="3409" w:type="dxa"/>
            <w:vMerge w:val="restart"/>
            <w:shd w:val="clear" w:color="auto" w:fill="auto"/>
          </w:tcPr>
          <w:p w:rsidR="00C83E18" w:rsidRDefault="00C83E18" w:rsidP="00A53EFD">
            <w:pPr>
              <w:spacing w:line="276" w:lineRule="auto"/>
              <w:jc w:val="both"/>
              <w:rPr>
                <w:lang w:val="id-ID"/>
              </w:rPr>
            </w:pPr>
          </w:p>
          <w:p w:rsidR="00C83E18" w:rsidRPr="009E341B" w:rsidRDefault="00C83E18" w:rsidP="00A53EFD">
            <w:pPr>
              <w:spacing w:line="276" w:lineRule="auto"/>
              <w:rPr>
                <w:lang w:val="id-ID"/>
              </w:rPr>
            </w:pPr>
            <w:r>
              <w:rPr>
                <w:lang w:val="id-ID"/>
              </w:rPr>
              <w:t>Meningkatnya koordinasi dan fasilitasi dibidang pembangunan, pemerintahan dan pemberdayaan masyarakat</w:t>
            </w:r>
          </w:p>
        </w:tc>
        <w:tc>
          <w:tcPr>
            <w:tcW w:w="3544" w:type="dxa"/>
            <w:shd w:val="clear" w:color="auto" w:fill="auto"/>
          </w:tcPr>
          <w:p w:rsidR="00C83E18" w:rsidRPr="00164139" w:rsidRDefault="00C83E18" w:rsidP="00A53EFD">
            <w:pPr>
              <w:spacing w:line="276" w:lineRule="auto"/>
              <w:jc w:val="both"/>
              <w:rPr>
                <w:lang w:val="id-ID"/>
              </w:rPr>
            </w:pPr>
            <w:r>
              <w:rPr>
                <w:lang w:val="id-ID"/>
              </w:rPr>
              <w:t>Fasilitasi Sikudes</w:t>
            </w:r>
          </w:p>
        </w:tc>
        <w:tc>
          <w:tcPr>
            <w:tcW w:w="1701" w:type="dxa"/>
            <w:shd w:val="clear" w:color="auto" w:fill="auto"/>
            <w:vAlign w:val="center"/>
          </w:tcPr>
          <w:p w:rsidR="00C83E18" w:rsidRPr="00164139" w:rsidRDefault="00C83E18" w:rsidP="00A53EFD">
            <w:pPr>
              <w:spacing w:line="276" w:lineRule="auto"/>
              <w:jc w:val="center"/>
              <w:rPr>
                <w:lang w:val="id-ID"/>
              </w:rPr>
            </w:pPr>
            <w:r>
              <w:rPr>
                <w:lang w:val="id-ID"/>
              </w:rPr>
              <w:t>8 Desa</w:t>
            </w:r>
          </w:p>
        </w:tc>
      </w:tr>
      <w:tr w:rsidR="00C83E18" w:rsidRPr="00591953" w:rsidTr="00A53EFD">
        <w:tc>
          <w:tcPr>
            <w:tcW w:w="560" w:type="dxa"/>
            <w:vMerge/>
            <w:shd w:val="clear" w:color="auto" w:fill="auto"/>
          </w:tcPr>
          <w:p w:rsidR="00C83E18" w:rsidRPr="009E341B" w:rsidRDefault="00C83E18" w:rsidP="00C83E18">
            <w:pPr>
              <w:spacing w:line="360" w:lineRule="auto"/>
              <w:jc w:val="center"/>
              <w:rPr>
                <w:lang w:val="id-ID"/>
              </w:rPr>
            </w:pPr>
          </w:p>
        </w:tc>
        <w:tc>
          <w:tcPr>
            <w:tcW w:w="3409" w:type="dxa"/>
            <w:vMerge/>
            <w:shd w:val="clear" w:color="auto" w:fill="auto"/>
          </w:tcPr>
          <w:p w:rsidR="00C83E18" w:rsidRDefault="00C83E18" w:rsidP="00A53EFD">
            <w:pPr>
              <w:spacing w:line="276" w:lineRule="auto"/>
              <w:jc w:val="both"/>
              <w:rPr>
                <w:lang w:val="id-ID"/>
              </w:rPr>
            </w:pPr>
          </w:p>
        </w:tc>
        <w:tc>
          <w:tcPr>
            <w:tcW w:w="3544" w:type="dxa"/>
            <w:shd w:val="clear" w:color="auto" w:fill="auto"/>
          </w:tcPr>
          <w:p w:rsidR="00C83E18" w:rsidRPr="00164139" w:rsidRDefault="00C83E18" w:rsidP="00A53EFD">
            <w:pPr>
              <w:spacing w:line="276" w:lineRule="auto"/>
              <w:jc w:val="both"/>
              <w:rPr>
                <w:lang w:val="id-ID"/>
              </w:rPr>
            </w:pPr>
            <w:r>
              <w:rPr>
                <w:lang w:val="id-ID"/>
              </w:rPr>
              <w:t>Fasilitasi  Program BBGRM Tk. Kabupaten</w:t>
            </w:r>
          </w:p>
        </w:tc>
        <w:tc>
          <w:tcPr>
            <w:tcW w:w="1701" w:type="dxa"/>
            <w:shd w:val="clear" w:color="auto" w:fill="auto"/>
            <w:vAlign w:val="center"/>
          </w:tcPr>
          <w:p w:rsidR="00C83E18" w:rsidRPr="00164139" w:rsidRDefault="00C83E18" w:rsidP="00A53EFD">
            <w:pPr>
              <w:spacing w:line="276" w:lineRule="auto"/>
              <w:jc w:val="center"/>
              <w:rPr>
                <w:lang w:val="id-ID"/>
              </w:rPr>
            </w:pPr>
            <w:r>
              <w:rPr>
                <w:lang w:val="id-ID"/>
              </w:rPr>
              <w:t>1 Kegiatan</w:t>
            </w:r>
          </w:p>
        </w:tc>
      </w:tr>
      <w:tr w:rsidR="00C83E18" w:rsidRPr="00591953" w:rsidTr="00A53EFD">
        <w:tc>
          <w:tcPr>
            <w:tcW w:w="560" w:type="dxa"/>
            <w:vMerge/>
            <w:shd w:val="clear" w:color="auto" w:fill="auto"/>
          </w:tcPr>
          <w:p w:rsidR="00C83E18" w:rsidRPr="00591953" w:rsidRDefault="00C83E18" w:rsidP="00C83E18">
            <w:pPr>
              <w:spacing w:line="360" w:lineRule="auto"/>
              <w:jc w:val="center"/>
            </w:pPr>
          </w:p>
        </w:tc>
        <w:tc>
          <w:tcPr>
            <w:tcW w:w="3409" w:type="dxa"/>
            <w:vMerge/>
            <w:shd w:val="clear" w:color="auto" w:fill="auto"/>
          </w:tcPr>
          <w:p w:rsidR="00C83E18" w:rsidRPr="009E341B" w:rsidRDefault="00C83E18" w:rsidP="00A53EFD">
            <w:pPr>
              <w:spacing w:line="276" w:lineRule="auto"/>
              <w:jc w:val="both"/>
              <w:rPr>
                <w:lang w:val="id-ID"/>
              </w:rPr>
            </w:pPr>
          </w:p>
        </w:tc>
        <w:tc>
          <w:tcPr>
            <w:tcW w:w="3544" w:type="dxa"/>
            <w:shd w:val="clear" w:color="auto" w:fill="auto"/>
          </w:tcPr>
          <w:p w:rsidR="00C83E18" w:rsidRPr="00164139" w:rsidRDefault="00C83E18" w:rsidP="00A53EFD">
            <w:pPr>
              <w:spacing w:line="276" w:lineRule="auto"/>
              <w:jc w:val="both"/>
              <w:rPr>
                <w:lang w:val="id-ID"/>
              </w:rPr>
            </w:pPr>
            <w:r>
              <w:rPr>
                <w:lang w:val="id-ID"/>
              </w:rPr>
              <w:t>Fasilitasi Penyelesaian tata batas antar Desa</w:t>
            </w:r>
          </w:p>
        </w:tc>
        <w:tc>
          <w:tcPr>
            <w:tcW w:w="1701" w:type="dxa"/>
            <w:shd w:val="clear" w:color="auto" w:fill="auto"/>
            <w:vAlign w:val="center"/>
          </w:tcPr>
          <w:p w:rsidR="00C83E18" w:rsidRPr="00164139" w:rsidRDefault="00C83E18" w:rsidP="00A53EFD">
            <w:pPr>
              <w:spacing w:line="276" w:lineRule="auto"/>
              <w:jc w:val="center"/>
              <w:rPr>
                <w:lang w:val="id-ID"/>
              </w:rPr>
            </w:pPr>
            <w:r>
              <w:rPr>
                <w:lang w:val="id-ID"/>
              </w:rPr>
              <w:t>2 Desa</w:t>
            </w:r>
          </w:p>
        </w:tc>
      </w:tr>
      <w:tr w:rsidR="00C83E18" w:rsidRPr="00591953" w:rsidTr="00A53EFD">
        <w:tc>
          <w:tcPr>
            <w:tcW w:w="560" w:type="dxa"/>
            <w:vMerge/>
            <w:shd w:val="clear" w:color="auto" w:fill="auto"/>
          </w:tcPr>
          <w:p w:rsidR="00C83E18" w:rsidRPr="00591953" w:rsidRDefault="00C83E18" w:rsidP="00C83E18">
            <w:pPr>
              <w:spacing w:line="360" w:lineRule="auto"/>
              <w:jc w:val="center"/>
            </w:pPr>
          </w:p>
        </w:tc>
        <w:tc>
          <w:tcPr>
            <w:tcW w:w="3409" w:type="dxa"/>
            <w:vMerge/>
            <w:shd w:val="clear" w:color="auto" w:fill="auto"/>
          </w:tcPr>
          <w:p w:rsidR="00C83E18" w:rsidRPr="009E341B" w:rsidRDefault="00C83E18" w:rsidP="00A53EFD">
            <w:pPr>
              <w:spacing w:line="276" w:lineRule="auto"/>
              <w:jc w:val="both"/>
              <w:rPr>
                <w:lang w:val="id-ID"/>
              </w:rPr>
            </w:pPr>
          </w:p>
        </w:tc>
        <w:tc>
          <w:tcPr>
            <w:tcW w:w="3544" w:type="dxa"/>
            <w:shd w:val="clear" w:color="auto" w:fill="auto"/>
          </w:tcPr>
          <w:p w:rsidR="00C83E18" w:rsidRPr="00164139" w:rsidRDefault="00C83E18" w:rsidP="00A53EFD">
            <w:pPr>
              <w:spacing w:line="276" w:lineRule="auto"/>
              <w:jc w:val="both"/>
              <w:rPr>
                <w:lang w:val="id-ID"/>
              </w:rPr>
            </w:pPr>
            <w:r>
              <w:rPr>
                <w:lang w:val="id-ID"/>
              </w:rPr>
              <w:t>Fasilitasi pembuatan RPJMDes dan RKPDes</w:t>
            </w:r>
          </w:p>
        </w:tc>
        <w:tc>
          <w:tcPr>
            <w:tcW w:w="1701" w:type="dxa"/>
            <w:shd w:val="clear" w:color="auto" w:fill="auto"/>
            <w:vAlign w:val="center"/>
          </w:tcPr>
          <w:p w:rsidR="00C83E18" w:rsidRPr="00164139" w:rsidRDefault="00A53EFD" w:rsidP="00A53EFD">
            <w:pPr>
              <w:spacing w:line="276" w:lineRule="auto"/>
              <w:jc w:val="center"/>
              <w:rPr>
                <w:lang w:val="id-ID"/>
              </w:rPr>
            </w:pPr>
            <w:r>
              <w:rPr>
                <w:lang w:val="id-ID"/>
              </w:rPr>
              <w:t>8 Desa</w:t>
            </w:r>
          </w:p>
        </w:tc>
      </w:tr>
      <w:tr w:rsidR="00C83E18" w:rsidRPr="00591953" w:rsidTr="00A53EFD">
        <w:tc>
          <w:tcPr>
            <w:tcW w:w="560" w:type="dxa"/>
            <w:vMerge/>
            <w:shd w:val="clear" w:color="auto" w:fill="auto"/>
          </w:tcPr>
          <w:p w:rsidR="00C83E18" w:rsidRPr="00591953" w:rsidRDefault="00C83E18" w:rsidP="00C83E18">
            <w:pPr>
              <w:spacing w:line="360" w:lineRule="auto"/>
              <w:jc w:val="center"/>
            </w:pPr>
          </w:p>
        </w:tc>
        <w:tc>
          <w:tcPr>
            <w:tcW w:w="3409" w:type="dxa"/>
            <w:vMerge/>
            <w:shd w:val="clear" w:color="auto" w:fill="auto"/>
          </w:tcPr>
          <w:p w:rsidR="00C83E18" w:rsidRPr="009E341B" w:rsidRDefault="00C83E18" w:rsidP="00A53EFD">
            <w:pPr>
              <w:spacing w:line="276" w:lineRule="auto"/>
              <w:jc w:val="both"/>
              <w:rPr>
                <w:lang w:val="id-ID"/>
              </w:rPr>
            </w:pPr>
          </w:p>
        </w:tc>
        <w:tc>
          <w:tcPr>
            <w:tcW w:w="3544" w:type="dxa"/>
            <w:shd w:val="clear" w:color="auto" w:fill="auto"/>
          </w:tcPr>
          <w:p w:rsidR="00C83E18" w:rsidRPr="0073181A" w:rsidRDefault="00A53EFD" w:rsidP="00A53EFD">
            <w:pPr>
              <w:spacing w:line="276" w:lineRule="auto"/>
              <w:jc w:val="both"/>
              <w:rPr>
                <w:lang w:val="id-ID"/>
              </w:rPr>
            </w:pPr>
            <w:r>
              <w:rPr>
                <w:lang w:val="id-ID"/>
              </w:rPr>
              <w:t>Pembinaan aparatur desa dan kelurahan</w:t>
            </w:r>
          </w:p>
        </w:tc>
        <w:tc>
          <w:tcPr>
            <w:tcW w:w="1701" w:type="dxa"/>
            <w:shd w:val="clear" w:color="auto" w:fill="auto"/>
            <w:vAlign w:val="center"/>
          </w:tcPr>
          <w:p w:rsidR="00C83E18" w:rsidRPr="0073181A" w:rsidRDefault="00A53EFD" w:rsidP="00A53EFD">
            <w:pPr>
              <w:spacing w:line="276" w:lineRule="auto"/>
              <w:rPr>
                <w:lang w:val="id-ID"/>
              </w:rPr>
            </w:pPr>
            <w:r>
              <w:rPr>
                <w:lang w:val="id-ID"/>
              </w:rPr>
              <w:t>2 Kel, 8 Desa</w:t>
            </w:r>
          </w:p>
        </w:tc>
      </w:tr>
    </w:tbl>
    <w:p w:rsidR="009B5962" w:rsidRPr="00F721D6" w:rsidRDefault="00F721D6" w:rsidP="00F721D6">
      <w:pPr>
        <w:tabs>
          <w:tab w:val="num" w:pos="360"/>
        </w:tabs>
        <w:jc w:val="both"/>
        <w:rPr>
          <w:rFonts w:asciiTheme="majorHAnsi" w:hAnsiTheme="majorHAnsi"/>
          <w:noProof/>
          <w:sz w:val="22"/>
          <w:szCs w:val="22"/>
          <w:lang w:val="id-ID"/>
        </w:rPr>
      </w:pPr>
      <w:r>
        <w:rPr>
          <w:rFonts w:asciiTheme="majorHAnsi" w:hAnsiTheme="majorHAnsi"/>
          <w:noProof/>
          <w:sz w:val="22"/>
          <w:szCs w:val="22"/>
          <w:lang w:val="id-ID"/>
        </w:rPr>
        <w:t>Sumber: Perjanjian kinerja kec. Teweh tengah tahun 2018</w:t>
      </w:r>
    </w:p>
    <w:p w:rsidR="009B5962" w:rsidRDefault="009B5962" w:rsidP="00A653F4">
      <w:pPr>
        <w:tabs>
          <w:tab w:val="num" w:pos="360"/>
        </w:tabs>
        <w:jc w:val="both"/>
        <w:rPr>
          <w:rFonts w:asciiTheme="majorHAnsi" w:hAnsiTheme="majorHAnsi"/>
          <w:noProof/>
          <w:sz w:val="22"/>
          <w:szCs w:val="22"/>
        </w:rPr>
      </w:pPr>
    </w:p>
    <w:p w:rsidR="009B5962" w:rsidRDefault="009B5962" w:rsidP="00A653F4">
      <w:pPr>
        <w:tabs>
          <w:tab w:val="num" w:pos="360"/>
        </w:tabs>
        <w:jc w:val="both"/>
        <w:rPr>
          <w:rFonts w:asciiTheme="majorHAnsi" w:hAnsiTheme="majorHAnsi"/>
          <w:noProof/>
          <w:sz w:val="22"/>
          <w:szCs w:val="22"/>
        </w:rPr>
      </w:pPr>
    </w:p>
    <w:p w:rsidR="009B5962" w:rsidRDefault="009B5962" w:rsidP="00A653F4">
      <w:pPr>
        <w:tabs>
          <w:tab w:val="num" w:pos="360"/>
        </w:tabs>
        <w:jc w:val="both"/>
        <w:rPr>
          <w:rFonts w:asciiTheme="majorHAnsi" w:hAnsiTheme="majorHAnsi"/>
          <w:noProof/>
          <w:sz w:val="22"/>
          <w:szCs w:val="22"/>
        </w:rPr>
      </w:pPr>
    </w:p>
    <w:p w:rsidR="009B5962" w:rsidRDefault="009B5962" w:rsidP="00A653F4">
      <w:pPr>
        <w:tabs>
          <w:tab w:val="num" w:pos="360"/>
        </w:tabs>
        <w:jc w:val="both"/>
        <w:rPr>
          <w:rFonts w:asciiTheme="majorHAnsi" w:hAnsiTheme="majorHAnsi"/>
          <w:noProof/>
          <w:sz w:val="22"/>
          <w:szCs w:val="22"/>
        </w:rPr>
      </w:pPr>
    </w:p>
    <w:p w:rsidR="009B5962" w:rsidRDefault="009B5962" w:rsidP="00A653F4">
      <w:pPr>
        <w:tabs>
          <w:tab w:val="num" w:pos="360"/>
        </w:tabs>
        <w:jc w:val="both"/>
        <w:rPr>
          <w:rFonts w:asciiTheme="majorHAnsi" w:hAnsiTheme="majorHAnsi"/>
          <w:noProof/>
          <w:sz w:val="22"/>
          <w:szCs w:val="22"/>
        </w:rPr>
      </w:pPr>
    </w:p>
    <w:p w:rsidR="001A213F" w:rsidRDefault="001A213F" w:rsidP="00A653F4">
      <w:pPr>
        <w:tabs>
          <w:tab w:val="num" w:pos="360"/>
        </w:tabs>
        <w:jc w:val="both"/>
        <w:rPr>
          <w:rFonts w:asciiTheme="majorHAnsi" w:hAnsiTheme="majorHAnsi"/>
          <w:noProof/>
          <w:sz w:val="22"/>
          <w:szCs w:val="22"/>
        </w:rPr>
      </w:pPr>
    </w:p>
    <w:p w:rsidR="00527246" w:rsidRDefault="00527246" w:rsidP="00A653F4">
      <w:pPr>
        <w:tabs>
          <w:tab w:val="num" w:pos="360"/>
        </w:tabs>
        <w:jc w:val="both"/>
        <w:rPr>
          <w:rFonts w:asciiTheme="majorHAnsi" w:hAnsiTheme="majorHAnsi"/>
          <w:noProof/>
          <w:sz w:val="22"/>
          <w:szCs w:val="22"/>
        </w:rPr>
      </w:pPr>
    </w:p>
    <w:p w:rsidR="00527246" w:rsidRDefault="00527246" w:rsidP="00A653F4">
      <w:pPr>
        <w:tabs>
          <w:tab w:val="num" w:pos="360"/>
        </w:tabs>
        <w:jc w:val="both"/>
        <w:rPr>
          <w:rFonts w:asciiTheme="majorHAnsi" w:hAnsiTheme="majorHAnsi"/>
          <w:noProof/>
          <w:sz w:val="22"/>
          <w:szCs w:val="22"/>
        </w:rPr>
      </w:pPr>
    </w:p>
    <w:p w:rsidR="00527246" w:rsidRDefault="00527246" w:rsidP="00A653F4">
      <w:pPr>
        <w:tabs>
          <w:tab w:val="num" w:pos="360"/>
        </w:tabs>
        <w:jc w:val="both"/>
        <w:rPr>
          <w:rFonts w:asciiTheme="majorHAnsi" w:hAnsiTheme="majorHAnsi"/>
          <w:noProof/>
          <w:sz w:val="22"/>
          <w:szCs w:val="22"/>
        </w:rPr>
      </w:pPr>
    </w:p>
    <w:p w:rsidR="00527246" w:rsidRDefault="00527246" w:rsidP="00A653F4">
      <w:pPr>
        <w:tabs>
          <w:tab w:val="num" w:pos="360"/>
        </w:tabs>
        <w:jc w:val="both"/>
        <w:rPr>
          <w:rFonts w:asciiTheme="majorHAnsi" w:hAnsiTheme="majorHAnsi"/>
          <w:noProof/>
          <w:sz w:val="22"/>
          <w:szCs w:val="22"/>
        </w:rPr>
      </w:pPr>
    </w:p>
    <w:p w:rsidR="00527246" w:rsidRDefault="00527246" w:rsidP="00A653F4">
      <w:pPr>
        <w:tabs>
          <w:tab w:val="num" w:pos="360"/>
        </w:tabs>
        <w:jc w:val="both"/>
        <w:rPr>
          <w:rFonts w:asciiTheme="majorHAnsi" w:hAnsiTheme="majorHAnsi"/>
          <w:noProof/>
          <w:sz w:val="22"/>
          <w:szCs w:val="22"/>
        </w:rPr>
      </w:pPr>
    </w:p>
    <w:p w:rsidR="00527246" w:rsidRDefault="00527246" w:rsidP="00A653F4">
      <w:pPr>
        <w:tabs>
          <w:tab w:val="num" w:pos="360"/>
        </w:tabs>
        <w:jc w:val="both"/>
        <w:rPr>
          <w:rFonts w:asciiTheme="majorHAnsi" w:hAnsiTheme="majorHAnsi"/>
          <w:noProof/>
          <w:sz w:val="22"/>
          <w:szCs w:val="22"/>
        </w:rPr>
      </w:pPr>
    </w:p>
    <w:p w:rsidR="00527246" w:rsidRDefault="00527246" w:rsidP="00A653F4">
      <w:pPr>
        <w:tabs>
          <w:tab w:val="num" w:pos="360"/>
        </w:tabs>
        <w:jc w:val="both"/>
        <w:rPr>
          <w:rFonts w:asciiTheme="majorHAnsi" w:hAnsiTheme="majorHAnsi"/>
          <w:noProof/>
          <w:sz w:val="22"/>
          <w:szCs w:val="22"/>
        </w:rPr>
      </w:pPr>
    </w:p>
    <w:p w:rsidR="00527246" w:rsidRDefault="00527246" w:rsidP="00A653F4">
      <w:pPr>
        <w:tabs>
          <w:tab w:val="num" w:pos="360"/>
        </w:tabs>
        <w:jc w:val="both"/>
        <w:rPr>
          <w:rFonts w:asciiTheme="majorHAnsi" w:hAnsiTheme="majorHAnsi"/>
          <w:noProof/>
          <w:sz w:val="22"/>
          <w:szCs w:val="22"/>
        </w:rPr>
      </w:pPr>
    </w:p>
    <w:p w:rsidR="00186DEA" w:rsidRDefault="00186DEA" w:rsidP="00A653F4">
      <w:pPr>
        <w:tabs>
          <w:tab w:val="num" w:pos="360"/>
        </w:tabs>
        <w:jc w:val="both"/>
        <w:rPr>
          <w:rFonts w:asciiTheme="majorHAnsi" w:hAnsiTheme="majorHAnsi"/>
          <w:noProof/>
          <w:sz w:val="22"/>
          <w:szCs w:val="22"/>
        </w:rPr>
      </w:pPr>
    </w:p>
    <w:p w:rsidR="00186DEA" w:rsidRDefault="00186DEA" w:rsidP="00A653F4">
      <w:pPr>
        <w:tabs>
          <w:tab w:val="num" w:pos="360"/>
        </w:tabs>
        <w:jc w:val="both"/>
        <w:rPr>
          <w:rFonts w:asciiTheme="majorHAnsi" w:hAnsiTheme="majorHAnsi"/>
          <w:noProof/>
          <w:sz w:val="22"/>
          <w:szCs w:val="22"/>
        </w:rPr>
      </w:pPr>
    </w:p>
    <w:p w:rsidR="00186DEA" w:rsidRDefault="00186DEA" w:rsidP="00A653F4">
      <w:pPr>
        <w:tabs>
          <w:tab w:val="num" w:pos="360"/>
        </w:tabs>
        <w:jc w:val="both"/>
        <w:rPr>
          <w:rFonts w:asciiTheme="majorHAnsi" w:hAnsiTheme="majorHAnsi"/>
          <w:noProof/>
          <w:sz w:val="22"/>
          <w:szCs w:val="22"/>
        </w:rPr>
      </w:pPr>
    </w:p>
    <w:p w:rsidR="00186DEA" w:rsidRDefault="00186DEA" w:rsidP="00A653F4">
      <w:pPr>
        <w:tabs>
          <w:tab w:val="num" w:pos="360"/>
        </w:tabs>
        <w:jc w:val="both"/>
        <w:rPr>
          <w:rFonts w:asciiTheme="majorHAnsi" w:hAnsiTheme="majorHAnsi"/>
          <w:noProof/>
          <w:sz w:val="22"/>
          <w:szCs w:val="22"/>
        </w:rPr>
      </w:pPr>
    </w:p>
    <w:p w:rsidR="00186DEA" w:rsidRDefault="00186DEA" w:rsidP="00A653F4">
      <w:pPr>
        <w:tabs>
          <w:tab w:val="num" w:pos="360"/>
        </w:tabs>
        <w:jc w:val="both"/>
        <w:rPr>
          <w:rFonts w:asciiTheme="majorHAnsi" w:hAnsiTheme="majorHAnsi"/>
          <w:noProof/>
          <w:sz w:val="22"/>
          <w:szCs w:val="22"/>
        </w:rPr>
      </w:pPr>
    </w:p>
    <w:p w:rsidR="00186DEA" w:rsidRDefault="00186DEA" w:rsidP="00A653F4">
      <w:pPr>
        <w:tabs>
          <w:tab w:val="num" w:pos="360"/>
        </w:tabs>
        <w:jc w:val="both"/>
        <w:rPr>
          <w:rFonts w:asciiTheme="majorHAnsi" w:hAnsiTheme="majorHAnsi"/>
          <w:noProof/>
          <w:sz w:val="22"/>
          <w:szCs w:val="22"/>
        </w:rPr>
      </w:pPr>
    </w:p>
    <w:p w:rsidR="007F5CA5" w:rsidRDefault="007F5CA5" w:rsidP="00A653F4">
      <w:pPr>
        <w:tabs>
          <w:tab w:val="num" w:pos="360"/>
        </w:tabs>
        <w:jc w:val="both"/>
        <w:rPr>
          <w:rFonts w:asciiTheme="majorHAnsi" w:hAnsiTheme="majorHAnsi"/>
          <w:noProof/>
          <w:sz w:val="22"/>
          <w:szCs w:val="22"/>
        </w:rPr>
      </w:pPr>
    </w:p>
    <w:p w:rsidR="007F5CA5" w:rsidRDefault="007F5CA5" w:rsidP="00A653F4">
      <w:pPr>
        <w:tabs>
          <w:tab w:val="num" w:pos="360"/>
        </w:tabs>
        <w:jc w:val="both"/>
        <w:rPr>
          <w:rFonts w:asciiTheme="majorHAnsi" w:hAnsiTheme="majorHAnsi"/>
          <w:noProof/>
          <w:sz w:val="22"/>
          <w:szCs w:val="22"/>
        </w:rPr>
      </w:pPr>
    </w:p>
    <w:p w:rsidR="007F5CA5" w:rsidRDefault="007F5CA5" w:rsidP="00A653F4">
      <w:pPr>
        <w:tabs>
          <w:tab w:val="num" w:pos="360"/>
        </w:tabs>
        <w:jc w:val="both"/>
        <w:rPr>
          <w:rFonts w:asciiTheme="majorHAnsi" w:hAnsiTheme="majorHAnsi"/>
          <w:noProof/>
          <w:sz w:val="22"/>
          <w:szCs w:val="22"/>
        </w:rPr>
      </w:pPr>
    </w:p>
    <w:p w:rsidR="007F5CA5" w:rsidRDefault="007F5CA5" w:rsidP="00A653F4">
      <w:pPr>
        <w:tabs>
          <w:tab w:val="num" w:pos="360"/>
        </w:tabs>
        <w:jc w:val="both"/>
        <w:rPr>
          <w:rFonts w:asciiTheme="majorHAnsi" w:hAnsiTheme="majorHAnsi"/>
          <w:noProof/>
          <w:sz w:val="22"/>
          <w:szCs w:val="22"/>
        </w:rPr>
      </w:pPr>
    </w:p>
    <w:p w:rsidR="00186DEA" w:rsidRDefault="00186DEA" w:rsidP="00A653F4">
      <w:pPr>
        <w:tabs>
          <w:tab w:val="num" w:pos="360"/>
        </w:tabs>
        <w:jc w:val="both"/>
        <w:rPr>
          <w:rFonts w:asciiTheme="majorHAnsi" w:hAnsiTheme="majorHAnsi"/>
          <w:noProof/>
          <w:sz w:val="22"/>
          <w:szCs w:val="22"/>
        </w:rPr>
      </w:pPr>
    </w:p>
    <w:p w:rsidR="00527246" w:rsidRDefault="00527246" w:rsidP="00A653F4">
      <w:pPr>
        <w:tabs>
          <w:tab w:val="num" w:pos="360"/>
        </w:tabs>
        <w:jc w:val="both"/>
        <w:rPr>
          <w:rFonts w:asciiTheme="majorHAnsi" w:hAnsiTheme="majorHAnsi"/>
          <w:noProof/>
          <w:sz w:val="22"/>
          <w:szCs w:val="22"/>
        </w:rPr>
      </w:pPr>
    </w:p>
    <w:p w:rsidR="00CE53A9" w:rsidRDefault="00CE53A9" w:rsidP="00A653F4">
      <w:pPr>
        <w:tabs>
          <w:tab w:val="num" w:pos="360"/>
        </w:tabs>
        <w:jc w:val="both"/>
        <w:rPr>
          <w:rFonts w:asciiTheme="majorHAnsi" w:hAnsiTheme="majorHAnsi"/>
          <w:noProof/>
          <w:sz w:val="22"/>
          <w:szCs w:val="22"/>
        </w:rPr>
      </w:pPr>
    </w:p>
    <w:p w:rsidR="001A213F" w:rsidRDefault="001A213F" w:rsidP="00A653F4">
      <w:pPr>
        <w:tabs>
          <w:tab w:val="num" w:pos="360"/>
        </w:tabs>
        <w:jc w:val="both"/>
        <w:rPr>
          <w:rFonts w:asciiTheme="majorHAnsi" w:hAnsiTheme="majorHAnsi"/>
          <w:noProof/>
          <w:sz w:val="22"/>
          <w:szCs w:val="22"/>
        </w:rPr>
      </w:pPr>
    </w:p>
    <w:p w:rsidR="00A53EFD" w:rsidRDefault="00A53EFD" w:rsidP="00A653F4">
      <w:pPr>
        <w:tabs>
          <w:tab w:val="num" w:pos="360"/>
        </w:tabs>
        <w:jc w:val="both"/>
        <w:rPr>
          <w:rFonts w:asciiTheme="majorHAnsi" w:hAnsiTheme="majorHAnsi"/>
          <w:noProof/>
          <w:sz w:val="22"/>
          <w:szCs w:val="22"/>
        </w:rPr>
      </w:pPr>
    </w:p>
    <w:p w:rsidR="00A53EFD" w:rsidRDefault="00A53EFD" w:rsidP="00A653F4">
      <w:pPr>
        <w:tabs>
          <w:tab w:val="num" w:pos="360"/>
        </w:tabs>
        <w:jc w:val="both"/>
        <w:rPr>
          <w:rFonts w:asciiTheme="majorHAnsi" w:hAnsiTheme="majorHAnsi"/>
          <w:noProof/>
          <w:sz w:val="22"/>
          <w:szCs w:val="22"/>
        </w:rPr>
      </w:pPr>
    </w:p>
    <w:p w:rsidR="00A53EFD" w:rsidRDefault="00A53EFD" w:rsidP="00A653F4">
      <w:pPr>
        <w:tabs>
          <w:tab w:val="num" w:pos="360"/>
        </w:tabs>
        <w:jc w:val="both"/>
        <w:rPr>
          <w:rFonts w:asciiTheme="majorHAnsi" w:hAnsiTheme="majorHAnsi"/>
          <w:noProof/>
          <w:sz w:val="22"/>
          <w:szCs w:val="22"/>
        </w:rPr>
      </w:pPr>
    </w:p>
    <w:p w:rsidR="00A53EFD" w:rsidRDefault="00A53EFD" w:rsidP="00A653F4">
      <w:pPr>
        <w:tabs>
          <w:tab w:val="num" w:pos="360"/>
        </w:tabs>
        <w:jc w:val="both"/>
        <w:rPr>
          <w:rFonts w:asciiTheme="majorHAnsi" w:hAnsiTheme="majorHAnsi"/>
          <w:noProof/>
          <w:sz w:val="22"/>
          <w:szCs w:val="22"/>
        </w:rPr>
      </w:pPr>
    </w:p>
    <w:p w:rsidR="00A53EFD" w:rsidRDefault="00A53EFD" w:rsidP="00A653F4">
      <w:pPr>
        <w:tabs>
          <w:tab w:val="num" w:pos="360"/>
        </w:tabs>
        <w:jc w:val="both"/>
        <w:rPr>
          <w:rFonts w:asciiTheme="majorHAnsi" w:hAnsiTheme="majorHAnsi"/>
          <w:noProof/>
          <w:sz w:val="22"/>
          <w:szCs w:val="22"/>
        </w:rPr>
      </w:pPr>
    </w:p>
    <w:p w:rsidR="00A53EFD" w:rsidRDefault="00A53EFD" w:rsidP="00A653F4">
      <w:pPr>
        <w:tabs>
          <w:tab w:val="num" w:pos="360"/>
        </w:tabs>
        <w:jc w:val="both"/>
        <w:rPr>
          <w:rFonts w:asciiTheme="majorHAnsi" w:hAnsiTheme="majorHAnsi"/>
          <w:noProof/>
          <w:sz w:val="22"/>
          <w:szCs w:val="22"/>
        </w:rPr>
      </w:pPr>
    </w:p>
    <w:p w:rsidR="00A53EFD" w:rsidRDefault="00A53EFD" w:rsidP="00A653F4">
      <w:pPr>
        <w:tabs>
          <w:tab w:val="num" w:pos="360"/>
        </w:tabs>
        <w:jc w:val="both"/>
        <w:rPr>
          <w:rFonts w:asciiTheme="majorHAnsi" w:hAnsiTheme="majorHAnsi"/>
          <w:noProof/>
          <w:sz w:val="22"/>
          <w:szCs w:val="22"/>
        </w:rPr>
      </w:pPr>
    </w:p>
    <w:p w:rsidR="00A53EFD" w:rsidRDefault="00A53EFD" w:rsidP="00A653F4">
      <w:pPr>
        <w:tabs>
          <w:tab w:val="num" w:pos="360"/>
        </w:tabs>
        <w:jc w:val="both"/>
        <w:rPr>
          <w:rFonts w:asciiTheme="majorHAnsi" w:hAnsiTheme="majorHAnsi"/>
          <w:noProof/>
          <w:sz w:val="22"/>
          <w:szCs w:val="22"/>
        </w:rPr>
      </w:pPr>
    </w:p>
    <w:p w:rsidR="00F721D6" w:rsidRDefault="00F721D6" w:rsidP="00A653F4">
      <w:pPr>
        <w:tabs>
          <w:tab w:val="num" w:pos="360"/>
        </w:tabs>
        <w:jc w:val="both"/>
        <w:rPr>
          <w:rFonts w:asciiTheme="majorHAnsi" w:hAnsiTheme="majorHAnsi"/>
          <w:noProof/>
          <w:sz w:val="22"/>
          <w:szCs w:val="22"/>
        </w:rPr>
      </w:pPr>
    </w:p>
    <w:p w:rsidR="00CE4EA5" w:rsidRPr="00131DA5" w:rsidRDefault="00CE4EA5" w:rsidP="00A653F4">
      <w:pPr>
        <w:tabs>
          <w:tab w:val="num" w:pos="360"/>
        </w:tabs>
        <w:jc w:val="both"/>
        <w:rPr>
          <w:rFonts w:asciiTheme="majorHAnsi" w:hAnsiTheme="majorHAnsi"/>
          <w:noProof/>
          <w:sz w:val="22"/>
          <w:szCs w:val="22"/>
        </w:rPr>
      </w:pPr>
    </w:p>
    <w:p w:rsidR="001A213F" w:rsidRPr="00131DA5" w:rsidRDefault="001A213F" w:rsidP="00A653F4">
      <w:pPr>
        <w:spacing w:after="120"/>
        <w:jc w:val="both"/>
        <w:rPr>
          <w:rFonts w:asciiTheme="majorHAnsi" w:hAnsiTheme="majorHAnsi"/>
          <w:b/>
          <w:noProof/>
          <w:sz w:val="22"/>
          <w:szCs w:val="22"/>
        </w:rPr>
      </w:pPr>
    </w:p>
    <w:p w:rsidR="001A213F" w:rsidRPr="00041588" w:rsidRDefault="001A213F" w:rsidP="00A653F4">
      <w:pPr>
        <w:spacing w:after="120"/>
        <w:ind w:left="360"/>
        <w:jc w:val="center"/>
        <w:outlineLvl w:val="0"/>
        <w:rPr>
          <w:b/>
          <w:noProof/>
          <w:lang w:val="id-ID"/>
        </w:rPr>
      </w:pPr>
      <w:r w:rsidRPr="00041588">
        <w:rPr>
          <w:b/>
          <w:noProof/>
          <w:lang w:val="id-ID"/>
        </w:rPr>
        <w:lastRenderedPageBreak/>
        <w:t>BAB III</w:t>
      </w:r>
    </w:p>
    <w:p w:rsidR="001A213F" w:rsidRDefault="001A213F" w:rsidP="00A653F4">
      <w:pPr>
        <w:ind w:left="360"/>
        <w:jc w:val="center"/>
        <w:rPr>
          <w:b/>
          <w:noProof/>
          <w:lang w:val="id-ID"/>
        </w:rPr>
      </w:pPr>
      <w:r w:rsidRPr="00041588">
        <w:rPr>
          <w:b/>
          <w:noProof/>
          <w:lang w:val="id-ID"/>
        </w:rPr>
        <w:t>AKUNTABILITAS KINERJA</w:t>
      </w:r>
    </w:p>
    <w:p w:rsidR="00A53EFD" w:rsidRDefault="00A53EFD" w:rsidP="00A653F4">
      <w:pPr>
        <w:ind w:left="360"/>
        <w:jc w:val="center"/>
        <w:rPr>
          <w:b/>
          <w:noProof/>
          <w:lang w:val="id-ID"/>
        </w:rPr>
      </w:pPr>
    </w:p>
    <w:p w:rsidR="00A53EFD" w:rsidRPr="00A53EFD" w:rsidRDefault="00A53EFD" w:rsidP="00A53EFD">
      <w:pPr>
        <w:pStyle w:val="ListParagraph"/>
        <w:numPr>
          <w:ilvl w:val="0"/>
          <w:numId w:val="45"/>
        </w:numPr>
        <w:spacing w:line="360" w:lineRule="auto"/>
        <w:ind w:left="426" w:hanging="426"/>
        <w:rPr>
          <w:b/>
          <w:noProof/>
        </w:rPr>
      </w:pPr>
      <w:r w:rsidRPr="00A53EFD">
        <w:rPr>
          <w:b/>
          <w:noProof/>
          <w:lang w:val="id-ID"/>
        </w:rPr>
        <w:t>Sasaran Strategis</w:t>
      </w:r>
      <w:r>
        <w:rPr>
          <w:b/>
          <w:noProof/>
          <w:lang w:val="id-ID"/>
        </w:rPr>
        <w:t xml:space="preserve"> : Terwujudnya Peningkatan Pelayanan Pada Masyarakat</w:t>
      </w:r>
    </w:p>
    <w:p w:rsidR="00BE4F21" w:rsidRPr="00055E3C" w:rsidRDefault="00A53EFD" w:rsidP="00055E3C">
      <w:pPr>
        <w:pStyle w:val="ListParagraph"/>
        <w:spacing w:line="360" w:lineRule="auto"/>
        <w:ind w:left="851" w:hanging="425"/>
        <w:rPr>
          <w:b/>
          <w:noProof/>
        </w:rPr>
      </w:pPr>
      <w:r>
        <w:rPr>
          <w:b/>
          <w:noProof/>
          <w:lang w:val="id-ID"/>
        </w:rPr>
        <w:t xml:space="preserve">1.1  </w:t>
      </w:r>
      <w:r w:rsidRPr="00A53EFD">
        <w:rPr>
          <w:b/>
        </w:rPr>
        <w:t>Fasilitasi pelaksanaan Musrenbang Desa/Kelurahan dan Kecamatan</w:t>
      </w:r>
    </w:p>
    <w:tbl>
      <w:tblPr>
        <w:tblStyle w:val="TableGrid"/>
        <w:tblW w:w="8364" w:type="dxa"/>
        <w:tblInd w:w="108" w:type="dxa"/>
        <w:tblLayout w:type="fixed"/>
        <w:tblLook w:val="04A0" w:firstRow="1" w:lastRow="0" w:firstColumn="1" w:lastColumn="0" w:noHBand="0" w:noVBand="1"/>
      </w:tblPr>
      <w:tblGrid>
        <w:gridCol w:w="4253"/>
        <w:gridCol w:w="1984"/>
        <w:gridCol w:w="1276"/>
        <w:gridCol w:w="851"/>
      </w:tblGrid>
      <w:tr w:rsidR="00A53EFD" w:rsidTr="00A53EFD">
        <w:tc>
          <w:tcPr>
            <w:tcW w:w="4253" w:type="dxa"/>
            <w:vAlign w:val="center"/>
          </w:tcPr>
          <w:p w:rsidR="00A53EFD" w:rsidRPr="00041588" w:rsidRDefault="00A53EFD" w:rsidP="00951D5D">
            <w:pPr>
              <w:spacing w:line="360" w:lineRule="auto"/>
              <w:jc w:val="center"/>
              <w:rPr>
                <w:b/>
                <w:noProof/>
                <w:sz w:val="22"/>
                <w:szCs w:val="22"/>
                <w:lang w:val="en-US"/>
              </w:rPr>
            </w:pPr>
            <w:r w:rsidRPr="00041588">
              <w:rPr>
                <w:b/>
                <w:noProof/>
                <w:sz w:val="22"/>
                <w:szCs w:val="22"/>
                <w:lang w:val="en-US"/>
              </w:rPr>
              <w:t>Indikator Kinerja</w:t>
            </w:r>
          </w:p>
        </w:tc>
        <w:tc>
          <w:tcPr>
            <w:tcW w:w="1984" w:type="dxa"/>
            <w:vAlign w:val="center"/>
          </w:tcPr>
          <w:p w:rsidR="00A53EFD" w:rsidRPr="00041588" w:rsidRDefault="00A53EFD" w:rsidP="00951D5D">
            <w:pPr>
              <w:spacing w:line="360" w:lineRule="auto"/>
              <w:jc w:val="center"/>
              <w:rPr>
                <w:b/>
                <w:noProof/>
                <w:sz w:val="22"/>
                <w:szCs w:val="22"/>
                <w:lang w:val="en-US"/>
              </w:rPr>
            </w:pPr>
            <w:r w:rsidRPr="00041588">
              <w:rPr>
                <w:b/>
                <w:noProof/>
                <w:sz w:val="22"/>
                <w:szCs w:val="22"/>
                <w:lang w:val="en-US"/>
              </w:rPr>
              <w:t>Target</w:t>
            </w:r>
          </w:p>
        </w:tc>
        <w:tc>
          <w:tcPr>
            <w:tcW w:w="1276" w:type="dxa"/>
            <w:vAlign w:val="center"/>
          </w:tcPr>
          <w:p w:rsidR="00A53EFD" w:rsidRPr="00041588" w:rsidRDefault="00A53EFD" w:rsidP="00951D5D">
            <w:pPr>
              <w:spacing w:line="360" w:lineRule="auto"/>
              <w:jc w:val="center"/>
              <w:rPr>
                <w:b/>
                <w:noProof/>
                <w:sz w:val="22"/>
                <w:szCs w:val="22"/>
                <w:lang w:val="en-US"/>
              </w:rPr>
            </w:pPr>
            <w:r w:rsidRPr="00041588">
              <w:rPr>
                <w:b/>
                <w:noProof/>
                <w:sz w:val="22"/>
                <w:szCs w:val="22"/>
                <w:lang w:val="en-US"/>
              </w:rPr>
              <w:t>Realisasi</w:t>
            </w:r>
          </w:p>
        </w:tc>
        <w:tc>
          <w:tcPr>
            <w:tcW w:w="851" w:type="dxa"/>
            <w:vAlign w:val="center"/>
          </w:tcPr>
          <w:p w:rsidR="00A53EFD" w:rsidRPr="00041588" w:rsidRDefault="00A53EFD" w:rsidP="00951D5D">
            <w:pPr>
              <w:spacing w:line="360" w:lineRule="auto"/>
              <w:jc w:val="center"/>
              <w:rPr>
                <w:b/>
                <w:noProof/>
                <w:sz w:val="22"/>
                <w:szCs w:val="22"/>
                <w:lang w:val="en-US"/>
              </w:rPr>
            </w:pPr>
            <w:r w:rsidRPr="00041588">
              <w:rPr>
                <w:b/>
                <w:noProof/>
                <w:sz w:val="22"/>
                <w:szCs w:val="22"/>
                <w:lang w:val="en-US"/>
              </w:rPr>
              <w:t>%</w:t>
            </w:r>
          </w:p>
        </w:tc>
      </w:tr>
      <w:tr w:rsidR="00A53EFD" w:rsidTr="00A53EFD">
        <w:trPr>
          <w:trHeight w:val="1124"/>
        </w:trPr>
        <w:tc>
          <w:tcPr>
            <w:tcW w:w="4253" w:type="dxa"/>
          </w:tcPr>
          <w:p w:rsidR="00A53EFD" w:rsidRPr="00A53EFD" w:rsidRDefault="00A53EFD" w:rsidP="00BE4F21">
            <w:pPr>
              <w:rPr>
                <w:rFonts w:asciiTheme="majorHAnsi" w:hAnsiTheme="majorHAnsi"/>
                <w:noProof/>
                <w:sz w:val="22"/>
                <w:szCs w:val="22"/>
              </w:rPr>
            </w:pPr>
            <w:r w:rsidRPr="00A53EFD">
              <w:t>Fasilitasi pelaksanaan Musrenbang Desa/Kelurahan dan Kecamatan</w:t>
            </w:r>
          </w:p>
        </w:tc>
        <w:tc>
          <w:tcPr>
            <w:tcW w:w="1984" w:type="dxa"/>
            <w:vAlign w:val="center"/>
          </w:tcPr>
          <w:p w:rsidR="00A53EFD" w:rsidRPr="00BE4F21" w:rsidRDefault="00A53EFD" w:rsidP="00BE4F21">
            <w:pPr>
              <w:spacing w:line="360" w:lineRule="auto"/>
              <w:rPr>
                <w:rFonts w:asciiTheme="majorHAnsi" w:hAnsiTheme="majorHAnsi"/>
                <w:noProof/>
                <w:sz w:val="22"/>
                <w:szCs w:val="22"/>
                <w:lang w:val="en-US"/>
              </w:rPr>
            </w:pPr>
            <w:r w:rsidRPr="00BE4F21">
              <w:rPr>
                <w:rFonts w:asciiTheme="majorHAnsi" w:hAnsiTheme="majorHAnsi"/>
                <w:noProof/>
                <w:sz w:val="22"/>
                <w:szCs w:val="22"/>
                <w:lang w:val="en-US"/>
              </w:rPr>
              <w:t>11 Kegiatan</w:t>
            </w:r>
          </w:p>
        </w:tc>
        <w:tc>
          <w:tcPr>
            <w:tcW w:w="1276" w:type="dxa"/>
            <w:vAlign w:val="center"/>
          </w:tcPr>
          <w:p w:rsidR="00A53EFD" w:rsidRPr="00647949" w:rsidRDefault="00A53EFD" w:rsidP="00951D5D">
            <w:pPr>
              <w:spacing w:line="360" w:lineRule="auto"/>
              <w:jc w:val="center"/>
              <w:rPr>
                <w:rFonts w:asciiTheme="majorHAnsi" w:hAnsiTheme="majorHAnsi"/>
                <w:noProof/>
                <w:sz w:val="22"/>
                <w:szCs w:val="22"/>
                <w:lang w:val="en-US"/>
              </w:rPr>
            </w:pPr>
            <w:r>
              <w:rPr>
                <w:rFonts w:asciiTheme="majorHAnsi" w:hAnsiTheme="majorHAnsi"/>
                <w:noProof/>
                <w:sz w:val="22"/>
                <w:szCs w:val="22"/>
                <w:lang w:val="en-US"/>
              </w:rPr>
              <w:t>11</w:t>
            </w:r>
          </w:p>
        </w:tc>
        <w:tc>
          <w:tcPr>
            <w:tcW w:w="851" w:type="dxa"/>
            <w:vAlign w:val="center"/>
          </w:tcPr>
          <w:p w:rsidR="00A53EFD" w:rsidRPr="00647949" w:rsidRDefault="00A53EFD" w:rsidP="00951D5D">
            <w:pPr>
              <w:spacing w:line="360" w:lineRule="auto"/>
              <w:jc w:val="center"/>
              <w:rPr>
                <w:rFonts w:asciiTheme="majorHAnsi" w:hAnsiTheme="majorHAnsi"/>
                <w:noProof/>
                <w:sz w:val="22"/>
                <w:szCs w:val="22"/>
                <w:lang w:val="en-US"/>
              </w:rPr>
            </w:pPr>
            <w:r>
              <w:rPr>
                <w:rFonts w:asciiTheme="majorHAnsi" w:hAnsiTheme="majorHAnsi"/>
                <w:noProof/>
                <w:sz w:val="22"/>
                <w:szCs w:val="22"/>
                <w:lang w:val="en-US"/>
              </w:rPr>
              <w:t>100 %</w:t>
            </w:r>
          </w:p>
        </w:tc>
      </w:tr>
    </w:tbl>
    <w:p w:rsidR="00A0685D" w:rsidRDefault="00A0685D" w:rsidP="006F6DE6">
      <w:pPr>
        <w:spacing w:line="360" w:lineRule="auto"/>
        <w:ind w:firstLine="720"/>
        <w:jc w:val="both"/>
        <w:rPr>
          <w:color w:val="000000"/>
        </w:rPr>
      </w:pPr>
    </w:p>
    <w:p w:rsidR="006F6DE6" w:rsidRDefault="00A0685D" w:rsidP="006F6DE6">
      <w:pPr>
        <w:spacing w:line="360" w:lineRule="auto"/>
        <w:ind w:firstLine="720"/>
        <w:jc w:val="both"/>
        <w:rPr>
          <w:color w:val="000000"/>
        </w:rPr>
      </w:pPr>
      <w:r>
        <w:rPr>
          <w:color w:val="000000"/>
        </w:rPr>
        <w:t>Dalam rangka singkronisasi pelaksanaan pembangunan, forum Musyawarah perencanaan pembangunan memiliki peran penting sesuai dengan tahapan dan tingkatannya, terlebih lagi dengan adanya Alokasi Dana Desa (ADD) dari Pemerintah Kabupaten dan Dana Desa (DD) yang dikucurkan oleh pemerintah Pusat dimana pemerintah Desa dapat melakukan sendiri pembangunan-pembangunan yang dibutuhkan oleh desa. Dengan adanya Musrenbang yang baik pada tiap tingkatan diharapkan pembangunan dapat berjalan sesuai dengan yang diharapkan serta tidak terjadi tumpang tindih dan duplikasi penganggaran oleh pihak desa dan kabupaten. Dalam pelaksanaan Musyawarah Desa, pemerintah kecamatan kecamatan melakukan pendampingan pada saat pelaksanaannya di 8 desa dan 2 kelurahan dikecamatan Teweh Tengah dalam rangka penentuan skala prioritas dan kegiatan kegiatan yang akan diusulkan ke kabupaten pada musyawarah Perencanaan pembangunan Tingkat Kecamatan Teweh Tengah.</w:t>
      </w:r>
    </w:p>
    <w:p w:rsidR="00A0685D" w:rsidRDefault="00A0685D" w:rsidP="00055E3C">
      <w:pPr>
        <w:spacing w:line="360" w:lineRule="auto"/>
        <w:jc w:val="both"/>
        <w:rPr>
          <w:color w:val="000000"/>
          <w:lang w:val="id-ID"/>
        </w:rPr>
      </w:pPr>
    </w:p>
    <w:p w:rsidR="00055E3C" w:rsidRPr="00A8272E" w:rsidRDefault="00055E3C" w:rsidP="00055E3C">
      <w:pPr>
        <w:tabs>
          <w:tab w:val="left" w:pos="426"/>
        </w:tabs>
        <w:spacing w:line="360" w:lineRule="auto"/>
        <w:jc w:val="both"/>
        <w:rPr>
          <w:b/>
          <w:color w:val="000000"/>
          <w:lang w:val="id-ID"/>
        </w:rPr>
      </w:pPr>
      <w:r w:rsidRPr="00A8272E">
        <w:rPr>
          <w:b/>
          <w:color w:val="000000"/>
          <w:lang w:val="id-ID"/>
        </w:rPr>
        <w:tab/>
        <w:t xml:space="preserve">1.2   </w:t>
      </w:r>
      <w:r w:rsidRPr="00A8272E">
        <w:rPr>
          <w:b/>
        </w:rPr>
        <w:t>Fasilitas penyaluran beras miskin se- Kecamatan Teweh Tengah</w:t>
      </w:r>
      <w:r w:rsidRPr="00A8272E">
        <w:rPr>
          <w:b/>
          <w:color w:val="000000"/>
          <w:lang w:val="id-ID"/>
        </w:rPr>
        <w:tab/>
      </w:r>
    </w:p>
    <w:tbl>
      <w:tblPr>
        <w:tblStyle w:val="TableGrid"/>
        <w:tblW w:w="8364" w:type="dxa"/>
        <w:tblInd w:w="108" w:type="dxa"/>
        <w:tblLayout w:type="fixed"/>
        <w:tblLook w:val="04A0" w:firstRow="1" w:lastRow="0" w:firstColumn="1" w:lastColumn="0" w:noHBand="0" w:noVBand="1"/>
      </w:tblPr>
      <w:tblGrid>
        <w:gridCol w:w="4253"/>
        <w:gridCol w:w="1984"/>
        <w:gridCol w:w="1276"/>
        <w:gridCol w:w="851"/>
      </w:tblGrid>
      <w:tr w:rsidR="00055E3C" w:rsidRPr="00091FEE" w:rsidTr="00A8272E">
        <w:tc>
          <w:tcPr>
            <w:tcW w:w="4253" w:type="dxa"/>
            <w:vAlign w:val="center"/>
          </w:tcPr>
          <w:p w:rsidR="00055E3C" w:rsidRPr="00654C89" w:rsidRDefault="00055E3C" w:rsidP="000F3556">
            <w:pPr>
              <w:spacing w:line="360" w:lineRule="auto"/>
              <w:jc w:val="center"/>
              <w:rPr>
                <w:b/>
                <w:noProof/>
                <w:sz w:val="22"/>
                <w:szCs w:val="22"/>
                <w:lang w:val="en-US"/>
              </w:rPr>
            </w:pPr>
            <w:r w:rsidRPr="00654C89">
              <w:rPr>
                <w:b/>
                <w:noProof/>
                <w:sz w:val="22"/>
                <w:szCs w:val="22"/>
                <w:lang w:val="en-US"/>
              </w:rPr>
              <w:t>Indikator Kinerja</w:t>
            </w:r>
          </w:p>
        </w:tc>
        <w:tc>
          <w:tcPr>
            <w:tcW w:w="1984" w:type="dxa"/>
            <w:vAlign w:val="center"/>
          </w:tcPr>
          <w:p w:rsidR="00055E3C" w:rsidRPr="00654C89" w:rsidRDefault="00055E3C" w:rsidP="000F3556">
            <w:pPr>
              <w:spacing w:line="360" w:lineRule="auto"/>
              <w:jc w:val="center"/>
              <w:rPr>
                <w:b/>
                <w:noProof/>
                <w:sz w:val="22"/>
                <w:szCs w:val="22"/>
                <w:lang w:val="en-US"/>
              </w:rPr>
            </w:pPr>
            <w:r w:rsidRPr="00654C89">
              <w:rPr>
                <w:b/>
                <w:noProof/>
                <w:sz w:val="22"/>
                <w:szCs w:val="22"/>
                <w:lang w:val="en-US"/>
              </w:rPr>
              <w:t>Target</w:t>
            </w:r>
          </w:p>
        </w:tc>
        <w:tc>
          <w:tcPr>
            <w:tcW w:w="1276" w:type="dxa"/>
            <w:vAlign w:val="center"/>
          </w:tcPr>
          <w:p w:rsidR="00055E3C" w:rsidRPr="00654C89" w:rsidRDefault="00055E3C" w:rsidP="000F3556">
            <w:pPr>
              <w:spacing w:line="360" w:lineRule="auto"/>
              <w:jc w:val="center"/>
              <w:rPr>
                <w:b/>
                <w:noProof/>
                <w:sz w:val="22"/>
                <w:szCs w:val="22"/>
                <w:lang w:val="en-US"/>
              </w:rPr>
            </w:pPr>
            <w:r w:rsidRPr="00654C89">
              <w:rPr>
                <w:b/>
                <w:noProof/>
                <w:sz w:val="22"/>
                <w:szCs w:val="22"/>
                <w:lang w:val="en-US"/>
              </w:rPr>
              <w:t>Realisasi</w:t>
            </w:r>
          </w:p>
        </w:tc>
        <w:tc>
          <w:tcPr>
            <w:tcW w:w="851" w:type="dxa"/>
            <w:vAlign w:val="center"/>
          </w:tcPr>
          <w:p w:rsidR="00055E3C" w:rsidRPr="00654C89" w:rsidRDefault="00055E3C" w:rsidP="000F3556">
            <w:pPr>
              <w:spacing w:line="360" w:lineRule="auto"/>
              <w:jc w:val="center"/>
              <w:rPr>
                <w:b/>
                <w:noProof/>
                <w:sz w:val="22"/>
                <w:szCs w:val="22"/>
                <w:lang w:val="en-US"/>
              </w:rPr>
            </w:pPr>
            <w:r w:rsidRPr="00654C89">
              <w:rPr>
                <w:b/>
                <w:noProof/>
                <w:sz w:val="22"/>
                <w:szCs w:val="22"/>
                <w:lang w:val="en-US"/>
              </w:rPr>
              <w:t>%</w:t>
            </w:r>
          </w:p>
        </w:tc>
      </w:tr>
      <w:tr w:rsidR="00055E3C" w:rsidRPr="00091FEE" w:rsidTr="00A8272E">
        <w:trPr>
          <w:trHeight w:val="1133"/>
        </w:trPr>
        <w:tc>
          <w:tcPr>
            <w:tcW w:w="4253" w:type="dxa"/>
            <w:vAlign w:val="center"/>
          </w:tcPr>
          <w:p w:rsidR="00055E3C" w:rsidRPr="00654C89" w:rsidRDefault="00055E3C" w:rsidP="00BE4F21">
            <w:pPr>
              <w:spacing w:after="240"/>
              <w:rPr>
                <w:lang w:val="en-US"/>
              </w:rPr>
            </w:pPr>
            <w:r w:rsidRPr="00654C89">
              <w:t>Fasilitas penyaluran beras miskin se- Kecamatan Teweh Tengah</w:t>
            </w:r>
          </w:p>
        </w:tc>
        <w:tc>
          <w:tcPr>
            <w:tcW w:w="1984" w:type="dxa"/>
            <w:vAlign w:val="center"/>
          </w:tcPr>
          <w:p w:rsidR="00055E3C" w:rsidRPr="00654C89" w:rsidRDefault="00055E3C" w:rsidP="00432E01">
            <w:pPr>
              <w:jc w:val="center"/>
              <w:rPr>
                <w:noProof/>
                <w:lang w:val="en-US"/>
              </w:rPr>
            </w:pPr>
            <w:r w:rsidRPr="00654C89">
              <w:rPr>
                <w:noProof/>
                <w:lang w:val="en-US"/>
              </w:rPr>
              <w:t>720 KK</w:t>
            </w:r>
          </w:p>
        </w:tc>
        <w:tc>
          <w:tcPr>
            <w:tcW w:w="1276" w:type="dxa"/>
            <w:vAlign w:val="center"/>
          </w:tcPr>
          <w:p w:rsidR="00055E3C" w:rsidRPr="00654C89" w:rsidRDefault="00055E3C" w:rsidP="000F3556">
            <w:pPr>
              <w:spacing w:line="360" w:lineRule="auto"/>
              <w:jc w:val="center"/>
              <w:rPr>
                <w:noProof/>
                <w:lang w:val="en-US"/>
              </w:rPr>
            </w:pPr>
            <w:r w:rsidRPr="00654C89">
              <w:rPr>
                <w:noProof/>
                <w:lang w:val="en-US"/>
              </w:rPr>
              <w:t>715 KK</w:t>
            </w:r>
          </w:p>
        </w:tc>
        <w:tc>
          <w:tcPr>
            <w:tcW w:w="851" w:type="dxa"/>
            <w:vAlign w:val="center"/>
          </w:tcPr>
          <w:p w:rsidR="00055E3C" w:rsidRPr="00654C89" w:rsidRDefault="00055E3C" w:rsidP="000F3556">
            <w:pPr>
              <w:spacing w:line="360" w:lineRule="auto"/>
              <w:jc w:val="center"/>
              <w:rPr>
                <w:noProof/>
                <w:lang w:val="en-US"/>
              </w:rPr>
            </w:pPr>
            <w:r w:rsidRPr="00654C89">
              <w:rPr>
                <w:noProof/>
                <w:lang w:val="en-US"/>
              </w:rPr>
              <w:t>100 %</w:t>
            </w:r>
          </w:p>
        </w:tc>
      </w:tr>
    </w:tbl>
    <w:p w:rsidR="006F6DE6" w:rsidRDefault="00070C32" w:rsidP="00A8272E">
      <w:pPr>
        <w:spacing w:before="240" w:after="120" w:line="360" w:lineRule="auto"/>
        <w:ind w:firstLine="660"/>
        <w:jc w:val="both"/>
        <w:rPr>
          <w:color w:val="FF0000"/>
        </w:rPr>
      </w:pPr>
      <w:r w:rsidRPr="00654C89">
        <w:t>Berdasarkan Surat Bupati Barito Utara Nomor 48/501/Ka</w:t>
      </w:r>
      <w:r w:rsidR="00654C89">
        <w:t>nhangan tanggal 23 Februari 2018 perihal Pagu Raskin Tahun 2018</w:t>
      </w:r>
      <w:r w:rsidRPr="00654C89">
        <w:t xml:space="preserve">  Kabupaten Barito Utara, untuk Kecamatan Teweh Tengah teralokasi Sebanyak 126.540 kg. adapun rincian untuk masing-masing desa sebagaimana tabel dibawah ini</w:t>
      </w:r>
      <w:r w:rsidR="00A8272E">
        <w:rPr>
          <w:color w:val="FF0000"/>
        </w:rPr>
        <w:t>.</w:t>
      </w:r>
    </w:p>
    <w:p w:rsidR="00A8272E" w:rsidRPr="00091FEE" w:rsidRDefault="00A8272E" w:rsidP="00A8272E">
      <w:pPr>
        <w:spacing w:before="240" w:after="120" w:line="360" w:lineRule="auto"/>
        <w:ind w:firstLine="660"/>
        <w:jc w:val="both"/>
        <w:rPr>
          <w:color w:val="FF0000"/>
        </w:rPr>
      </w:pPr>
    </w:p>
    <w:p w:rsidR="00070C32" w:rsidRPr="00654C89" w:rsidRDefault="00070C32" w:rsidP="00070C32">
      <w:pPr>
        <w:pStyle w:val="ListParagraph"/>
        <w:ind w:left="660"/>
        <w:jc w:val="center"/>
      </w:pPr>
      <w:r w:rsidRPr="00654C89">
        <w:lastRenderedPageBreak/>
        <w:t>Tabel 3.3</w:t>
      </w:r>
    </w:p>
    <w:p w:rsidR="00070C32" w:rsidRPr="00654C89" w:rsidRDefault="00070C32" w:rsidP="00070C32">
      <w:pPr>
        <w:jc w:val="center"/>
      </w:pPr>
      <w:r w:rsidRPr="00654C89">
        <w:t xml:space="preserve">Jumlah RTS-PM dan Pagu Alokasi Raskin </w:t>
      </w:r>
    </w:p>
    <w:p w:rsidR="00070C32" w:rsidRPr="00654C89" w:rsidRDefault="00070C32" w:rsidP="00070C32">
      <w:pPr>
        <w:jc w:val="center"/>
      </w:pPr>
      <w:r w:rsidRPr="00654C89">
        <w:t>K</w:t>
      </w:r>
      <w:r w:rsidR="00654C89">
        <w:t>ecamatan Teweh Tengah Tahun 2016-2018</w:t>
      </w:r>
    </w:p>
    <w:p w:rsidR="00070C32" w:rsidRPr="00654C89" w:rsidRDefault="00070C32" w:rsidP="00070C32">
      <w:pPr>
        <w:jc w:val="center"/>
      </w:pPr>
    </w:p>
    <w:tbl>
      <w:tblPr>
        <w:tblW w:w="9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1350"/>
        <w:gridCol w:w="720"/>
        <w:gridCol w:w="810"/>
        <w:gridCol w:w="810"/>
        <w:gridCol w:w="780"/>
        <w:gridCol w:w="810"/>
        <w:gridCol w:w="810"/>
        <w:gridCol w:w="931"/>
        <w:gridCol w:w="900"/>
        <w:gridCol w:w="900"/>
      </w:tblGrid>
      <w:tr w:rsidR="00654C89" w:rsidRPr="00654C89" w:rsidTr="009E45EB">
        <w:trPr>
          <w:trHeight w:val="720"/>
          <w:jc w:val="center"/>
        </w:trPr>
        <w:tc>
          <w:tcPr>
            <w:tcW w:w="515" w:type="dxa"/>
            <w:vMerge w:val="restart"/>
            <w:shd w:val="clear" w:color="auto" w:fill="auto"/>
            <w:vAlign w:val="center"/>
            <w:hideMark/>
          </w:tcPr>
          <w:p w:rsidR="009E45EB" w:rsidRPr="00654C89" w:rsidRDefault="009E45EB" w:rsidP="001A5C39">
            <w:pPr>
              <w:ind w:left="-63" w:right="-60"/>
              <w:jc w:val="center"/>
              <w:rPr>
                <w:b/>
                <w:bCs/>
              </w:rPr>
            </w:pPr>
            <w:r w:rsidRPr="00654C89">
              <w:rPr>
                <w:b/>
                <w:bCs/>
              </w:rPr>
              <w:t>No</w:t>
            </w:r>
          </w:p>
        </w:tc>
        <w:tc>
          <w:tcPr>
            <w:tcW w:w="1350" w:type="dxa"/>
            <w:vMerge w:val="restart"/>
            <w:shd w:val="clear" w:color="auto" w:fill="auto"/>
            <w:vAlign w:val="center"/>
            <w:hideMark/>
          </w:tcPr>
          <w:p w:rsidR="009E45EB" w:rsidRPr="00654C89" w:rsidRDefault="009E45EB" w:rsidP="001A5C39">
            <w:pPr>
              <w:jc w:val="center"/>
              <w:rPr>
                <w:b/>
                <w:bCs/>
              </w:rPr>
            </w:pPr>
            <w:r w:rsidRPr="00654C89">
              <w:rPr>
                <w:b/>
                <w:bCs/>
              </w:rPr>
              <w:t>Desa</w:t>
            </w:r>
          </w:p>
        </w:tc>
        <w:tc>
          <w:tcPr>
            <w:tcW w:w="2340" w:type="dxa"/>
            <w:gridSpan w:val="3"/>
            <w:shd w:val="clear" w:color="auto" w:fill="auto"/>
            <w:vAlign w:val="center"/>
            <w:hideMark/>
          </w:tcPr>
          <w:p w:rsidR="009E45EB" w:rsidRPr="00654C89" w:rsidRDefault="009E45EB" w:rsidP="001A5C39">
            <w:pPr>
              <w:jc w:val="center"/>
              <w:rPr>
                <w:b/>
                <w:bCs/>
              </w:rPr>
            </w:pPr>
            <w:r w:rsidRPr="00654C89">
              <w:rPr>
                <w:b/>
                <w:bCs/>
              </w:rPr>
              <w:t xml:space="preserve">Sasaran </w:t>
            </w:r>
          </w:p>
          <w:p w:rsidR="009E45EB" w:rsidRPr="00654C89" w:rsidRDefault="009E45EB" w:rsidP="001A5C39">
            <w:pPr>
              <w:jc w:val="center"/>
              <w:rPr>
                <w:b/>
                <w:bCs/>
              </w:rPr>
            </w:pPr>
            <w:r w:rsidRPr="00654C89">
              <w:rPr>
                <w:b/>
                <w:bCs/>
              </w:rPr>
              <w:t>RTS-PM</w:t>
            </w:r>
          </w:p>
        </w:tc>
        <w:tc>
          <w:tcPr>
            <w:tcW w:w="2400" w:type="dxa"/>
            <w:gridSpan w:val="3"/>
            <w:shd w:val="clear" w:color="auto" w:fill="auto"/>
            <w:vAlign w:val="center"/>
            <w:hideMark/>
          </w:tcPr>
          <w:p w:rsidR="009E45EB" w:rsidRPr="00654C89" w:rsidRDefault="009E45EB" w:rsidP="001A5C39">
            <w:pPr>
              <w:jc w:val="center"/>
              <w:rPr>
                <w:b/>
                <w:bCs/>
              </w:rPr>
            </w:pPr>
            <w:r w:rsidRPr="00654C89">
              <w:rPr>
                <w:b/>
                <w:bCs/>
              </w:rPr>
              <w:t xml:space="preserve">Pagu  alokasi </w:t>
            </w:r>
          </w:p>
          <w:p w:rsidR="009E45EB" w:rsidRPr="00654C89" w:rsidRDefault="009E45EB" w:rsidP="001A5C39">
            <w:pPr>
              <w:jc w:val="center"/>
              <w:rPr>
                <w:b/>
                <w:bCs/>
              </w:rPr>
            </w:pPr>
            <w:r w:rsidRPr="00654C89">
              <w:rPr>
                <w:b/>
                <w:bCs/>
              </w:rPr>
              <w:t xml:space="preserve">per-bulan </w:t>
            </w:r>
          </w:p>
          <w:p w:rsidR="009E45EB" w:rsidRPr="00654C89" w:rsidRDefault="009E45EB" w:rsidP="001A5C39">
            <w:pPr>
              <w:jc w:val="center"/>
              <w:rPr>
                <w:b/>
                <w:bCs/>
              </w:rPr>
            </w:pPr>
            <w:r w:rsidRPr="00654C89">
              <w:rPr>
                <w:b/>
                <w:bCs/>
              </w:rPr>
              <w:t>(Kilogram)</w:t>
            </w:r>
          </w:p>
        </w:tc>
        <w:tc>
          <w:tcPr>
            <w:tcW w:w="2731" w:type="dxa"/>
            <w:gridSpan w:val="3"/>
            <w:shd w:val="clear" w:color="auto" w:fill="auto"/>
            <w:vAlign w:val="center"/>
            <w:hideMark/>
          </w:tcPr>
          <w:p w:rsidR="009E45EB" w:rsidRPr="00654C89" w:rsidRDefault="009E45EB" w:rsidP="001A5C39">
            <w:pPr>
              <w:jc w:val="center"/>
              <w:rPr>
                <w:b/>
                <w:bCs/>
              </w:rPr>
            </w:pPr>
            <w:r w:rsidRPr="00654C89">
              <w:rPr>
                <w:b/>
                <w:bCs/>
              </w:rPr>
              <w:t>pagu raskin tahun 2017 Kilogram</w:t>
            </w:r>
          </w:p>
        </w:tc>
      </w:tr>
      <w:tr w:rsidR="00654C89" w:rsidRPr="00654C89" w:rsidTr="00654C89">
        <w:trPr>
          <w:trHeight w:val="300"/>
          <w:jc w:val="center"/>
        </w:trPr>
        <w:tc>
          <w:tcPr>
            <w:tcW w:w="515" w:type="dxa"/>
            <w:vMerge/>
            <w:shd w:val="clear" w:color="auto" w:fill="auto"/>
            <w:vAlign w:val="center"/>
            <w:hideMark/>
          </w:tcPr>
          <w:p w:rsidR="00654C89" w:rsidRPr="00654C89" w:rsidRDefault="00654C89" w:rsidP="00654C89">
            <w:pPr>
              <w:ind w:left="-63" w:right="-60"/>
              <w:jc w:val="center"/>
              <w:rPr>
                <w:b/>
                <w:bCs/>
              </w:rPr>
            </w:pPr>
          </w:p>
        </w:tc>
        <w:tc>
          <w:tcPr>
            <w:tcW w:w="1350" w:type="dxa"/>
            <w:vMerge/>
            <w:shd w:val="clear" w:color="auto" w:fill="auto"/>
            <w:vAlign w:val="center"/>
            <w:hideMark/>
          </w:tcPr>
          <w:p w:rsidR="00654C89" w:rsidRPr="00654C89" w:rsidRDefault="00654C89" w:rsidP="00654C89">
            <w:pPr>
              <w:jc w:val="center"/>
              <w:rPr>
                <w:b/>
                <w:bCs/>
              </w:rPr>
            </w:pPr>
          </w:p>
        </w:tc>
        <w:tc>
          <w:tcPr>
            <w:tcW w:w="720" w:type="dxa"/>
            <w:shd w:val="clear" w:color="auto" w:fill="auto"/>
            <w:hideMark/>
          </w:tcPr>
          <w:p w:rsidR="00654C89" w:rsidRPr="00654C89" w:rsidRDefault="00654C89" w:rsidP="00654C89">
            <w:pPr>
              <w:jc w:val="center"/>
              <w:rPr>
                <w:b/>
                <w:bCs/>
                <w:sz w:val="20"/>
                <w:szCs w:val="20"/>
              </w:rPr>
            </w:pPr>
            <w:r w:rsidRPr="00654C89">
              <w:rPr>
                <w:b/>
                <w:bCs/>
                <w:sz w:val="20"/>
                <w:szCs w:val="20"/>
              </w:rPr>
              <w:t>2016</w:t>
            </w:r>
          </w:p>
        </w:tc>
        <w:tc>
          <w:tcPr>
            <w:tcW w:w="810" w:type="dxa"/>
            <w:shd w:val="clear" w:color="auto" w:fill="auto"/>
            <w:hideMark/>
          </w:tcPr>
          <w:p w:rsidR="00654C89" w:rsidRPr="00654C89" w:rsidRDefault="00654C89" w:rsidP="00654C89">
            <w:pPr>
              <w:jc w:val="center"/>
              <w:rPr>
                <w:b/>
                <w:bCs/>
                <w:sz w:val="20"/>
                <w:szCs w:val="20"/>
              </w:rPr>
            </w:pPr>
            <w:r w:rsidRPr="00654C89">
              <w:rPr>
                <w:b/>
                <w:bCs/>
                <w:sz w:val="20"/>
                <w:szCs w:val="20"/>
              </w:rPr>
              <w:t>2017</w:t>
            </w:r>
          </w:p>
        </w:tc>
        <w:tc>
          <w:tcPr>
            <w:tcW w:w="810" w:type="dxa"/>
          </w:tcPr>
          <w:p w:rsidR="00654C89" w:rsidRPr="00654C89" w:rsidRDefault="00654C89" w:rsidP="00654C89">
            <w:pPr>
              <w:jc w:val="center"/>
              <w:rPr>
                <w:b/>
                <w:bCs/>
                <w:sz w:val="20"/>
                <w:szCs w:val="20"/>
              </w:rPr>
            </w:pPr>
            <w:r w:rsidRPr="00654C89">
              <w:rPr>
                <w:b/>
                <w:bCs/>
                <w:sz w:val="20"/>
                <w:szCs w:val="20"/>
              </w:rPr>
              <w:t>2018</w:t>
            </w:r>
          </w:p>
        </w:tc>
        <w:tc>
          <w:tcPr>
            <w:tcW w:w="780" w:type="dxa"/>
            <w:shd w:val="clear" w:color="auto" w:fill="auto"/>
            <w:hideMark/>
          </w:tcPr>
          <w:p w:rsidR="00654C89" w:rsidRPr="00654C89" w:rsidRDefault="00654C89" w:rsidP="00654C89">
            <w:pPr>
              <w:jc w:val="center"/>
              <w:rPr>
                <w:b/>
                <w:bCs/>
                <w:sz w:val="20"/>
                <w:szCs w:val="20"/>
              </w:rPr>
            </w:pPr>
            <w:r w:rsidRPr="00654C89">
              <w:rPr>
                <w:b/>
                <w:bCs/>
                <w:sz w:val="20"/>
                <w:szCs w:val="20"/>
              </w:rPr>
              <w:t>2016</w:t>
            </w:r>
          </w:p>
        </w:tc>
        <w:tc>
          <w:tcPr>
            <w:tcW w:w="810" w:type="dxa"/>
            <w:shd w:val="clear" w:color="auto" w:fill="auto"/>
            <w:hideMark/>
          </w:tcPr>
          <w:p w:rsidR="00654C89" w:rsidRPr="00654C89" w:rsidRDefault="00654C89" w:rsidP="00654C89">
            <w:pPr>
              <w:jc w:val="center"/>
              <w:rPr>
                <w:b/>
                <w:bCs/>
                <w:sz w:val="20"/>
                <w:szCs w:val="20"/>
              </w:rPr>
            </w:pPr>
            <w:r w:rsidRPr="00654C89">
              <w:rPr>
                <w:b/>
                <w:bCs/>
                <w:sz w:val="20"/>
                <w:szCs w:val="20"/>
              </w:rPr>
              <w:t>2017</w:t>
            </w:r>
          </w:p>
        </w:tc>
        <w:tc>
          <w:tcPr>
            <w:tcW w:w="810" w:type="dxa"/>
          </w:tcPr>
          <w:p w:rsidR="00654C89" w:rsidRPr="00654C89" w:rsidRDefault="00654C89" w:rsidP="00654C89">
            <w:pPr>
              <w:jc w:val="center"/>
              <w:rPr>
                <w:b/>
                <w:bCs/>
                <w:sz w:val="20"/>
                <w:szCs w:val="20"/>
              </w:rPr>
            </w:pPr>
            <w:r w:rsidRPr="00654C89">
              <w:rPr>
                <w:b/>
                <w:bCs/>
                <w:sz w:val="20"/>
                <w:szCs w:val="20"/>
              </w:rPr>
              <w:t>2018</w:t>
            </w:r>
          </w:p>
        </w:tc>
        <w:tc>
          <w:tcPr>
            <w:tcW w:w="931" w:type="dxa"/>
            <w:shd w:val="clear" w:color="auto" w:fill="auto"/>
            <w:hideMark/>
          </w:tcPr>
          <w:p w:rsidR="00654C89" w:rsidRPr="00654C89" w:rsidRDefault="00654C89" w:rsidP="00654C89">
            <w:pPr>
              <w:ind w:left="-63"/>
              <w:jc w:val="center"/>
              <w:rPr>
                <w:b/>
                <w:bCs/>
                <w:sz w:val="20"/>
                <w:szCs w:val="20"/>
              </w:rPr>
            </w:pPr>
            <w:r w:rsidRPr="00654C89">
              <w:rPr>
                <w:b/>
                <w:bCs/>
                <w:sz w:val="20"/>
                <w:szCs w:val="20"/>
              </w:rPr>
              <w:t>2016</w:t>
            </w:r>
          </w:p>
        </w:tc>
        <w:tc>
          <w:tcPr>
            <w:tcW w:w="900" w:type="dxa"/>
            <w:shd w:val="clear" w:color="auto" w:fill="auto"/>
            <w:hideMark/>
          </w:tcPr>
          <w:p w:rsidR="00654C89" w:rsidRPr="00654C89" w:rsidRDefault="00654C89" w:rsidP="00654C89">
            <w:pPr>
              <w:ind w:left="-63"/>
              <w:jc w:val="center"/>
              <w:rPr>
                <w:b/>
                <w:bCs/>
                <w:sz w:val="20"/>
                <w:szCs w:val="20"/>
              </w:rPr>
            </w:pPr>
            <w:r w:rsidRPr="00654C89">
              <w:rPr>
                <w:b/>
                <w:bCs/>
                <w:sz w:val="20"/>
                <w:szCs w:val="20"/>
              </w:rPr>
              <w:t>2017</w:t>
            </w:r>
          </w:p>
        </w:tc>
        <w:tc>
          <w:tcPr>
            <w:tcW w:w="900" w:type="dxa"/>
          </w:tcPr>
          <w:p w:rsidR="00654C89" w:rsidRPr="00654C89" w:rsidRDefault="00654C89" w:rsidP="00654C89">
            <w:pPr>
              <w:ind w:left="-63"/>
              <w:jc w:val="center"/>
              <w:rPr>
                <w:b/>
                <w:bCs/>
                <w:sz w:val="20"/>
                <w:szCs w:val="20"/>
              </w:rPr>
            </w:pPr>
            <w:r w:rsidRPr="00654C89">
              <w:rPr>
                <w:b/>
                <w:bCs/>
                <w:sz w:val="20"/>
                <w:szCs w:val="20"/>
              </w:rPr>
              <w:t>2018</w:t>
            </w:r>
          </w:p>
        </w:tc>
      </w:tr>
      <w:tr w:rsidR="00654C89" w:rsidRPr="00654C89" w:rsidTr="009E45EB">
        <w:trPr>
          <w:trHeight w:val="300"/>
          <w:jc w:val="center"/>
        </w:trPr>
        <w:tc>
          <w:tcPr>
            <w:tcW w:w="515" w:type="dxa"/>
            <w:shd w:val="clear" w:color="auto" w:fill="auto"/>
            <w:noWrap/>
            <w:vAlign w:val="bottom"/>
            <w:hideMark/>
          </w:tcPr>
          <w:p w:rsidR="00654C89" w:rsidRPr="00654C89" w:rsidRDefault="00654C89" w:rsidP="00654C89">
            <w:pPr>
              <w:ind w:left="-63" w:right="-60"/>
              <w:jc w:val="right"/>
              <w:rPr>
                <w:rFonts w:ascii="Arial" w:hAnsi="Arial" w:cs="Arial"/>
                <w:sz w:val="18"/>
                <w:szCs w:val="18"/>
              </w:rPr>
            </w:pPr>
            <w:r w:rsidRPr="00654C89">
              <w:rPr>
                <w:rFonts w:ascii="Arial" w:hAnsi="Arial" w:cs="Arial"/>
                <w:sz w:val="18"/>
                <w:szCs w:val="18"/>
              </w:rPr>
              <w:t>1</w:t>
            </w:r>
          </w:p>
        </w:tc>
        <w:tc>
          <w:tcPr>
            <w:tcW w:w="1350" w:type="dxa"/>
            <w:shd w:val="clear" w:color="auto" w:fill="auto"/>
            <w:noWrap/>
            <w:vAlign w:val="bottom"/>
            <w:hideMark/>
          </w:tcPr>
          <w:p w:rsidR="00654C89" w:rsidRPr="00654C89" w:rsidRDefault="00654C89" w:rsidP="00654C89">
            <w:pPr>
              <w:rPr>
                <w:rFonts w:ascii="Arial" w:hAnsi="Arial" w:cs="Arial"/>
                <w:sz w:val="18"/>
                <w:szCs w:val="18"/>
              </w:rPr>
            </w:pPr>
            <w:r w:rsidRPr="00654C89">
              <w:rPr>
                <w:rFonts w:ascii="Arial" w:hAnsi="Arial" w:cs="Arial"/>
                <w:sz w:val="18"/>
                <w:szCs w:val="18"/>
              </w:rPr>
              <w:t>Lemo I</w:t>
            </w:r>
          </w:p>
        </w:tc>
        <w:tc>
          <w:tcPr>
            <w:tcW w:w="72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66</w:t>
            </w:r>
          </w:p>
        </w:tc>
        <w:tc>
          <w:tcPr>
            <w:tcW w:w="81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38</w:t>
            </w:r>
          </w:p>
        </w:tc>
        <w:tc>
          <w:tcPr>
            <w:tcW w:w="810" w:type="dxa"/>
            <w:vAlign w:val="bottom"/>
          </w:tcPr>
          <w:p w:rsidR="00654C89" w:rsidRPr="00654C89" w:rsidRDefault="00654C89" w:rsidP="00654C89">
            <w:pPr>
              <w:jc w:val="right"/>
              <w:rPr>
                <w:rFonts w:ascii="Arial" w:hAnsi="Arial" w:cs="Arial"/>
                <w:sz w:val="18"/>
                <w:szCs w:val="18"/>
              </w:rPr>
            </w:pPr>
            <w:r w:rsidRPr="00654C89">
              <w:rPr>
                <w:rFonts w:ascii="Arial" w:hAnsi="Arial" w:cs="Arial"/>
                <w:sz w:val="18"/>
                <w:szCs w:val="18"/>
              </w:rPr>
              <w:t>38</w:t>
            </w:r>
          </w:p>
        </w:tc>
        <w:tc>
          <w:tcPr>
            <w:tcW w:w="78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990</w:t>
            </w:r>
          </w:p>
        </w:tc>
        <w:tc>
          <w:tcPr>
            <w:tcW w:w="81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570</w:t>
            </w:r>
          </w:p>
        </w:tc>
        <w:tc>
          <w:tcPr>
            <w:tcW w:w="810" w:type="dxa"/>
            <w:vAlign w:val="bottom"/>
          </w:tcPr>
          <w:p w:rsidR="00654C89" w:rsidRPr="00654C89" w:rsidRDefault="00654C89" w:rsidP="00654C89">
            <w:pPr>
              <w:jc w:val="right"/>
              <w:rPr>
                <w:rFonts w:ascii="Arial" w:hAnsi="Arial" w:cs="Arial"/>
                <w:sz w:val="18"/>
                <w:szCs w:val="18"/>
              </w:rPr>
            </w:pPr>
            <w:r w:rsidRPr="00654C89">
              <w:rPr>
                <w:rFonts w:ascii="Arial" w:hAnsi="Arial" w:cs="Arial"/>
                <w:sz w:val="18"/>
                <w:szCs w:val="18"/>
              </w:rPr>
              <w:t>570</w:t>
            </w:r>
          </w:p>
        </w:tc>
        <w:tc>
          <w:tcPr>
            <w:tcW w:w="931"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11.880</w:t>
            </w:r>
          </w:p>
        </w:tc>
        <w:tc>
          <w:tcPr>
            <w:tcW w:w="90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11.880</w:t>
            </w:r>
          </w:p>
        </w:tc>
        <w:tc>
          <w:tcPr>
            <w:tcW w:w="900" w:type="dxa"/>
            <w:vAlign w:val="bottom"/>
          </w:tcPr>
          <w:p w:rsidR="00654C89" w:rsidRPr="00654C89" w:rsidRDefault="00654C89" w:rsidP="00654C89">
            <w:pPr>
              <w:jc w:val="right"/>
              <w:rPr>
                <w:rFonts w:ascii="Arial" w:hAnsi="Arial" w:cs="Arial"/>
                <w:sz w:val="18"/>
                <w:szCs w:val="18"/>
              </w:rPr>
            </w:pPr>
            <w:r w:rsidRPr="00654C89">
              <w:rPr>
                <w:rFonts w:ascii="Arial" w:hAnsi="Arial" w:cs="Arial"/>
                <w:sz w:val="18"/>
                <w:szCs w:val="18"/>
              </w:rPr>
              <w:t>11.880</w:t>
            </w:r>
          </w:p>
        </w:tc>
      </w:tr>
      <w:tr w:rsidR="00654C89" w:rsidRPr="00654C89" w:rsidTr="009E45EB">
        <w:trPr>
          <w:trHeight w:val="300"/>
          <w:jc w:val="center"/>
        </w:trPr>
        <w:tc>
          <w:tcPr>
            <w:tcW w:w="515" w:type="dxa"/>
            <w:shd w:val="clear" w:color="auto" w:fill="auto"/>
            <w:noWrap/>
            <w:vAlign w:val="bottom"/>
            <w:hideMark/>
          </w:tcPr>
          <w:p w:rsidR="00654C89" w:rsidRPr="00654C89" w:rsidRDefault="00654C89" w:rsidP="00654C89">
            <w:pPr>
              <w:ind w:left="-63" w:right="-60"/>
              <w:jc w:val="right"/>
              <w:rPr>
                <w:rFonts w:ascii="Arial" w:hAnsi="Arial" w:cs="Arial"/>
                <w:sz w:val="18"/>
                <w:szCs w:val="18"/>
              </w:rPr>
            </w:pPr>
            <w:r w:rsidRPr="00654C89">
              <w:rPr>
                <w:rFonts w:ascii="Arial" w:hAnsi="Arial" w:cs="Arial"/>
                <w:sz w:val="18"/>
                <w:szCs w:val="18"/>
              </w:rPr>
              <w:t>2</w:t>
            </w:r>
          </w:p>
        </w:tc>
        <w:tc>
          <w:tcPr>
            <w:tcW w:w="1350" w:type="dxa"/>
            <w:shd w:val="clear" w:color="auto" w:fill="auto"/>
            <w:noWrap/>
            <w:vAlign w:val="bottom"/>
            <w:hideMark/>
          </w:tcPr>
          <w:p w:rsidR="00654C89" w:rsidRPr="00654C89" w:rsidRDefault="00654C89" w:rsidP="00654C89">
            <w:pPr>
              <w:rPr>
                <w:rFonts w:ascii="Arial" w:hAnsi="Arial" w:cs="Arial"/>
                <w:sz w:val="18"/>
                <w:szCs w:val="18"/>
              </w:rPr>
            </w:pPr>
            <w:r w:rsidRPr="00654C89">
              <w:rPr>
                <w:rFonts w:ascii="Arial" w:hAnsi="Arial" w:cs="Arial"/>
                <w:sz w:val="18"/>
                <w:szCs w:val="18"/>
              </w:rPr>
              <w:t>Lemo II</w:t>
            </w:r>
          </w:p>
        </w:tc>
        <w:tc>
          <w:tcPr>
            <w:tcW w:w="72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147</w:t>
            </w:r>
          </w:p>
        </w:tc>
        <w:tc>
          <w:tcPr>
            <w:tcW w:w="81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178</w:t>
            </w:r>
          </w:p>
        </w:tc>
        <w:tc>
          <w:tcPr>
            <w:tcW w:w="810" w:type="dxa"/>
            <w:vAlign w:val="bottom"/>
          </w:tcPr>
          <w:p w:rsidR="00654C89" w:rsidRPr="00654C89" w:rsidRDefault="00654C89" w:rsidP="00654C89">
            <w:pPr>
              <w:jc w:val="right"/>
              <w:rPr>
                <w:rFonts w:ascii="Arial" w:hAnsi="Arial" w:cs="Arial"/>
                <w:sz w:val="18"/>
                <w:szCs w:val="18"/>
              </w:rPr>
            </w:pPr>
            <w:r w:rsidRPr="00654C89">
              <w:rPr>
                <w:rFonts w:ascii="Arial" w:hAnsi="Arial" w:cs="Arial"/>
                <w:sz w:val="18"/>
                <w:szCs w:val="18"/>
              </w:rPr>
              <w:t>178</w:t>
            </w:r>
          </w:p>
        </w:tc>
        <w:tc>
          <w:tcPr>
            <w:tcW w:w="78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2,205</w:t>
            </w:r>
          </w:p>
        </w:tc>
        <w:tc>
          <w:tcPr>
            <w:tcW w:w="81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2,670</w:t>
            </w:r>
          </w:p>
        </w:tc>
        <w:tc>
          <w:tcPr>
            <w:tcW w:w="810" w:type="dxa"/>
            <w:vAlign w:val="bottom"/>
          </w:tcPr>
          <w:p w:rsidR="00654C89" w:rsidRPr="00654C89" w:rsidRDefault="00654C89" w:rsidP="00654C89">
            <w:pPr>
              <w:jc w:val="right"/>
              <w:rPr>
                <w:rFonts w:ascii="Arial" w:hAnsi="Arial" w:cs="Arial"/>
                <w:sz w:val="18"/>
                <w:szCs w:val="18"/>
              </w:rPr>
            </w:pPr>
            <w:r w:rsidRPr="00654C89">
              <w:rPr>
                <w:rFonts w:ascii="Arial" w:hAnsi="Arial" w:cs="Arial"/>
                <w:sz w:val="18"/>
                <w:szCs w:val="18"/>
              </w:rPr>
              <w:t>2,670</w:t>
            </w:r>
          </w:p>
        </w:tc>
        <w:tc>
          <w:tcPr>
            <w:tcW w:w="931"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26.460</w:t>
            </w:r>
          </w:p>
        </w:tc>
        <w:tc>
          <w:tcPr>
            <w:tcW w:w="90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26.460</w:t>
            </w:r>
          </w:p>
        </w:tc>
        <w:tc>
          <w:tcPr>
            <w:tcW w:w="900" w:type="dxa"/>
            <w:vAlign w:val="bottom"/>
          </w:tcPr>
          <w:p w:rsidR="00654C89" w:rsidRPr="00654C89" w:rsidRDefault="00654C89" w:rsidP="00654C89">
            <w:pPr>
              <w:jc w:val="right"/>
              <w:rPr>
                <w:rFonts w:ascii="Arial" w:hAnsi="Arial" w:cs="Arial"/>
                <w:sz w:val="18"/>
                <w:szCs w:val="18"/>
              </w:rPr>
            </w:pPr>
            <w:r w:rsidRPr="00654C89">
              <w:rPr>
                <w:rFonts w:ascii="Arial" w:hAnsi="Arial" w:cs="Arial"/>
                <w:sz w:val="18"/>
                <w:szCs w:val="18"/>
              </w:rPr>
              <w:t>26.460</w:t>
            </w:r>
          </w:p>
        </w:tc>
      </w:tr>
      <w:tr w:rsidR="00654C89" w:rsidRPr="00654C89" w:rsidTr="009E45EB">
        <w:trPr>
          <w:trHeight w:val="300"/>
          <w:jc w:val="center"/>
        </w:trPr>
        <w:tc>
          <w:tcPr>
            <w:tcW w:w="515" w:type="dxa"/>
            <w:shd w:val="clear" w:color="auto" w:fill="auto"/>
            <w:noWrap/>
            <w:vAlign w:val="bottom"/>
            <w:hideMark/>
          </w:tcPr>
          <w:p w:rsidR="00654C89" w:rsidRPr="00654C89" w:rsidRDefault="00654C89" w:rsidP="00654C89">
            <w:pPr>
              <w:ind w:left="-63" w:right="-60"/>
              <w:jc w:val="right"/>
              <w:rPr>
                <w:rFonts w:ascii="Arial" w:hAnsi="Arial" w:cs="Arial"/>
                <w:sz w:val="18"/>
                <w:szCs w:val="18"/>
              </w:rPr>
            </w:pPr>
            <w:r w:rsidRPr="00654C89">
              <w:rPr>
                <w:rFonts w:ascii="Arial" w:hAnsi="Arial" w:cs="Arial"/>
                <w:sz w:val="18"/>
                <w:szCs w:val="18"/>
              </w:rPr>
              <w:t>3</w:t>
            </w:r>
          </w:p>
        </w:tc>
        <w:tc>
          <w:tcPr>
            <w:tcW w:w="1350" w:type="dxa"/>
            <w:shd w:val="clear" w:color="auto" w:fill="auto"/>
            <w:noWrap/>
            <w:vAlign w:val="bottom"/>
            <w:hideMark/>
          </w:tcPr>
          <w:p w:rsidR="00654C89" w:rsidRPr="00654C89" w:rsidRDefault="00654C89" w:rsidP="00654C89">
            <w:pPr>
              <w:rPr>
                <w:rFonts w:ascii="Arial" w:hAnsi="Arial" w:cs="Arial"/>
                <w:sz w:val="18"/>
                <w:szCs w:val="18"/>
              </w:rPr>
            </w:pPr>
            <w:r w:rsidRPr="00654C89">
              <w:rPr>
                <w:rFonts w:ascii="Arial" w:hAnsi="Arial" w:cs="Arial"/>
                <w:sz w:val="18"/>
                <w:szCs w:val="18"/>
              </w:rPr>
              <w:t>Pendreh</w:t>
            </w:r>
          </w:p>
        </w:tc>
        <w:tc>
          <w:tcPr>
            <w:tcW w:w="72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101</w:t>
            </w:r>
          </w:p>
        </w:tc>
        <w:tc>
          <w:tcPr>
            <w:tcW w:w="81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92</w:t>
            </w:r>
          </w:p>
        </w:tc>
        <w:tc>
          <w:tcPr>
            <w:tcW w:w="810" w:type="dxa"/>
            <w:vAlign w:val="bottom"/>
          </w:tcPr>
          <w:p w:rsidR="00654C89" w:rsidRPr="00654C89" w:rsidRDefault="00654C89" w:rsidP="00654C89">
            <w:pPr>
              <w:jc w:val="right"/>
              <w:rPr>
                <w:rFonts w:ascii="Arial" w:hAnsi="Arial" w:cs="Arial"/>
                <w:sz w:val="18"/>
                <w:szCs w:val="18"/>
              </w:rPr>
            </w:pPr>
            <w:r w:rsidRPr="00654C89">
              <w:rPr>
                <w:rFonts w:ascii="Arial" w:hAnsi="Arial" w:cs="Arial"/>
                <w:sz w:val="18"/>
                <w:szCs w:val="18"/>
              </w:rPr>
              <w:t>92</w:t>
            </w:r>
          </w:p>
        </w:tc>
        <w:tc>
          <w:tcPr>
            <w:tcW w:w="78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1,515</w:t>
            </w:r>
          </w:p>
        </w:tc>
        <w:tc>
          <w:tcPr>
            <w:tcW w:w="81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1,380</w:t>
            </w:r>
          </w:p>
        </w:tc>
        <w:tc>
          <w:tcPr>
            <w:tcW w:w="810" w:type="dxa"/>
            <w:vAlign w:val="bottom"/>
          </w:tcPr>
          <w:p w:rsidR="00654C89" w:rsidRPr="00654C89" w:rsidRDefault="00654C89" w:rsidP="00654C89">
            <w:pPr>
              <w:jc w:val="right"/>
              <w:rPr>
                <w:rFonts w:ascii="Arial" w:hAnsi="Arial" w:cs="Arial"/>
                <w:sz w:val="18"/>
                <w:szCs w:val="18"/>
              </w:rPr>
            </w:pPr>
            <w:r w:rsidRPr="00654C89">
              <w:rPr>
                <w:rFonts w:ascii="Arial" w:hAnsi="Arial" w:cs="Arial"/>
                <w:sz w:val="18"/>
                <w:szCs w:val="18"/>
              </w:rPr>
              <w:t>1,380</w:t>
            </w:r>
          </w:p>
        </w:tc>
        <w:tc>
          <w:tcPr>
            <w:tcW w:w="931"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18.180</w:t>
            </w:r>
          </w:p>
        </w:tc>
        <w:tc>
          <w:tcPr>
            <w:tcW w:w="90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18.180</w:t>
            </w:r>
          </w:p>
        </w:tc>
        <w:tc>
          <w:tcPr>
            <w:tcW w:w="900" w:type="dxa"/>
            <w:vAlign w:val="bottom"/>
          </w:tcPr>
          <w:p w:rsidR="00654C89" w:rsidRPr="00654C89" w:rsidRDefault="00654C89" w:rsidP="00654C89">
            <w:pPr>
              <w:jc w:val="right"/>
              <w:rPr>
                <w:rFonts w:ascii="Arial" w:hAnsi="Arial" w:cs="Arial"/>
                <w:sz w:val="18"/>
                <w:szCs w:val="18"/>
              </w:rPr>
            </w:pPr>
            <w:r w:rsidRPr="00654C89">
              <w:rPr>
                <w:rFonts w:ascii="Arial" w:hAnsi="Arial" w:cs="Arial"/>
                <w:sz w:val="18"/>
                <w:szCs w:val="18"/>
              </w:rPr>
              <w:t>18.180</w:t>
            </w:r>
          </w:p>
        </w:tc>
      </w:tr>
      <w:tr w:rsidR="00654C89" w:rsidRPr="00654C89" w:rsidTr="009E45EB">
        <w:trPr>
          <w:trHeight w:val="300"/>
          <w:jc w:val="center"/>
        </w:trPr>
        <w:tc>
          <w:tcPr>
            <w:tcW w:w="515" w:type="dxa"/>
            <w:shd w:val="clear" w:color="auto" w:fill="auto"/>
            <w:noWrap/>
            <w:vAlign w:val="bottom"/>
            <w:hideMark/>
          </w:tcPr>
          <w:p w:rsidR="00654C89" w:rsidRPr="00654C89" w:rsidRDefault="00654C89" w:rsidP="00654C89">
            <w:pPr>
              <w:ind w:left="-63" w:right="-60"/>
              <w:jc w:val="right"/>
              <w:rPr>
                <w:rFonts w:ascii="Arial" w:hAnsi="Arial" w:cs="Arial"/>
                <w:sz w:val="18"/>
                <w:szCs w:val="18"/>
              </w:rPr>
            </w:pPr>
            <w:r w:rsidRPr="00654C89">
              <w:rPr>
                <w:rFonts w:ascii="Arial" w:hAnsi="Arial" w:cs="Arial"/>
                <w:sz w:val="18"/>
                <w:szCs w:val="18"/>
              </w:rPr>
              <w:t>4</w:t>
            </w:r>
          </w:p>
        </w:tc>
        <w:tc>
          <w:tcPr>
            <w:tcW w:w="1350" w:type="dxa"/>
            <w:shd w:val="clear" w:color="auto" w:fill="auto"/>
            <w:noWrap/>
            <w:vAlign w:val="bottom"/>
            <w:hideMark/>
          </w:tcPr>
          <w:p w:rsidR="00654C89" w:rsidRPr="00654C89" w:rsidRDefault="00654C89" w:rsidP="00654C89">
            <w:pPr>
              <w:rPr>
                <w:rFonts w:ascii="Arial" w:hAnsi="Arial" w:cs="Arial"/>
                <w:sz w:val="18"/>
                <w:szCs w:val="18"/>
              </w:rPr>
            </w:pPr>
            <w:r w:rsidRPr="00654C89">
              <w:rPr>
                <w:rFonts w:ascii="Arial" w:hAnsi="Arial" w:cs="Arial"/>
                <w:sz w:val="18"/>
                <w:szCs w:val="18"/>
              </w:rPr>
              <w:t>Lanjas</w:t>
            </w:r>
          </w:p>
        </w:tc>
        <w:tc>
          <w:tcPr>
            <w:tcW w:w="72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133</w:t>
            </w:r>
          </w:p>
        </w:tc>
        <w:tc>
          <w:tcPr>
            <w:tcW w:w="81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132</w:t>
            </w:r>
          </w:p>
        </w:tc>
        <w:tc>
          <w:tcPr>
            <w:tcW w:w="810" w:type="dxa"/>
            <w:vAlign w:val="bottom"/>
          </w:tcPr>
          <w:p w:rsidR="00654C89" w:rsidRPr="00654C89" w:rsidRDefault="00654C89" w:rsidP="00654C89">
            <w:pPr>
              <w:jc w:val="right"/>
              <w:rPr>
                <w:rFonts w:ascii="Arial" w:hAnsi="Arial" w:cs="Arial"/>
                <w:sz w:val="18"/>
                <w:szCs w:val="18"/>
              </w:rPr>
            </w:pPr>
            <w:r w:rsidRPr="00654C89">
              <w:rPr>
                <w:rFonts w:ascii="Arial" w:hAnsi="Arial" w:cs="Arial"/>
                <w:sz w:val="18"/>
                <w:szCs w:val="18"/>
              </w:rPr>
              <w:t>138</w:t>
            </w:r>
          </w:p>
        </w:tc>
        <w:tc>
          <w:tcPr>
            <w:tcW w:w="78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1,995</w:t>
            </w:r>
          </w:p>
        </w:tc>
        <w:tc>
          <w:tcPr>
            <w:tcW w:w="81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1,980</w:t>
            </w:r>
          </w:p>
        </w:tc>
        <w:tc>
          <w:tcPr>
            <w:tcW w:w="810" w:type="dxa"/>
            <w:vAlign w:val="bottom"/>
          </w:tcPr>
          <w:p w:rsidR="00654C89" w:rsidRPr="00654C89" w:rsidRDefault="00654C89" w:rsidP="00654C89">
            <w:pPr>
              <w:jc w:val="right"/>
              <w:rPr>
                <w:rFonts w:ascii="Arial" w:hAnsi="Arial" w:cs="Arial"/>
                <w:sz w:val="18"/>
                <w:szCs w:val="18"/>
              </w:rPr>
            </w:pPr>
            <w:r w:rsidRPr="00654C89">
              <w:rPr>
                <w:rFonts w:ascii="Arial" w:hAnsi="Arial" w:cs="Arial"/>
                <w:sz w:val="18"/>
                <w:szCs w:val="18"/>
              </w:rPr>
              <w:t>1,986</w:t>
            </w:r>
          </w:p>
        </w:tc>
        <w:tc>
          <w:tcPr>
            <w:tcW w:w="931"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23.940</w:t>
            </w:r>
          </w:p>
        </w:tc>
        <w:tc>
          <w:tcPr>
            <w:tcW w:w="90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23.940</w:t>
            </w:r>
          </w:p>
        </w:tc>
        <w:tc>
          <w:tcPr>
            <w:tcW w:w="900" w:type="dxa"/>
            <w:vAlign w:val="bottom"/>
          </w:tcPr>
          <w:p w:rsidR="00654C89" w:rsidRPr="00654C89" w:rsidRDefault="00654C89" w:rsidP="00654C89">
            <w:pPr>
              <w:jc w:val="right"/>
              <w:rPr>
                <w:rFonts w:ascii="Arial" w:hAnsi="Arial" w:cs="Arial"/>
                <w:sz w:val="18"/>
                <w:szCs w:val="18"/>
              </w:rPr>
            </w:pPr>
            <w:r w:rsidRPr="00654C89">
              <w:rPr>
                <w:rFonts w:ascii="Arial" w:hAnsi="Arial" w:cs="Arial"/>
                <w:sz w:val="18"/>
                <w:szCs w:val="18"/>
              </w:rPr>
              <w:t>23.940</w:t>
            </w:r>
          </w:p>
        </w:tc>
      </w:tr>
      <w:tr w:rsidR="00654C89" w:rsidRPr="00654C89" w:rsidTr="009E45EB">
        <w:trPr>
          <w:trHeight w:val="300"/>
          <w:jc w:val="center"/>
        </w:trPr>
        <w:tc>
          <w:tcPr>
            <w:tcW w:w="515" w:type="dxa"/>
            <w:shd w:val="clear" w:color="auto" w:fill="auto"/>
            <w:noWrap/>
            <w:vAlign w:val="bottom"/>
            <w:hideMark/>
          </w:tcPr>
          <w:p w:rsidR="00654C89" w:rsidRPr="00654C89" w:rsidRDefault="00654C89" w:rsidP="00654C89">
            <w:pPr>
              <w:ind w:left="-63" w:right="-60"/>
              <w:jc w:val="right"/>
              <w:rPr>
                <w:rFonts w:ascii="Arial" w:hAnsi="Arial" w:cs="Arial"/>
                <w:sz w:val="18"/>
                <w:szCs w:val="18"/>
              </w:rPr>
            </w:pPr>
            <w:r w:rsidRPr="00654C89">
              <w:rPr>
                <w:rFonts w:ascii="Arial" w:hAnsi="Arial" w:cs="Arial"/>
                <w:sz w:val="18"/>
                <w:szCs w:val="18"/>
              </w:rPr>
              <w:t>5</w:t>
            </w:r>
          </w:p>
        </w:tc>
        <w:tc>
          <w:tcPr>
            <w:tcW w:w="1350" w:type="dxa"/>
            <w:shd w:val="clear" w:color="auto" w:fill="auto"/>
            <w:noWrap/>
            <w:vAlign w:val="bottom"/>
            <w:hideMark/>
          </w:tcPr>
          <w:p w:rsidR="00654C89" w:rsidRPr="00654C89" w:rsidRDefault="00654C89" w:rsidP="00654C89">
            <w:pPr>
              <w:rPr>
                <w:rFonts w:ascii="Arial" w:hAnsi="Arial" w:cs="Arial"/>
                <w:sz w:val="18"/>
                <w:szCs w:val="18"/>
              </w:rPr>
            </w:pPr>
            <w:r w:rsidRPr="00654C89">
              <w:rPr>
                <w:rFonts w:ascii="Arial" w:hAnsi="Arial" w:cs="Arial"/>
                <w:sz w:val="18"/>
                <w:szCs w:val="18"/>
              </w:rPr>
              <w:t>Melayu</w:t>
            </w:r>
          </w:p>
        </w:tc>
        <w:tc>
          <w:tcPr>
            <w:tcW w:w="72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139</w:t>
            </w:r>
          </w:p>
        </w:tc>
        <w:tc>
          <w:tcPr>
            <w:tcW w:w="81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106</w:t>
            </w:r>
          </w:p>
        </w:tc>
        <w:tc>
          <w:tcPr>
            <w:tcW w:w="810" w:type="dxa"/>
            <w:vAlign w:val="bottom"/>
          </w:tcPr>
          <w:p w:rsidR="00654C89" w:rsidRPr="00654C89" w:rsidRDefault="00654C89" w:rsidP="00654C89">
            <w:pPr>
              <w:jc w:val="right"/>
              <w:rPr>
                <w:rFonts w:ascii="Arial" w:hAnsi="Arial" w:cs="Arial"/>
                <w:sz w:val="18"/>
                <w:szCs w:val="18"/>
              </w:rPr>
            </w:pPr>
            <w:r w:rsidRPr="00654C89">
              <w:rPr>
                <w:rFonts w:ascii="Arial" w:hAnsi="Arial" w:cs="Arial"/>
                <w:sz w:val="18"/>
                <w:szCs w:val="18"/>
              </w:rPr>
              <w:t>114</w:t>
            </w:r>
          </w:p>
        </w:tc>
        <w:tc>
          <w:tcPr>
            <w:tcW w:w="78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2,085</w:t>
            </w:r>
          </w:p>
        </w:tc>
        <w:tc>
          <w:tcPr>
            <w:tcW w:w="81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1,590</w:t>
            </w:r>
          </w:p>
        </w:tc>
        <w:tc>
          <w:tcPr>
            <w:tcW w:w="810" w:type="dxa"/>
            <w:vAlign w:val="bottom"/>
          </w:tcPr>
          <w:p w:rsidR="00654C89" w:rsidRPr="00654C89" w:rsidRDefault="00654C89" w:rsidP="00654C89">
            <w:pPr>
              <w:jc w:val="right"/>
              <w:rPr>
                <w:rFonts w:ascii="Arial" w:hAnsi="Arial" w:cs="Arial"/>
                <w:sz w:val="18"/>
                <w:szCs w:val="18"/>
              </w:rPr>
            </w:pPr>
            <w:r w:rsidRPr="00654C89">
              <w:rPr>
                <w:rFonts w:ascii="Arial" w:hAnsi="Arial" w:cs="Arial"/>
                <w:sz w:val="18"/>
                <w:szCs w:val="18"/>
              </w:rPr>
              <w:t>1,574</w:t>
            </w:r>
          </w:p>
        </w:tc>
        <w:tc>
          <w:tcPr>
            <w:tcW w:w="931"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25.020</w:t>
            </w:r>
          </w:p>
        </w:tc>
        <w:tc>
          <w:tcPr>
            <w:tcW w:w="90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25.020</w:t>
            </w:r>
          </w:p>
        </w:tc>
        <w:tc>
          <w:tcPr>
            <w:tcW w:w="900" w:type="dxa"/>
            <w:vAlign w:val="bottom"/>
          </w:tcPr>
          <w:p w:rsidR="00654C89" w:rsidRPr="00654C89" w:rsidRDefault="00654C89" w:rsidP="00654C89">
            <w:pPr>
              <w:jc w:val="right"/>
              <w:rPr>
                <w:rFonts w:ascii="Arial" w:hAnsi="Arial" w:cs="Arial"/>
                <w:sz w:val="18"/>
                <w:szCs w:val="18"/>
              </w:rPr>
            </w:pPr>
            <w:r w:rsidRPr="00654C89">
              <w:rPr>
                <w:rFonts w:ascii="Arial" w:hAnsi="Arial" w:cs="Arial"/>
                <w:sz w:val="18"/>
                <w:szCs w:val="18"/>
              </w:rPr>
              <w:t>25.020</w:t>
            </w:r>
          </w:p>
        </w:tc>
      </w:tr>
      <w:tr w:rsidR="00654C89" w:rsidRPr="00654C89" w:rsidTr="009E45EB">
        <w:trPr>
          <w:trHeight w:val="300"/>
          <w:jc w:val="center"/>
        </w:trPr>
        <w:tc>
          <w:tcPr>
            <w:tcW w:w="515" w:type="dxa"/>
            <w:shd w:val="clear" w:color="auto" w:fill="auto"/>
            <w:noWrap/>
            <w:vAlign w:val="bottom"/>
            <w:hideMark/>
          </w:tcPr>
          <w:p w:rsidR="00654C89" w:rsidRPr="00654C89" w:rsidRDefault="00654C89" w:rsidP="00654C89">
            <w:pPr>
              <w:ind w:left="-63" w:right="-60"/>
              <w:jc w:val="right"/>
              <w:rPr>
                <w:rFonts w:ascii="Arial" w:hAnsi="Arial" w:cs="Arial"/>
                <w:sz w:val="18"/>
                <w:szCs w:val="18"/>
              </w:rPr>
            </w:pPr>
            <w:r w:rsidRPr="00654C89">
              <w:rPr>
                <w:rFonts w:ascii="Arial" w:hAnsi="Arial" w:cs="Arial"/>
                <w:sz w:val="18"/>
                <w:szCs w:val="18"/>
              </w:rPr>
              <w:t>6</w:t>
            </w:r>
          </w:p>
        </w:tc>
        <w:tc>
          <w:tcPr>
            <w:tcW w:w="1350" w:type="dxa"/>
            <w:shd w:val="clear" w:color="auto" w:fill="auto"/>
            <w:noWrap/>
            <w:vAlign w:val="bottom"/>
            <w:hideMark/>
          </w:tcPr>
          <w:p w:rsidR="00654C89" w:rsidRPr="00654C89" w:rsidRDefault="00654C89" w:rsidP="00654C89">
            <w:pPr>
              <w:rPr>
                <w:rFonts w:ascii="Arial" w:hAnsi="Arial" w:cs="Arial"/>
                <w:sz w:val="18"/>
                <w:szCs w:val="18"/>
              </w:rPr>
            </w:pPr>
            <w:r w:rsidRPr="00654C89">
              <w:rPr>
                <w:rFonts w:ascii="Arial" w:hAnsi="Arial" w:cs="Arial"/>
                <w:sz w:val="18"/>
                <w:szCs w:val="18"/>
              </w:rPr>
              <w:t>Rimba Sari</w:t>
            </w:r>
          </w:p>
        </w:tc>
        <w:tc>
          <w:tcPr>
            <w:tcW w:w="72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33</w:t>
            </w:r>
          </w:p>
        </w:tc>
        <w:tc>
          <w:tcPr>
            <w:tcW w:w="81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39</w:t>
            </w:r>
          </w:p>
        </w:tc>
        <w:tc>
          <w:tcPr>
            <w:tcW w:w="810" w:type="dxa"/>
            <w:vAlign w:val="bottom"/>
          </w:tcPr>
          <w:p w:rsidR="00654C89" w:rsidRPr="00654C89" w:rsidRDefault="00654C89" w:rsidP="00654C89">
            <w:pPr>
              <w:jc w:val="right"/>
              <w:rPr>
                <w:rFonts w:ascii="Arial" w:hAnsi="Arial" w:cs="Arial"/>
                <w:sz w:val="18"/>
                <w:szCs w:val="18"/>
              </w:rPr>
            </w:pPr>
            <w:r w:rsidRPr="00654C89">
              <w:rPr>
                <w:rFonts w:ascii="Arial" w:hAnsi="Arial" w:cs="Arial"/>
                <w:sz w:val="18"/>
                <w:szCs w:val="18"/>
              </w:rPr>
              <w:t>39</w:t>
            </w:r>
          </w:p>
        </w:tc>
        <w:tc>
          <w:tcPr>
            <w:tcW w:w="78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495</w:t>
            </w:r>
          </w:p>
        </w:tc>
        <w:tc>
          <w:tcPr>
            <w:tcW w:w="81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585</w:t>
            </w:r>
          </w:p>
        </w:tc>
        <w:tc>
          <w:tcPr>
            <w:tcW w:w="810" w:type="dxa"/>
            <w:vAlign w:val="bottom"/>
          </w:tcPr>
          <w:p w:rsidR="00654C89" w:rsidRPr="00654C89" w:rsidRDefault="00654C89" w:rsidP="00654C89">
            <w:pPr>
              <w:jc w:val="right"/>
              <w:rPr>
                <w:rFonts w:ascii="Arial" w:hAnsi="Arial" w:cs="Arial"/>
                <w:sz w:val="18"/>
                <w:szCs w:val="18"/>
              </w:rPr>
            </w:pPr>
            <w:r w:rsidRPr="00654C89">
              <w:rPr>
                <w:rFonts w:ascii="Arial" w:hAnsi="Arial" w:cs="Arial"/>
                <w:sz w:val="18"/>
                <w:szCs w:val="18"/>
              </w:rPr>
              <w:t>585</w:t>
            </w:r>
          </w:p>
        </w:tc>
        <w:tc>
          <w:tcPr>
            <w:tcW w:w="931"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5.940</w:t>
            </w:r>
          </w:p>
        </w:tc>
        <w:tc>
          <w:tcPr>
            <w:tcW w:w="90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5.940</w:t>
            </w:r>
          </w:p>
        </w:tc>
        <w:tc>
          <w:tcPr>
            <w:tcW w:w="900" w:type="dxa"/>
            <w:vAlign w:val="bottom"/>
          </w:tcPr>
          <w:p w:rsidR="00654C89" w:rsidRPr="00654C89" w:rsidRDefault="00654C89" w:rsidP="00654C89">
            <w:pPr>
              <w:jc w:val="right"/>
              <w:rPr>
                <w:rFonts w:ascii="Arial" w:hAnsi="Arial" w:cs="Arial"/>
                <w:sz w:val="18"/>
                <w:szCs w:val="18"/>
              </w:rPr>
            </w:pPr>
            <w:r w:rsidRPr="00654C89">
              <w:rPr>
                <w:rFonts w:ascii="Arial" w:hAnsi="Arial" w:cs="Arial"/>
                <w:sz w:val="18"/>
                <w:szCs w:val="18"/>
              </w:rPr>
              <w:t>5.940</w:t>
            </w:r>
          </w:p>
        </w:tc>
      </w:tr>
      <w:tr w:rsidR="00654C89" w:rsidRPr="00654C89" w:rsidTr="009E45EB">
        <w:trPr>
          <w:trHeight w:val="300"/>
          <w:jc w:val="center"/>
        </w:trPr>
        <w:tc>
          <w:tcPr>
            <w:tcW w:w="515" w:type="dxa"/>
            <w:shd w:val="clear" w:color="auto" w:fill="auto"/>
            <w:noWrap/>
            <w:vAlign w:val="bottom"/>
            <w:hideMark/>
          </w:tcPr>
          <w:p w:rsidR="00654C89" w:rsidRPr="00654C89" w:rsidRDefault="00654C89" w:rsidP="00654C89">
            <w:pPr>
              <w:ind w:left="-63" w:right="-60"/>
              <w:jc w:val="right"/>
              <w:rPr>
                <w:rFonts w:ascii="Arial" w:hAnsi="Arial" w:cs="Arial"/>
                <w:sz w:val="18"/>
                <w:szCs w:val="18"/>
              </w:rPr>
            </w:pPr>
            <w:r w:rsidRPr="00654C89">
              <w:rPr>
                <w:rFonts w:ascii="Arial" w:hAnsi="Arial" w:cs="Arial"/>
                <w:sz w:val="18"/>
                <w:szCs w:val="18"/>
              </w:rPr>
              <w:t>7</w:t>
            </w:r>
          </w:p>
        </w:tc>
        <w:tc>
          <w:tcPr>
            <w:tcW w:w="1350" w:type="dxa"/>
            <w:shd w:val="clear" w:color="auto" w:fill="auto"/>
            <w:noWrap/>
            <w:vAlign w:val="bottom"/>
            <w:hideMark/>
          </w:tcPr>
          <w:p w:rsidR="00654C89" w:rsidRPr="00654C89" w:rsidRDefault="00654C89" w:rsidP="00654C89">
            <w:pPr>
              <w:rPr>
                <w:rFonts w:ascii="Arial" w:hAnsi="Arial" w:cs="Arial"/>
                <w:sz w:val="18"/>
                <w:szCs w:val="18"/>
              </w:rPr>
            </w:pPr>
            <w:r w:rsidRPr="00654C89">
              <w:rPr>
                <w:rFonts w:ascii="Arial" w:hAnsi="Arial" w:cs="Arial"/>
                <w:sz w:val="18"/>
                <w:szCs w:val="18"/>
              </w:rPr>
              <w:t>Sei Rahayu I</w:t>
            </w:r>
          </w:p>
        </w:tc>
        <w:tc>
          <w:tcPr>
            <w:tcW w:w="72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13</w:t>
            </w:r>
          </w:p>
        </w:tc>
        <w:tc>
          <w:tcPr>
            <w:tcW w:w="81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48</w:t>
            </w:r>
          </w:p>
        </w:tc>
        <w:tc>
          <w:tcPr>
            <w:tcW w:w="810" w:type="dxa"/>
            <w:vAlign w:val="bottom"/>
          </w:tcPr>
          <w:p w:rsidR="00654C89" w:rsidRPr="00654C89" w:rsidRDefault="00654C89" w:rsidP="00654C89">
            <w:pPr>
              <w:jc w:val="right"/>
              <w:rPr>
                <w:rFonts w:ascii="Arial" w:hAnsi="Arial" w:cs="Arial"/>
                <w:sz w:val="18"/>
                <w:szCs w:val="18"/>
              </w:rPr>
            </w:pPr>
            <w:r w:rsidRPr="00654C89">
              <w:rPr>
                <w:rFonts w:ascii="Arial" w:hAnsi="Arial" w:cs="Arial"/>
                <w:sz w:val="18"/>
                <w:szCs w:val="18"/>
              </w:rPr>
              <w:t>48</w:t>
            </w:r>
          </w:p>
        </w:tc>
        <w:tc>
          <w:tcPr>
            <w:tcW w:w="78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195</w:t>
            </w:r>
          </w:p>
        </w:tc>
        <w:tc>
          <w:tcPr>
            <w:tcW w:w="81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720</w:t>
            </w:r>
          </w:p>
        </w:tc>
        <w:tc>
          <w:tcPr>
            <w:tcW w:w="810" w:type="dxa"/>
            <w:vAlign w:val="bottom"/>
          </w:tcPr>
          <w:p w:rsidR="00654C89" w:rsidRPr="00654C89" w:rsidRDefault="00654C89" w:rsidP="00654C89">
            <w:pPr>
              <w:jc w:val="right"/>
              <w:rPr>
                <w:rFonts w:ascii="Arial" w:hAnsi="Arial" w:cs="Arial"/>
                <w:sz w:val="18"/>
                <w:szCs w:val="18"/>
              </w:rPr>
            </w:pPr>
            <w:r w:rsidRPr="00654C89">
              <w:rPr>
                <w:rFonts w:ascii="Arial" w:hAnsi="Arial" w:cs="Arial"/>
                <w:sz w:val="18"/>
                <w:szCs w:val="18"/>
              </w:rPr>
              <w:t>720</w:t>
            </w:r>
          </w:p>
        </w:tc>
        <w:tc>
          <w:tcPr>
            <w:tcW w:w="931"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2.340</w:t>
            </w:r>
          </w:p>
        </w:tc>
        <w:tc>
          <w:tcPr>
            <w:tcW w:w="90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2.340</w:t>
            </w:r>
          </w:p>
        </w:tc>
        <w:tc>
          <w:tcPr>
            <w:tcW w:w="900" w:type="dxa"/>
            <w:vAlign w:val="bottom"/>
          </w:tcPr>
          <w:p w:rsidR="00654C89" w:rsidRPr="00654C89" w:rsidRDefault="00654C89" w:rsidP="00654C89">
            <w:pPr>
              <w:jc w:val="right"/>
              <w:rPr>
                <w:rFonts w:ascii="Arial" w:hAnsi="Arial" w:cs="Arial"/>
                <w:sz w:val="18"/>
                <w:szCs w:val="18"/>
              </w:rPr>
            </w:pPr>
            <w:r w:rsidRPr="00654C89">
              <w:rPr>
                <w:rFonts w:ascii="Arial" w:hAnsi="Arial" w:cs="Arial"/>
                <w:sz w:val="18"/>
                <w:szCs w:val="18"/>
              </w:rPr>
              <w:t>2.340</w:t>
            </w:r>
          </w:p>
        </w:tc>
      </w:tr>
      <w:tr w:rsidR="00654C89" w:rsidRPr="00654C89" w:rsidTr="009E45EB">
        <w:trPr>
          <w:trHeight w:val="300"/>
          <w:jc w:val="center"/>
        </w:trPr>
        <w:tc>
          <w:tcPr>
            <w:tcW w:w="515" w:type="dxa"/>
            <w:shd w:val="clear" w:color="auto" w:fill="auto"/>
            <w:noWrap/>
            <w:vAlign w:val="bottom"/>
            <w:hideMark/>
          </w:tcPr>
          <w:p w:rsidR="00654C89" w:rsidRPr="00654C89" w:rsidRDefault="00654C89" w:rsidP="00654C89">
            <w:pPr>
              <w:ind w:left="-63" w:right="-60"/>
              <w:jc w:val="right"/>
              <w:rPr>
                <w:rFonts w:ascii="Arial" w:hAnsi="Arial" w:cs="Arial"/>
                <w:sz w:val="18"/>
                <w:szCs w:val="18"/>
              </w:rPr>
            </w:pPr>
            <w:r w:rsidRPr="00654C89">
              <w:rPr>
                <w:rFonts w:ascii="Arial" w:hAnsi="Arial" w:cs="Arial"/>
                <w:sz w:val="18"/>
                <w:szCs w:val="18"/>
              </w:rPr>
              <w:t>8</w:t>
            </w:r>
          </w:p>
        </w:tc>
        <w:tc>
          <w:tcPr>
            <w:tcW w:w="1350" w:type="dxa"/>
            <w:shd w:val="clear" w:color="auto" w:fill="auto"/>
            <w:noWrap/>
            <w:vAlign w:val="bottom"/>
            <w:hideMark/>
          </w:tcPr>
          <w:p w:rsidR="00654C89" w:rsidRPr="00654C89" w:rsidRDefault="00654C89" w:rsidP="00654C89">
            <w:pPr>
              <w:rPr>
                <w:rFonts w:ascii="Arial" w:hAnsi="Arial" w:cs="Arial"/>
                <w:sz w:val="18"/>
                <w:szCs w:val="18"/>
              </w:rPr>
            </w:pPr>
            <w:r w:rsidRPr="00654C89">
              <w:rPr>
                <w:rFonts w:ascii="Arial" w:hAnsi="Arial" w:cs="Arial"/>
                <w:sz w:val="18"/>
                <w:szCs w:val="18"/>
              </w:rPr>
              <w:t>Sei Rahayu II</w:t>
            </w:r>
          </w:p>
        </w:tc>
        <w:tc>
          <w:tcPr>
            <w:tcW w:w="72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8</w:t>
            </w:r>
          </w:p>
        </w:tc>
        <w:tc>
          <w:tcPr>
            <w:tcW w:w="81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19</w:t>
            </w:r>
          </w:p>
        </w:tc>
        <w:tc>
          <w:tcPr>
            <w:tcW w:w="810" w:type="dxa"/>
            <w:vAlign w:val="bottom"/>
          </w:tcPr>
          <w:p w:rsidR="00654C89" w:rsidRPr="00654C89" w:rsidRDefault="00654C89" w:rsidP="00654C89">
            <w:pPr>
              <w:jc w:val="right"/>
              <w:rPr>
                <w:rFonts w:ascii="Arial" w:hAnsi="Arial" w:cs="Arial"/>
                <w:sz w:val="18"/>
                <w:szCs w:val="18"/>
              </w:rPr>
            </w:pPr>
            <w:r w:rsidRPr="00654C89">
              <w:rPr>
                <w:rFonts w:ascii="Arial" w:hAnsi="Arial" w:cs="Arial"/>
                <w:sz w:val="18"/>
                <w:szCs w:val="18"/>
              </w:rPr>
              <w:t>19</w:t>
            </w:r>
          </w:p>
        </w:tc>
        <w:tc>
          <w:tcPr>
            <w:tcW w:w="78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120</w:t>
            </w:r>
          </w:p>
        </w:tc>
        <w:tc>
          <w:tcPr>
            <w:tcW w:w="81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285</w:t>
            </w:r>
          </w:p>
        </w:tc>
        <w:tc>
          <w:tcPr>
            <w:tcW w:w="810" w:type="dxa"/>
            <w:vAlign w:val="bottom"/>
          </w:tcPr>
          <w:p w:rsidR="00654C89" w:rsidRPr="00654C89" w:rsidRDefault="00654C89" w:rsidP="00654C89">
            <w:pPr>
              <w:jc w:val="right"/>
              <w:rPr>
                <w:rFonts w:ascii="Arial" w:hAnsi="Arial" w:cs="Arial"/>
                <w:sz w:val="18"/>
                <w:szCs w:val="18"/>
              </w:rPr>
            </w:pPr>
            <w:r w:rsidRPr="00654C89">
              <w:rPr>
                <w:rFonts w:ascii="Arial" w:hAnsi="Arial" w:cs="Arial"/>
                <w:sz w:val="18"/>
                <w:szCs w:val="18"/>
              </w:rPr>
              <w:t>285</w:t>
            </w:r>
          </w:p>
        </w:tc>
        <w:tc>
          <w:tcPr>
            <w:tcW w:w="931"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1.440</w:t>
            </w:r>
          </w:p>
        </w:tc>
        <w:tc>
          <w:tcPr>
            <w:tcW w:w="90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1.440</w:t>
            </w:r>
          </w:p>
        </w:tc>
        <w:tc>
          <w:tcPr>
            <w:tcW w:w="900" w:type="dxa"/>
            <w:vAlign w:val="bottom"/>
          </w:tcPr>
          <w:p w:rsidR="00654C89" w:rsidRPr="00654C89" w:rsidRDefault="00654C89" w:rsidP="00654C89">
            <w:pPr>
              <w:jc w:val="right"/>
              <w:rPr>
                <w:rFonts w:ascii="Arial" w:hAnsi="Arial" w:cs="Arial"/>
                <w:sz w:val="18"/>
                <w:szCs w:val="18"/>
              </w:rPr>
            </w:pPr>
            <w:r w:rsidRPr="00654C89">
              <w:rPr>
                <w:rFonts w:ascii="Arial" w:hAnsi="Arial" w:cs="Arial"/>
                <w:sz w:val="18"/>
                <w:szCs w:val="18"/>
              </w:rPr>
              <w:t>1.440</w:t>
            </w:r>
          </w:p>
        </w:tc>
      </w:tr>
      <w:tr w:rsidR="00654C89" w:rsidRPr="00654C89" w:rsidTr="009E45EB">
        <w:trPr>
          <w:trHeight w:val="300"/>
          <w:jc w:val="center"/>
        </w:trPr>
        <w:tc>
          <w:tcPr>
            <w:tcW w:w="515" w:type="dxa"/>
            <w:shd w:val="clear" w:color="auto" w:fill="auto"/>
            <w:noWrap/>
            <w:vAlign w:val="bottom"/>
            <w:hideMark/>
          </w:tcPr>
          <w:p w:rsidR="00654C89" w:rsidRPr="00654C89" w:rsidRDefault="00654C89" w:rsidP="00654C89">
            <w:pPr>
              <w:ind w:left="-63" w:right="-60"/>
              <w:jc w:val="right"/>
              <w:rPr>
                <w:rFonts w:ascii="Arial" w:hAnsi="Arial" w:cs="Arial"/>
                <w:sz w:val="18"/>
                <w:szCs w:val="18"/>
              </w:rPr>
            </w:pPr>
            <w:r w:rsidRPr="00654C89">
              <w:rPr>
                <w:rFonts w:ascii="Arial" w:hAnsi="Arial" w:cs="Arial"/>
                <w:sz w:val="18"/>
                <w:szCs w:val="18"/>
              </w:rPr>
              <w:t>9</w:t>
            </w:r>
          </w:p>
        </w:tc>
        <w:tc>
          <w:tcPr>
            <w:tcW w:w="1350" w:type="dxa"/>
            <w:shd w:val="clear" w:color="auto" w:fill="auto"/>
            <w:noWrap/>
            <w:vAlign w:val="bottom"/>
            <w:hideMark/>
          </w:tcPr>
          <w:p w:rsidR="00654C89" w:rsidRPr="00654C89" w:rsidRDefault="00654C89" w:rsidP="00654C89">
            <w:pPr>
              <w:rPr>
                <w:rFonts w:ascii="Arial" w:hAnsi="Arial" w:cs="Arial"/>
                <w:sz w:val="18"/>
                <w:szCs w:val="18"/>
              </w:rPr>
            </w:pPr>
            <w:r w:rsidRPr="00654C89">
              <w:rPr>
                <w:rFonts w:ascii="Arial" w:hAnsi="Arial" w:cs="Arial"/>
                <w:sz w:val="18"/>
                <w:szCs w:val="18"/>
              </w:rPr>
              <w:t>Beringin Raya</w:t>
            </w:r>
          </w:p>
        </w:tc>
        <w:tc>
          <w:tcPr>
            <w:tcW w:w="72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30</w:t>
            </w:r>
          </w:p>
        </w:tc>
        <w:tc>
          <w:tcPr>
            <w:tcW w:w="81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24</w:t>
            </w:r>
          </w:p>
        </w:tc>
        <w:tc>
          <w:tcPr>
            <w:tcW w:w="810" w:type="dxa"/>
            <w:vAlign w:val="bottom"/>
          </w:tcPr>
          <w:p w:rsidR="00654C89" w:rsidRPr="00654C89" w:rsidRDefault="00654C89" w:rsidP="00654C89">
            <w:pPr>
              <w:jc w:val="right"/>
              <w:rPr>
                <w:rFonts w:ascii="Arial" w:hAnsi="Arial" w:cs="Arial"/>
                <w:sz w:val="18"/>
                <w:szCs w:val="18"/>
              </w:rPr>
            </w:pPr>
            <w:r w:rsidRPr="00654C89">
              <w:rPr>
                <w:rFonts w:ascii="Arial" w:hAnsi="Arial" w:cs="Arial"/>
                <w:sz w:val="18"/>
                <w:szCs w:val="18"/>
              </w:rPr>
              <w:t>24</w:t>
            </w:r>
          </w:p>
        </w:tc>
        <w:tc>
          <w:tcPr>
            <w:tcW w:w="78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450</w:t>
            </w:r>
          </w:p>
        </w:tc>
        <w:tc>
          <w:tcPr>
            <w:tcW w:w="81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360</w:t>
            </w:r>
          </w:p>
        </w:tc>
        <w:tc>
          <w:tcPr>
            <w:tcW w:w="810" w:type="dxa"/>
            <w:vAlign w:val="bottom"/>
          </w:tcPr>
          <w:p w:rsidR="00654C89" w:rsidRPr="00654C89" w:rsidRDefault="00654C89" w:rsidP="00654C89">
            <w:pPr>
              <w:jc w:val="right"/>
              <w:rPr>
                <w:rFonts w:ascii="Arial" w:hAnsi="Arial" w:cs="Arial"/>
                <w:sz w:val="18"/>
                <w:szCs w:val="18"/>
              </w:rPr>
            </w:pPr>
            <w:r w:rsidRPr="00654C89">
              <w:rPr>
                <w:rFonts w:ascii="Arial" w:hAnsi="Arial" w:cs="Arial"/>
                <w:sz w:val="18"/>
                <w:szCs w:val="18"/>
              </w:rPr>
              <w:t>360</w:t>
            </w:r>
          </w:p>
        </w:tc>
        <w:tc>
          <w:tcPr>
            <w:tcW w:w="931"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5.400</w:t>
            </w:r>
          </w:p>
        </w:tc>
        <w:tc>
          <w:tcPr>
            <w:tcW w:w="90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5.400</w:t>
            </w:r>
          </w:p>
        </w:tc>
        <w:tc>
          <w:tcPr>
            <w:tcW w:w="900" w:type="dxa"/>
            <w:vAlign w:val="bottom"/>
          </w:tcPr>
          <w:p w:rsidR="00654C89" w:rsidRPr="00654C89" w:rsidRDefault="00654C89" w:rsidP="00654C89">
            <w:pPr>
              <w:jc w:val="right"/>
              <w:rPr>
                <w:rFonts w:ascii="Arial" w:hAnsi="Arial" w:cs="Arial"/>
                <w:sz w:val="18"/>
                <w:szCs w:val="18"/>
              </w:rPr>
            </w:pPr>
            <w:r w:rsidRPr="00654C89">
              <w:rPr>
                <w:rFonts w:ascii="Arial" w:hAnsi="Arial" w:cs="Arial"/>
                <w:sz w:val="18"/>
                <w:szCs w:val="18"/>
              </w:rPr>
              <w:t>5.400</w:t>
            </w:r>
          </w:p>
        </w:tc>
      </w:tr>
      <w:tr w:rsidR="00654C89" w:rsidRPr="00654C89" w:rsidTr="009E45EB">
        <w:trPr>
          <w:trHeight w:val="422"/>
          <w:jc w:val="center"/>
        </w:trPr>
        <w:tc>
          <w:tcPr>
            <w:tcW w:w="515" w:type="dxa"/>
            <w:shd w:val="clear" w:color="auto" w:fill="auto"/>
            <w:noWrap/>
            <w:vAlign w:val="bottom"/>
            <w:hideMark/>
          </w:tcPr>
          <w:p w:rsidR="00654C89" w:rsidRPr="00654C89" w:rsidRDefault="00654C89" w:rsidP="00654C89">
            <w:pPr>
              <w:ind w:left="-63" w:right="-60"/>
              <w:jc w:val="right"/>
              <w:rPr>
                <w:rFonts w:ascii="Arial" w:hAnsi="Arial" w:cs="Arial"/>
                <w:sz w:val="18"/>
                <w:szCs w:val="18"/>
              </w:rPr>
            </w:pPr>
            <w:r w:rsidRPr="00654C89">
              <w:rPr>
                <w:rFonts w:ascii="Arial" w:hAnsi="Arial" w:cs="Arial"/>
                <w:sz w:val="18"/>
                <w:szCs w:val="18"/>
              </w:rPr>
              <w:t>10</w:t>
            </w:r>
          </w:p>
        </w:tc>
        <w:tc>
          <w:tcPr>
            <w:tcW w:w="1350" w:type="dxa"/>
            <w:shd w:val="clear" w:color="auto" w:fill="auto"/>
            <w:noWrap/>
            <w:vAlign w:val="bottom"/>
            <w:hideMark/>
          </w:tcPr>
          <w:p w:rsidR="00654C89" w:rsidRPr="00654C89" w:rsidRDefault="00654C89" w:rsidP="00654C89">
            <w:pPr>
              <w:rPr>
                <w:rFonts w:ascii="Arial" w:hAnsi="Arial" w:cs="Arial"/>
                <w:sz w:val="18"/>
                <w:szCs w:val="18"/>
              </w:rPr>
            </w:pPr>
            <w:r w:rsidRPr="00654C89">
              <w:rPr>
                <w:rFonts w:ascii="Arial" w:hAnsi="Arial" w:cs="Arial"/>
                <w:sz w:val="18"/>
                <w:szCs w:val="18"/>
              </w:rPr>
              <w:t>Datai Nirui</w:t>
            </w:r>
          </w:p>
        </w:tc>
        <w:tc>
          <w:tcPr>
            <w:tcW w:w="72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33</w:t>
            </w:r>
          </w:p>
        </w:tc>
        <w:tc>
          <w:tcPr>
            <w:tcW w:w="81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24</w:t>
            </w:r>
          </w:p>
        </w:tc>
        <w:tc>
          <w:tcPr>
            <w:tcW w:w="810" w:type="dxa"/>
            <w:vAlign w:val="bottom"/>
          </w:tcPr>
          <w:p w:rsidR="00654C89" w:rsidRPr="00654C89" w:rsidRDefault="00654C89" w:rsidP="00654C89">
            <w:pPr>
              <w:jc w:val="right"/>
              <w:rPr>
                <w:rFonts w:ascii="Arial" w:hAnsi="Arial" w:cs="Arial"/>
                <w:sz w:val="18"/>
                <w:szCs w:val="18"/>
              </w:rPr>
            </w:pPr>
            <w:r w:rsidRPr="00654C89">
              <w:rPr>
                <w:rFonts w:ascii="Arial" w:hAnsi="Arial" w:cs="Arial"/>
                <w:sz w:val="18"/>
                <w:szCs w:val="18"/>
              </w:rPr>
              <w:t>24</w:t>
            </w:r>
          </w:p>
        </w:tc>
        <w:tc>
          <w:tcPr>
            <w:tcW w:w="78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495</w:t>
            </w:r>
          </w:p>
        </w:tc>
        <w:tc>
          <w:tcPr>
            <w:tcW w:w="81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360</w:t>
            </w:r>
          </w:p>
        </w:tc>
        <w:tc>
          <w:tcPr>
            <w:tcW w:w="810" w:type="dxa"/>
            <w:vAlign w:val="bottom"/>
          </w:tcPr>
          <w:p w:rsidR="00654C89" w:rsidRPr="00654C89" w:rsidRDefault="00654C89" w:rsidP="00654C89">
            <w:pPr>
              <w:jc w:val="right"/>
              <w:rPr>
                <w:rFonts w:ascii="Arial" w:hAnsi="Arial" w:cs="Arial"/>
                <w:sz w:val="18"/>
                <w:szCs w:val="18"/>
              </w:rPr>
            </w:pPr>
            <w:r w:rsidRPr="00654C89">
              <w:rPr>
                <w:rFonts w:ascii="Arial" w:hAnsi="Arial" w:cs="Arial"/>
                <w:sz w:val="18"/>
                <w:szCs w:val="18"/>
              </w:rPr>
              <w:t>360</w:t>
            </w:r>
          </w:p>
        </w:tc>
        <w:tc>
          <w:tcPr>
            <w:tcW w:w="931"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5.940</w:t>
            </w:r>
          </w:p>
        </w:tc>
        <w:tc>
          <w:tcPr>
            <w:tcW w:w="900" w:type="dxa"/>
            <w:shd w:val="clear" w:color="auto" w:fill="auto"/>
            <w:noWrap/>
            <w:vAlign w:val="bottom"/>
            <w:hideMark/>
          </w:tcPr>
          <w:p w:rsidR="00654C89" w:rsidRPr="00654C89" w:rsidRDefault="00654C89" w:rsidP="00654C89">
            <w:pPr>
              <w:jc w:val="right"/>
              <w:rPr>
                <w:rFonts w:ascii="Arial" w:hAnsi="Arial" w:cs="Arial"/>
                <w:sz w:val="18"/>
                <w:szCs w:val="18"/>
              </w:rPr>
            </w:pPr>
            <w:r w:rsidRPr="00654C89">
              <w:rPr>
                <w:rFonts w:ascii="Arial" w:hAnsi="Arial" w:cs="Arial"/>
                <w:sz w:val="18"/>
                <w:szCs w:val="18"/>
              </w:rPr>
              <w:t>5.940</w:t>
            </w:r>
          </w:p>
        </w:tc>
        <w:tc>
          <w:tcPr>
            <w:tcW w:w="900" w:type="dxa"/>
            <w:vAlign w:val="bottom"/>
          </w:tcPr>
          <w:p w:rsidR="00654C89" w:rsidRPr="00654C89" w:rsidRDefault="00654C89" w:rsidP="00654C89">
            <w:pPr>
              <w:jc w:val="right"/>
              <w:rPr>
                <w:rFonts w:ascii="Arial" w:hAnsi="Arial" w:cs="Arial"/>
                <w:sz w:val="18"/>
                <w:szCs w:val="18"/>
              </w:rPr>
            </w:pPr>
            <w:r w:rsidRPr="00654C89">
              <w:rPr>
                <w:rFonts w:ascii="Arial" w:hAnsi="Arial" w:cs="Arial"/>
                <w:sz w:val="18"/>
                <w:szCs w:val="18"/>
              </w:rPr>
              <w:t>5.940</w:t>
            </w:r>
          </w:p>
        </w:tc>
      </w:tr>
      <w:tr w:rsidR="00654C89" w:rsidRPr="00654C89" w:rsidTr="009E45EB">
        <w:trPr>
          <w:trHeight w:val="300"/>
          <w:jc w:val="center"/>
        </w:trPr>
        <w:tc>
          <w:tcPr>
            <w:tcW w:w="1865" w:type="dxa"/>
            <w:gridSpan w:val="2"/>
            <w:shd w:val="clear" w:color="auto" w:fill="auto"/>
            <w:noWrap/>
            <w:vAlign w:val="center"/>
            <w:hideMark/>
          </w:tcPr>
          <w:p w:rsidR="00654C89" w:rsidRPr="00654C89" w:rsidRDefault="00654C89" w:rsidP="00654C89">
            <w:pPr>
              <w:ind w:left="-63" w:right="-60"/>
              <w:jc w:val="center"/>
              <w:rPr>
                <w:rFonts w:ascii="Arial" w:hAnsi="Arial" w:cs="Arial"/>
                <w:sz w:val="18"/>
                <w:szCs w:val="18"/>
              </w:rPr>
            </w:pPr>
            <w:r w:rsidRPr="00654C89">
              <w:rPr>
                <w:rFonts w:ascii="Arial" w:hAnsi="Arial" w:cs="Arial"/>
                <w:sz w:val="18"/>
                <w:szCs w:val="18"/>
              </w:rPr>
              <w:t>Jumlah</w:t>
            </w:r>
          </w:p>
        </w:tc>
        <w:tc>
          <w:tcPr>
            <w:tcW w:w="720" w:type="dxa"/>
            <w:shd w:val="clear" w:color="auto" w:fill="auto"/>
            <w:noWrap/>
            <w:vAlign w:val="bottom"/>
            <w:hideMark/>
          </w:tcPr>
          <w:p w:rsidR="00654C89" w:rsidRPr="00654C89" w:rsidRDefault="00654C89" w:rsidP="00654C89">
            <w:pPr>
              <w:jc w:val="right"/>
              <w:rPr>
                <w:rFonts w:ascii="Arial" w:hAnsi="Arial" w:cs="Arial"/>
                <w:b/>
                <w:bCs/>
                <w:sz w:val="18"/>
                <w:szCs w:val="18"/>
              </w:rPr>
            </w:pPr>
            <w:r w:rsidRPr="00654C89">
              <w:rPr>
                <w:rFonts w:ascii="Arial" w:hAnsi="Arial" w:cs="Arial"/>
                <w:b/>
                <w:bCs/>
                <w:sz w:val="18"/>
                <w:szCs w:val="18"/>
              </w:rPr>
              <w:t>703</w:t>
            </w:r>
          </w:p>
        </w:tc>
        <w:tc>
          <w:tcPr>
            <w:tcW w:w="810" w:type="dxa"/>
            <w:shd w:val="clear" w:color="auto" w:fill="auto"/>
            <w:noWrap/>
            <w:vAlign w:val="bottom"/>
            <w:hideMark/>
          </w:tcPr>
          <w:p w:rsidR="00654C89" w:rsidRPr="00654C89" w:rsidRDefault="00654C89" w:rsidP="00654C89">
            <w:pPr>
              <w:jc w:val="right"/>
              <w:rPr>
                <w:rFonts w:ascii="Arial" w:hAnsi="Arial" w:cs="Arial"/>
                <w:b/>
                <w:bCs/>
                <w:sz w:val="18"/>
                <w:szCs w:val="18"/>
              </w:rPr>
            </w:pPr>
            <w:r w:rsidRPr="00654C89">
              <w:rPr>
                <w:rFonts w:ascii="Arial" w:hAnsi="Arial" w:cs="Arial"/>
                <w:b/>
                <w:bCs/>
                <w:sz w:val="18"/>
                <w:szCs w:val="18"/>
              </w:rPr>
              <w:t>700</w:t>
            </w:r>
          </w:p>
        </w:tc>
        <w:tc>
          <w:tcPr>
            <w:tcW w:w="810" w:type="dxa"/>
            <w:vAlign w:val="bottom"/>
          </w:tcPr>
          <w:p w:rsidR="00654C89" w:rsidRPr="00654C89" w:rsidRDefault="00654C89" w:rsidP="00654C89">
            <w:pPr>
              <w:jc w:val="right"/>
              <w:rPr>
                <w:rFonts w:ascii="Arial" w:hAnsi="Arial" w:cs="Arial"/>
                <w:b/>
                <w:bCs/>
                <w:sz w:val="18"/>
                <w:szCs w:val="18"/>
              </w:rPr>
            </w:pPr>
            <w:r w:rsidRPr="00654C89">
              <w:rPr>
                <w:rFonts w:ascii="Arial" w:hAnsi="Arial" w:cs="Arial"/>
                <w:b/>
                <w:bCs/>
                <w:sz w:val="18"/>
                <w:szCs w:val="18"/>
              </w:rPr>
              <w:t>720</w:t>
            </w:r>
          </w:p>
        </w:tc>
        <w:tc>
          <w:tcPr>
            <w:tcW w:w="780" w:type="dxa"/>
            <w:shd w:val="clear" w:color="auto" w:fill="auto"/>
            <w:noWrap/>
            <w:vAlign w:val="bottom"/>
            <w:hideMark/>
          </w:tcPr>
          <w:p w:rsidR="00654C89" w:rsidRPr="00654C89" w:rsidRDefault="00654C89" w:rsidP="00654C89">
            <w:pPr>
              <w:jc w:val="right"/>
              <w:rPr>
                <w:rFonts w:ascii="Arial" w:hAnsi="Arial" w:cs="Arial"/>
                <w:b/>
                <w:bCs/>
                <w:sz w:val="18"/>
                <w:szCs w:val="18"/>
              </w:rPr>
            </w:pPr>
            <w:r w:rsidRPr="00654C89">
              <w:rPr>
                <w:rFonts w:ascii="Arial" w:hAnsi="Arial" w:cs="Arial"/>
                <w:b/>
                <w:bCs/>
                <w:sz w:val="18"/>
                <w:szCs w:val="18"/>
              </w:rPr>
              <w:t>10,545</w:t>
            </w:r>
          </w:p>
        </w:tc>
        <w:tc>
          <w:tcPr>
            <w:tcW w:w="810" w:type="dxa"/>
            <w:shd w:val="clear" w:color="auto" w:fill="auto"/>
            <w:noWrap/>
            <w:vAlign w:val="bottom"/>
            <w:hideMark/>
          </w:tcPr>
          <w:p w:rsidR="00654C89" w:rsidRPr="00654C89" w:rsidRDefault="00654C89" w:rsidP="00654C89">
            <w:pPr>
              <w:jc w:val="right"/>
              <w:rPr>
                <w:rFonts w:ascii="Arial" w:hAnsi="Arial" w:cs="Arial"/>
                <w:b/>
                <w:bCs/>
                <w:sz w:val="18"/>
                <w:szCs w:val="18"/>
              </w:rPr>
            </w:pPr>
            <w:r w:rsidRPr="00654C89">
              <w:rPr>
                <w:rFonts w:ascii="Arial" w:hAnsi="Arial" w:cs="Arial"/>
                <w:b/>
                <w:bCs/>
                <w:sz w:val="18"/>
                <w:szCs w:val="18"/>
              </w:rPr>
              <w:t>10,500</w:t>
            </w:r>
          </w:p>
        </w:tc>
        <w:tc>
          <w:tcPr>
            <w:tcW w:w="810" w:type="dxa"/>
            <w:vAlign w:val="bottom"/>
          </w:tcPr>
          <w:p w:rsidR="00654C89" w:rsidRPr="00654C89" w:rsidRDefault="00654C89" w:rsidP="00654C89">
            <w:pPr>
              <w:jc w:val="right"/>
              <w:rPr>
                <w:rFonts w:ascii="Arial" w:hAnsi="Arial" w:cs="Arial"/>
                <w:b/>
                <w:bCs/>
                <w:sz w:val="18"/>
                <w:szCs w:val="18"/>
              </w:rPr>
            </w:pPr>
            <w:r w:rsidRPr="00654C89">
              <w:rPr>
                <w:rFonts w:ascii="Arial" w:hAnsi="Arial" w:cs="Arial"/>
                <w:b/>
                <w:bCs/>
                <w:sz w:val="18"/>
                <w:szCs w:val="18"/>
              </w:rPr>
              <w:t>10,520</w:t>
            </w:r>
          </w:p>
        </w:tc>
        <w:tc>
          <w:tcPr>
            <w:tcW w:w="931" w:type="dxa"/>
            <w:shd w:val="clear" w:color="auto" w:fill="auto"/>
            <w:noWrap/>
            <w:vAlign w:val="bottom"/>
            <w:hideMark/>
          </w:tcPr>
          <w:p w:rsidR="00654C89" w:rsidRPr="00654C89" w:rsidRDefault="00654C89" w:rsidP="00654C89">
            <w:pPr>
              <w:jc w:val="right"/>
              <w:rPr>
                <w:rFonts w:ascii="Arial" w:hAnsi="Arial" w:cs="Arial"/>
                <w:b/>
                <w:bCs/>
                <w:sz w:val="18"/>
                <w:szCs w:val="18"/>
              </w:rPr>
            </w:pPr>
            <w:r w:rsidRPr="00654C89">
              <w:rPr>
                <w:rFonts w:ascii="Arial" w:hAnsi="Arial" w:cs="Arial"/>
                <w:b/>
                <w:bCs/>
                <w:sz w:val="18"/>
                <w:szCs w:val="18"/>
              </w:rPr>
              <w:t>126.540</w:t>
            </w:r>
          </w:p>
        </w:tc>
        <w:tc>
          <w:tcPr>
            <w:tcW w:w="900" w:type="dxa"/>
            <w:shd w:val="clear" w:color="auto" w:fill="auto"/>
            <w:noWrap/>
            <w:vAlign w:val="bottom"/>
            <w:hideMark/>
          </w:tcPr>
          <w:p w:rsidR="00654C89" w:rsidRPr="00654C89" w:rsidRDefault="00654C89" w:rsidP="00654C89">
            <w:pPr>
              <w:ind w:left="-63"/>
              <w:jc w:val="right"/>
              <w:rPr>
                <w:rFonts w:ascii="Arial" w:hAnsi="Arial" w:cs="Arial"/>
                <w:b/>
                <w:bCs/>
                <w:sz w:val="18"/>
                <w:szCs w:val="18"/>
              </w:rPr>
            </w:pPr>
            <w:r w:rsidRPr="00654C89">
              <w:rPr>
                <w:rFonts w:ascii="Arial" w:hAnsi="Arial" w:cs="Arial"/>
                <w:b/>
                <w:bCs/>
                <w:sz w:val="18"/>
                <w:szCs w:val="18"/>
              </w:rPr>
              <w:t>126.540</w:t>
            </w:r>
          </w:p>
        </w:tc>
        <w:tc>
          <w:tcPr>
            <w:tcW w:w="900" w:type="dxa"/>
            <w:vAlign w:val="bottom"/>
          </w:tcPr>
          <w:p w:rsidR="00654C89" w:rsidRPr="00654C89" w:rsidRDefault="00654C89" w:rsidP="00654C89">
            <w:pPr>
              <w:ind w:left="-63"/>
              <w:jc w:val="center"/>
              <w:rPr>
                <w:rFonts w:ascii="Arial" w:hAnsi="Arial" w:cs="Arial"/>
                <w:b/>
                <w:bCs/>
                <w:sz w:val="18"/>
                <w:szCs w:val="18"/>
              </w:rPr>
            </w:pPr>
            <w:r w:rsidRPr="00654C89">
              <w:rPr>
                <w:rFonts w:ascii="Arial" w:hAnsi="Arial" w:cs="Arial"/>
                <w:b/>
                <w:bCs/>
                <w:sz w:val="18"/>
                <w:szCs w:val="18"/>
              </w:rPr>
              <w:t>126.540</w:t>
            </w:r>
          </w:p>
        </w:tc>
      </w:tr>
    </w:tbl>
    <w:p w:rsidR="00070C32" w:rsidRPr="00654C89" w:rsidRDefault="00AA5419" w:rsidP="00045843">
      <w:pPr>
        <w:pStyle w:val="ListParagraph"/>
        <w:spacing w:line="360" w:lineRule="auto"/>
        <w:ind w:left="660"/>
        <w:jc w:val="both"/>
      </w:pPr>
      <w:r>
        <w:t>Sumber: alokasi Raskin 2018</w:t>
      </w:r>
    </w:p>
    <w:p w:rsidR="00070C32" w:rsidRPr="00654C89" w:rsidRDefault="00070C32" w:rsidP="00091FEE">
      <w:pPr>
        <w:pStyle w:val="ListParagraph"/>
        <w:spacing w:line="360" w:lineRule="auto"/>
        <w:ind w:left="0" w:firstLine="720"/>
        <w:jc w:val="both"/>
      </w:pPr>
      <w:r w:rsidRPr="00654C89">
        <w:t>Berd</w:t>
      </w:r>
      <w:r w:rsidR="00654C89" w:rsidRPr="00654C89">
        <w:t>asarkan pagu alokasi Raskin 2018</w:t>
      </w:r>
      <w:r w:rsidRPr="00654C89">
        <w:t xml:space="preserve"> Kecamatan Teweh Tengah teralokasi sebanyak 126.540 Kg. jika dibandingkan </w:t>
      </w:r>
      <w:r w:rsidR="00654C89" w:rsidRPr="00654C89">
        <w:t>dengan alokasi raskin tahun 2016</w:t>
      </w:r>
      <w:r w:rsidRPr="00654C89">
        <w:t>, alokasi raskin 2016 m</w:t>
      </w:r>
      <w:r w:rsidR="00654C89" w:rsidRPr="00654C89">
        <w:t>engalami peningktan sebesar 3.980 Kg atau 3,</w:t>
      </w:r>
      <w:r w:rsidR="00654C89" w:rsidRPr="00654C89">
        <w:rPr>
          <w:lang w:val="id-ID"/>
        </w:rPr>
        <w:t>43</w:t>
      </w:r>
      <w:r w:rsidRPr="00654C89">
        <w:t>%. Dengan demikian bahwa capaian indicator kinerja Fasilitasi Penyaluran Beras Miskin berdasarkan perjanjian Kinerja dengan target  681 kk dapat terlaksana dan terlampaui dengan adanya penambahan Rumah Tangga Sasaran Penerima Manfaat sebayak 22 KK.</w:t>
      </w:r>
    </w:p>
    <w:p w:rsidR="00F1514B" w:rsidRDefault="00F1514B" w:rsidP="00A8272E">
      <w:pPr>
        <w:spacing w:line="360" w:lineRule="auto"/>
        <w:jc w:val="both"/>
      </w:pPr>
    </w:p>
    <w:p w:rsidR="00FE1DD9" w:rsidRPr="00FE1DD9" w:rsidRDefault="00A8272E" w:rsidP="00FE1DD9">
      <w:pPr>
        <w:spacing w:line="360" w:lineRule="auto"/>
        <w:ind w:left="993" w:hanging="567"/>
        <w:jc w:val="both"/>
        <w:rPr>
          <w:b/>
          <w:sz w:val="22"/>
          <w:szCs w:val="22"/>
        </w:rPr>
      </w:pPr>
      <w:r w:rsidRPr="00A8272E">
        <w:rPr>
          <w:b/>
          <w:lang w:val="id-ID"/>
        </w:rPr>
        <w:t xml:space="preserve">1.3  </w:t>
      </w:r>
      <w:r w:rsidRPr="00A8272E">
        <w:rPr>
          <w:b/>
          <w:sz w:val="22"/>
          <w:szCs w:val="22"/>
        </w:rPr>
        <w:t>Fasilitas Kegiatan Keagamaan MTQ, Peaparawi dan Fesatival Budaya Iya Mulik Bengkan Turan</w:t>
      </w:r>
    </w:p>
    <w:tbl>
      <w:tblPr>
        <w:tblStyle w:val="TableGrid"/>
        <w:tblW w:w="8222" w:type="dxa"/>
        <w:tblInd w:w="108" w:type="dxa"/>
        <w:tblLayout w:type="fixed"/>
        <w:tblLook w:val="04A0" w:firstRow="1" w:lastRow="0" w:firstColumn="1" w:lastColumn="0" w:noHBand="0" w:noVBand="1"/>
      </w:tblPr>
      <w:tblGrid>
        <w:gridCol w:w="4253"/>
        <w:gridCol w:w="1984"/>
        <w:gridCol w:w="1134"/>
        <w:gridCol w:w="851"/>
      </w:tblGrid>
      <w:tr w:rsidR="00A8272E" w:rsidTr="00FE1DD9">
        <w:tc>
          <w:tcPr>
            <w:tcW w:w="4253" w:type="dxa"/>
            <w:vAlign w:val="center"/>
          </w:tcPr>
          <w:p w:rsidR="00A8272E" w:rsidRPr="00A70630" w:rsidRDefault="00A8272E" w:rsidP="000F3556">
            <w:pPr>
              <w:spacing w:line="360" w:lineRule="auto"/>
              <w:jc w:val="center"/>
              <w:rPr>
                <w:b/>
                <w:noProof/>
                <w:sz w:val="22"/>
                <w:szCs w:val="22"/>
                <w:lang w:val="en-US"/>
              </w:rPr>
            </w:pPr>
            <w:r w:rsidRPr="00A70630">
              <w:rPr>
                <w:b/>
                <w:noProof/>
                <w:sz w:val="22"/>
                <w:szCs w:val="22"/>
                <w:lang w:val="en-US"/>
              </w:rPr>
              <w:t>Indikator Kinerja</w:t>
            </w:r>
          </w:p>
        </w:tc>
        <w:tc>
          <w:tcPr>
            <w:tcW w:w="1984" w:type="dxa"/>
            <w:vAlign w:val="center"/>
          </w:tcPr>
          <w:p w:rsidR="00A8272E" w:rsidRPr="00A70630" w:rsidRDefault="00A8272E" w:rsidP="000F3556">
            <w:pPr>
              <w:spacing w:line="360" w:lineRule="auto"/>
              <w:jc w:val="center"/>
              <w:rPr>
                <w:b/>
                <w:noProof/>
                <w:sz w:val="22"/>
                <w:szCs w:val="22"/>
                <w:lang w:val="en-US"/>
              </w:rPr>
            </w:pPr>
            <w:r w:rsidRPr="00A70630">
              <w:rPr>
                <w:b/>
                <w:noProof/>
                <w:sz w:val="22"/>
                <w:szCs w:val="22"/>
                <w:lang w:val="en-US"/>
              </w:rPr>
              <w:t>Target</w:t>
            </w:r>
          </w:p>
        </w:tc>
        <w:tc>
          <w:tcPr>
            <w:tcW w:w="1134" w:type="dxa"/>
            <w:vAlign w:val="center"/>
          </w:tcPr>
          <w:p w:rsidR="00A8272E" w:rsidRPr="00A70630" w:rsidRDefault="00A8272E" w:rsidP="000F3556">
            <w:pPr>
              <w:spacing w:line="360" w:lineRule="auto"/>
              <w:jc w:val="center"/>
              <w:rPr>
                <w:b/>
                <w:noProof/>
                <w:sz w:val="22"/>
                <w:szCs w:val="22"/>
                <w:lang w:val="en-US"/>
              </w:rPr>
            </w:pPr>
            <w:r w:rsidRPr="00A70630">
              <w:rPr>
                <w:b/>
                <w:noProof/>
                <w:sz w:val="22"/>
                <w:szCs w:val="22"/>
                <w:lang w:val="en-US"/>
              </w:rPr>
              <w:t>Realisasi</w:t>
            </w:r>
          </w:p>
        </w:tc>
        <w:tc>
          <w:tcPr>
            <w:tcW w:w="851" w:type="dxa"/>
            <w:vAlign w:val="center"/>
          </w:tcPr>
          <w:p w:rsidR="00A8272E" w:rsidRPr="00A70630" w:rsidRDefault="00A8272E" w:rsidP="000F3556">
            <w:pPr>
              <w:spacing w:line="360" w:lineRule="auto"/>
              <w:jc w:val="center"/>
              <w:rPr>
                <w:b/>
                <w:noProof/>
                <w:sz w:val="22"/>
                <w:szCs w:val="22"/>
                <w:lang w:val="en-US"/>
              </w:rPr>
            </w:pPr>
            <w:r w:rsidRPr="00A70630">
              <w:rPr>
                <w:b/>
                <w:noProof/>
                <w:sz w:val="22"/>
                <w:szCs w:val="22"/>
                <w:lang w:val="en-US"/>
              </w:rPr>
              <w:t>%</w:t>
            </w:r>
          </w:p>
        </w:tc>
      </w:tr>
      <w:tr w:rsidR="00A8272E" w:rsidTr="00FE1DD9">
        <w:trPr>
          <w:trHeight w:val="1403"/>
        </w:trPr>
        <w:tc>
          <w:tcPr>
            <w:tcW w:w="4253" w:type="dxa"/>
            <w:vAlign w:val="center"/>
          </w:tcPr>
          <w:p w:rsidR="00A8272E" w:rsidRPr="00314A96" w:rsidRDefault="00A8272E" w:rsidP="00314A96">
            <w:pPr>
              <w:spacing w:after="240"/>
              <w:rPr>
                <w:sz w:val="22"/>
                <w:szCs w:val="22"/>
                <w:lang w:val="en-US"/>
              </w:rPr>
            </w:pPr>
            <w:r w:rsidRPr="00BE4F21">
              <w:rPr>
                <w:sz w:val="22"/>
                <w:szCs w:val="22"/>
              </w:rPr>
              <w:t xml:space="preserve">Fasilitas </w:t>
            </w:r>
            <w:r>
              <w:rPr>
                <w:sz w:val="22"/>
                <w:szCs w:val="22"/>
                <w:lang w:val="en-US"/>
              </w:rPr>
              <w:t>Kegiatan Keagamaan MTQ, Peaparawi dan Fesatival Budaya Iya Mulik Bengkan Turan</w:t>
            </w:r>
          </w:p>
        </w:tc>
        <w:tc>
          <w:tcPr>
            <w:tcW w:w="1984" w:type="dxa"/>
            <w:vAlign w:val="center"/>
          </w:tcPr>
          <w:p w:rsidR="00A8272E" w:rsidRPr="00BE4F21" w:rsidRDefault="00A8272E" w:rsidP="00172541">
            <w:pPr>
              <w:jc w:val="center"/>
              <w:rPr>
                <w:rFonts w:asciiTheme="majorHAnsi" w:hAnsiTheme="majorHAnsi"/>
                <w:noProof/>
                <w:sz w:val="22"/>
                <w:szCs w:val="22"/>
                <w:lang w:val="en-US"/>
              </w:rPr>
            </w:pPr>
            <w:r>
              <w:rPr>
                <w:rFonts w:asciiTheme="majorHAnsi" w:hAnsiTheme="majorHAnsi"/>
                <w:noProof/>
                <w:sz w:val="22"/>
                <w:szCs w:val="22"/>
                <w:lang w:val="en-US"/>
              </w:rPr>
              <w:t>3</w:t>
            </w:r>
            <w:r w:rsidRPr="00BE4F21">
              <w:rPr>
                <w:rFonts w:asciiTheme="majorHAnsi" w:hAnsiTheme="majorHAnsi"/>
                <w:noProof/>
                <w:sz w:val="22"/>
                <w:szCs w:val="22"/>
                <w:lang w:val="en-US"/>
              </w:rPr>
              <w:t xml:space="preserve"> Kegiatan</w:t>
            </w:r>
          </w:p>
        </w:tc>
        <w:tc>
          <w:tcPr>
            <w:tcW w:w="1134" w:type="dxa"/>
            <w:vAlign w:val="center"/>
          </w:tcPr>
          <w:p w:rsidR="00A8272E" w:rsidRPr="00314A96" w:rsidRDefault="00A8272E" w:rsidP="00206ADA">
            <w:pPr>
              <w:spacing w:line="360" w:lineRule="auto"/>
              <w:jc w:val="center"/>
              <w:rPr>
                <w:rFonts w:asciiTheme="majorHAnsi" w:hAnsiTheme="majorHAnsi"/>
                <w:noProof/>
                <w:sz w:val="22"/>
                <w:szCs w:val="22"/>
                <w:lang w:val="en-US"/>
              </w:rPr>
            </w:pPr>
            <w:r>
              <w:rPr>
                <w:rFonts w:asciiTheme="majorHAnsi" w:hAnsiTheme="majorHAnsi"/>
                <w:noProof/>
                <w:sz w:val="22"/>
                <w:szCs w:val="22"/>
                <w:lang w:val="en-US"/>
              </w:rPr>
              <w:t xml:space="preserve"> 3 </w:t>
            </w:r>
          </w:p>
        </w:tc>
        <w:tc>
          <w:tcPr>
            <w:tcW w:w="851" w:type="dxa"/>
            <w:vAlign w:val="center"/>
          </w:tcPr>
          <w:p w:rsidR="00A8272E" w:rsidRPr="006F6DE6" w:rsidRDefault="00A8272E" w:rsidP="000F3556">
            <w:pPr>
              <w:spacing w:line="360" w:lineRule="auto"/>
              <w:jc w:val="center"/>
              <w:rPr>
                <w:rFonts w:asciiTheme="majorHAnsi" w:hAnsiTheme="majorHAnsi"/>
                <w:noProof/>
                <w:sz w:val="22"/>
                <w:szCs w:val="22"/>
                <w:lang w:val="en-US"/>
              </w:rPr>
            </w:pPr>
            <w:r>
              <w:rPr>
                <w:rFonts w:asciiTheme="majorHAnsi" w:hAnsiTheme="majorHAnsi"/>
                <w:noProof/>
                <w:sz w:val="22"/>
                <w:szCs w:val="22"/>
                <w:lang w:val="en-US"/>
              </w:rPr>
              <w:t>100 %</w:t>
            </w:r>
          </w:p>
        </w:tc>
      </w:tr>
    </w:tbl>
    <w:p w:rsidR="00683A71" w:rsidRDefault="00683A71" w:rsidP="006F6DE6">
      <w:pPr>
        <w:pStyle w:val="ListParagraph"/>
        <w:spacing w:line="360" w:lineRule="auto"/>
        <w:ind w:left="360"/>
        <w:jc w:val="both"/>
        <w:rPr>
          <w:rFonts w:asciiTheme="majorHAnsi" w:hAnsiTheme="majorHAnsi"/>
          <w:noProof/>
          <w:sz w:val="22"/>
          <w:szCs w:val="22"/>
        </w:rPr>
      </w:pPr>
    </w:p>
    <w:p w:rsidR="001A5C39" w:rsidRPr="004F727E" w:rsidRDefault="001A5C39" w:rsidP="00091FEE">
      <w:pPr>
        <w:pStyle w:val="ListParagraph"/>
        <w:spacing w:line="360" w:lineRule="auto"/>
        <w:ind w:left="0" w:firstLine="720"/>
        <w:jc w:val="both"/>
        <w:rPr>
          <w:b/>
          <w:lang w:val="id-ID"/>
        </w:rPr>
      </w:pPr>
      <w:r w:rsidRPr="004F727E">
        <w:rPr>
          <w:color w:val="000000"/>
        </w:rPr>
        <w:t>Peran serta aktif pemerintah Kecamatan Teweh Tengah dalam kegiatan keagamaan dan</w:t>
      </w:r>
      <w:r w:rsidR="00A0685D">
        <w:rPr>
          <w:color w:val="000000"/>
        </w:rPr>
        <w:t xml:space="preserve"> Kemasyarakatan untuk tahun 2018</w:t>
      </w:r>
      <w:r w:rsidRPr="004F727E">
        <w:rPr>
          <w:color w:val="000000"/>
        </w:rPr>
        <w:t xml:space="preserve"> berjalan dengan baik yang dilihat dari kegiatan-kegiatan sebagai berikut:</w:t>
      </w:r>
    </w:p>
    <w:p w:rsidR="001A5C39" w:rsidRPr="00D55219" w:rsidRDefault="001A5C39" w:rsidP="003D6BF4">
      <w:pPr>
        <w:pStyle w:val="ListParagraph"/>
        <w:numPr>
          <w:ilvl w:val="0"/>
          <w:numId w:val="32"/>
        </w:numPr>
        <w:spacing w:before="240" w:after="120" w:line="360" w:lineRule="auto"/>
        <w:ind w:left="1260"/>
        <w:contextualSpacing w:val="0"/>
        <w:jc w:val="both"/>
        <w:rPr>
          <w:lang w:val="id-ID"/>
        </w:rPr>
      </w:pPr>
      <w:r w:rsidRPr="00D55219">
        <w:lastRenderedPageBreak/>
        <w:t>Pengiriman Kafilah Kecamatan Teweh Tengah untuk mengikuti Musabaqah Tilawatil</w:t>
      </w:r>
      <w:r w:rsidR="00A0685D">
        <w:t xml:space="preserve"> Qur’an Tingkat Kabupaten ke- 47 tahun 2018</w:t>
      </w:r>
      <w:r w:rsidRPr="00D55219">
        <w:t xml:space="preserve"> di Muara Teweh. D</w:t>
      </w:r>
      <w:r w:rsidR="00091FEE">
        <w:t>a</w:t>
      </w:r>
      <w:r w:rsidRPr="00D55219">
        <w:t xml:space="preserve">lam kegiatan ini Khafilah Kecamata </w:t>
      </w:r>
      <w:r w:rsidR="00091FEE">
        <w:t>Teweh Tengah memperoleh</w:t>
      </w:r>
      <w:r w:rsidRPr="00D55219">
        <w:t xml:space="preserve"> Jua</w:t>
      </w:r>
      <w:r w:rsidR="00A0685D">
        <w:t>ra</w:t>
      </w:r>
      <w:r w:rsidR="00091FEE">
        <w:t xml:space="preserve"> Umum</w:t>
      </w:r>
      <w:r w:rsidR="00A0685D">
        <w:t xml:space="preserve"> II</w:t>
      </w:r>
      <w:r w:rsidRPr="00D55219">
        <w:t xml:space="preserve"> dari 9 kecamatan yang mengikuti kegiatan tersebut.</w:t>
      </w:r>
    </w:p>
    <w:p w:rsidR="00091FEE" w:rsidRPr="00091FEE" w:rsidRDefault="001A5C39" w:rsidP="003D6BF4">
      <w:pPr>
        <w:pStyle w:val="ListParagraph"/>
        <w:numPr>
          <w:ilvl w:val="0"/>
          <w:numId w:val="32"/>
        </w:numPr>
        <w:spacing w:before="120" w:after="240" w:line="360" w:lineRule="auto"/>
        <w:ind w:left="1260"/>
        <w:jc w:val="both"/>
        <w:rPr>
          <w:lang w:val="id-ID"/>
        </w:rPr>
      </w:pPr>
      <w:r w:rsidRPr="00D55219">
        <w:t>Pengiriman Kontingen Festifal Budaya Iya Mulik Bengkan Turan yang diselenggarakan oleh Dinas Pariwisata, Pemuda dan Olah Raga K</w:t>
      </w:r>
      <w:r w:rsidR="00A0685D">
        <w:t>abupaten Barito Utara tahun 2018</w:t>
      </w:r>
      <w:r w:rsidRPr="00D55219">
        <w:t>. Dalam penyelenggaraan FB-IMBT tahun 2</w:t>
      </w:r>
      <w:r w:rsidR="00A0685D">
        <w:t>018</w:t>
      </w:r>
      <w:r w:rsidRPr="00D55219">
        <w:t>, Kecamatan Teweh Tengah memperoleh Juara</w:t>
      </w:r>
      <w:r w:rsidR="00B44BDC">
        <w:t>U</w:t>
      </w:r>
      <w:r w:rsidR="007E0C18">
        <w:t>mum</w:t>
      </w:r>
      <w:r w:rsidRPr="00D55219">
        <w:t xml:space="preserve"> Ke I dari 9 Kecamatan di Barito Utara.</w:t>
      </w:r>
    </w:p>
    <w:p w:rsidR="001A5C39" w:rsidRPr="00091FEE" w:rsidRDefault="001A5C39" w:rsidP="003D6BF4">
      <w:pPr>
        <w:pStyle w:val="ListParagraph"/>
        <w:numPr>
          <w:ilvl w:val="0"/>
          <w:numId w:val="32"/>
        </w:numPr>
        <w:spacing w:before="120" w:after="240" w:line="360" w:lineRule="auto"/>
        <w:ind w:left="1260"/>
        <w:jc w:val="both"/>
        <w:rPr>
          <w:lang w:val="id-ID"/>
        </w:rPr>
      </w:pPr>
      <w:r w:rsidRPr="00091FEE">
        <w:t>Untuk Kegiatan Pesparawi a</w:t>
      </w:r>
      <w:r w:rsidR="00A0685D" w:rsidRPr="00091FEE">
        <w:t>kan dilaksanakan pada tahun 2018</w:t>
      </w:r>
      <w:r w:rsidRPr="00091FEE">
        <w:t xml:space="preserve">, tetapi Pemerintah Kecamatan Teweh Tengah telah </w:t>
      </w:r>
      <w:r w:rsidR="00CE53A9" w:rsidRPr="00091FEE">
        <w:t xml:space="preserve">mengikuti lomba </w:t>
      </w:r>
      <w:r w:rsidR="00091FEE" w:rsidRPr="00091FEE">
        <w:t xml:space="preserve">sehingga mendapat juara  umum I di tingkat Kabupaten  </w:t>
      </w:r>
      <w:r w:rsidRPr="00091FEE">
        <w:t>y</w:t>
      </w:r>
      <w:r w:rsidR="00CE53A9" w:rsidRPr="00091FEE">
        <w:t xml:space="preserve">ang dilaksanakan di Sampit </w:t>
      </w:r>
      <w:r w:rsidRPr="00091FEE">
        <w:t>.</w:t>
      </w:r>
    </w:p>
    <w:p w:rsidR="00314A96" w:rsidRDefault="00314A96" w:rsidP="00314A96">
      <w:pPr>
        <w:pStyle w:val="ListParagraph"/>
        <w:spacing w:before="120" w:line="360" w:lineRule="auto"/>
        <w:ind w:left="1260"/>
        <w:jc w:val="both"/>
        <w:rPr>
          <w:lang w:val="id-ID"/>
        </w:rPr>
      </w:pPr>
    </w:p>
    <w:p w:rsidR="00FE1DD9" w:rsidRPr="00FE1DD9" w:rsidRDefault="00834C28" w:rsidP="00FE1DD9">
      <w:pPr>
        <w:spacing w:line="360" w:lineRule="auto"/>
        <w:ind w:left="993" w:hanging="567"/>
        <w:jc w:val="both"/>
        <w:rPr>
          <w:b/>
          <w:sz w:val="22"/>
          <w:szCs w:val="22"/>
        </w:rPr>
      </w:pPr>
      <w:r>
        <w:rPr>
          <w:b/>
          <w:lang w:val="id-ID"/>
        </w:rPr>
        <w:t>1.4</w:t>
      </w:r>
      <w:r w:rsidR="00FE1DD9">
        <w:rPr>
          <w:b/>
          <w:lang w:val="id-ID"/>
        </w:rPr>
        <w:tab/>
      </w:r>
      <w:r w:rsidR="00FE1DD9" w:rsidRPr="00FE1DD9">
        <w:rPr>
          <w:b/>
        </w:rPr>
        <w:t>Penyelenggaraan Lomba Desa Tk. Kecamatan dan ikut Serta Lomba Tk. Kabupaten</w:t>
      </w:r>
    </w:p>
    <w:tbl>
      <w:tblPr>
        <w:tblStyle w:val="TableGrid"/>
        <w:tblW w:w="8222" w:type="dxa"/>
        <w:tblInd w:w="108" w:type="dxa"/>
        <w:tblLayout w:type="fixed"/>
        <w:tblLook w:val="04A0" w:firstRow="1" w:lastRow="0" w:firstColumn="1" w:lastColumn="0" w:noHBand="0" w:noVBand="1"/>
      </w:tblPr>
      <w:tblGrid>
        <w:gridCol w:w="4253"/>
        <w:gridCol w:w="1984"/>
        <w:gridCol w:w="1134"/>
        <w:gridCol w:w="851"/>
      </w:tblGrid>
      <w:tr w:rsidR="00FE1DD9" w:rsidTr="00FE1DD9">
        <w:tc>
          <w:tcPr>
            <w:tcW w:w="4253" w:type="dxa"/>
            <w:vAlign w:val="center"/>
          </w:tcPr>
          <w:p w:rsidR="00FE1DD9" w:rsidRPr="00A70630" w:rsidRDefault="00FE1DD9" w:rsidP="000F3556">
            <w:pPr>
              <w:spacing w:line="360" w:lineRule="auto"/>
              <w:jc w:val="center"/>
              <w:rPr>
                <w:b/>
                <w:noProof/>
                <w:sz w:val="22"/>
                <w:szCs w:val="22"/>
                <w:lang w:val="en-US"/>
              </w:rPr>
            </w:pPr>
            <w:r w:rsidRPr="00A70630">
              <w:rPr>
                <w:b/>
                <w:noProof/>
                <w:sz w:val="22"/>
                <w:szCs w:val="22"/>
                <w:lang w:val="en-US"/>
              </w:rPr>
              <w:t>Indikator Kinerja</w:t>
            </w:r>
          </w:p>
        </w:tc>
        <w:tc>
          <w:tcPr>
            <w:tcW w:w="1984" w:type="dxa"/>
            <w:vAlign w:val="center"/>
          </w:tcPr>
          <w:p w:rsidR="00FE1DD9" w:rsidRPr="00A70630" w:rsidRDefault="00FE1DD9" w:rsidP="000F3556">
            <w:pPr>
              <w:spacing w:line="360" w:lineRule="auto"/>
              <w:jc w:val="center"/>
              <w:rPr>
                <w:b/>
                <w:noProof/>
                <w:sz w:val="22"/>
                <w:szCs w:val="22"/>
                <w:lang w:val="en-US"/>
              </w:rPr>
            </w:pPr>
            <w:r w:rsidRPr="00A70630">
              <w:rPr>
                <w:b/>
                <w:noProof/>
                <w:sz w:val="22"/>
                <w:szCs w:val="22"/>
                <w:lang w:val="en-US"/>
              </w:rPr>
              <w:t>Target</w:t>
            </w:r>
          </w:p>
        </w:tc>
        <w:tc>
          <w:tcPr>
            <w:tcW w:w="1134" w:type="dxa"/>
            <w:vAlign w:val="center"/>
          </w:tcPr>
          <w:p w:rsidR="00FE1DD9" w:rsidRPr="00A70630" w:rsidRDefault="00FE1DD9" w:rsidP="000F3556">
            <w:pPr>
              <w:spacing w:line="360" w:lineRule="auto"/>
              <w:jc w:val="center"/>
              <w:rPr>
                <w:b/>
                <w:noProof/>
                <w:sz w:val="22"/>
                <w:szCs w:val="22"/>
                <w:lang w:val="en-US"/>
              </w:rPr>
            </w:pPr>
            <w:r w:rsidRPr="00A70630">
              <w:rPr>
                <w:b/>
                <w:noProof/>
                <w:sz w:val="22"/>
                <w:szCs w:val="22"/>
                <w:lang w:val="en-US"/>
              </w:rPr>
              <w:t>Realisasi</w:t>
            </w:r>
          </w:p>
        </w:tc>
        <w:tc>
          <w:tcPr>
            <w:tcW w:w="851" w:type="dxa"/>
            <w:vAlign w:val="center"/>
          </w:tcPr>
          <w:p w:rsidR="00FE1DD9" w:rsidRPr="00A70630" w:rsidRDefault="00FE1DD9" w:rsidP="000F3556">
            <w:pPr>
              <w:spacing w:line="360" w:lineRule="auto"/>
              <w:jc w:val="center"/>
              <w:rPr>
                <w:b/>
                <w:noProof/>
                <w:sz w:val="22"/>
                <w:szCs w:val="22"/>
                <w:lang w:val="en-US"/>
              </w:rPr>
            </w:pPr>
            <w:r w:rsidRPr="00A70630">
              <w:rPr>
                <w:b/>
                <w:noProof/>
                <w:sz w:val="22"/>
                <w:szCs w:val="22"/>
                <w:lang w:val="en-US"/>
              </w:rPr>
              <w:t>%</w:t>
            </w:r>
          </w:p>
        </w:tc>
      </w:tr>
      <w:tr w:rsidR="00FE1DD9" w:rsidTr="00FE1DD9">
        <w:trPr>
          <w:trHeight w:val="1394"/>
        </w:trPr>
        <w:tc>
          <w:tcPr>
            <w:tcW w:w="4253" w:type="dxa"/>
            <w:vAlign w:val="center"/>
          </w:tcPr>
          <w:p w:rsidR="00FE1DD9" w:rsidRPr="00314A96" w:rsidRDefault="00FE1DD9" w:rsidP="006F6DE6">
            <w:pPr>
              <w:spacing w:after="240"/>
              <w:ind w:left="-18" w:firstLine="18"/>
              <w:rPr>
                <w:sz w:val="22"/>
                <w:szCs w:val="22"/>
                <w:lang w:val="en-US"/>
              </w:rPr>
            </w:pPr>
            <w:r>
              <w:rPr>
                <w:sz w:val="22"/>
                <w:szCs w:val="22"/>
                <w:lang w:val="en-US"/>
              </w:rPr>
              <w:t>Penyelenggaraan Lomba Desa Tk. Kecamatan dan ikut Serta Lomba Tk. Kabupaten</w:t>
            </w:r>
          </w:p>
        </w:tc>
        <w:tc>
          <w:tcPr>
            <w:tcW w:w="1984" w:type="dxa"/>
            <w:vAlign w:val="center"/>
          </w:tcPr>
          <w:p w:rsidR="00FE1DD9" w:rsidRPr="00BE4F21" w:rsidRDefault="00FE1DD9" w:rsidP="006F6DE6">
            <w:pPr>
              <w:jc w:val="center"/>
              <w:rPr>
                <w:rFonts w:asciiTheme="majorHAnsi" w:hAnsiTheme="majorHAnsi"/>
                <w:noProof/>
                <w:sz w:val="22"/>
                <w:szCs w:val="22"/>
                <w:lang w:val="en-US"/>
              </w:rPr>
            </w:pPr>
            <w:r>
              <w:rPr>
                <w:rFonts w:asciiTheme="majorHAnsi" w:hAnsiTheme="majorHAnsi"/>
                <w:noProof/>
                <w:sz w:val="22"/>
                <w:szCs w:val="22"/>
                <w:lang w:val="en-US"/>
              </w:rPr>
              <w:t>2</w:t>
            </w:r>
            <w:r w:rsidRPr="00BE4F21">
              <w:rPr>
                <w:rFonts w:asciiTheme="majorHAnsi" w:hAnsiTheme="majorHAnsi"/>
                <w:noProof/>
                <w:sz w:val="22"/>
                <w:szCs w:val="22"/>
                <w:lang w:val="en-US"/>
              </w:rPr>
              <w:t xml:space="preserve"> Kegiatan</w:t>
            </w:r>
          </w:p>
        </w:tc>
        <w:tc>
          <w:tcPr>
            <w:tcW w:w="1134" w:type="dxa"/>
            <w:vAlign w:val="center"/>
          </w:tcPr>
          <w:p w:rsidR="00FE1DD9" w:rsidRPr="00314A96" w:rsidRDefault="00FE1DD9" w:rsidP="000F3556">
            <w:pPr>
              <w:spacing w:line="360" w:lineRule="auto"/>
              <w:jc w:val="center"/>
              <w:rPr>
                <w:rFonts w:asciiTheme="majorHAnsi" w:hAnsiTheme="majorHAnsi"/>
                <w:noProof/>
                <w:sz w:val="22"/>
                <w:szCs w:val="22"/>
                <w:lang w:val="en-US"/>
              </w:rPr>
            </w:pPr>
            <w:r>
              <w:rPr>
                <w:rFonts w:asciiTheme="majorHAnsi" w:hAnsiTheme="majorHAnsi"/>
                <w:noProof/>
                <w:sz w:val="22"/>
                <w:szCs w:val="22"/>
                <w:lang w:val="en-US"/>
              </w:rPr>
              <w:t>2</w:t>
            </w:r>
          </w:p>
        </w:tc>
        <w:tc>
          <w:tcPr>
            <w:tcW w:w="851" w:type="dxa"/>
            <w:vAlign w:val="center"/>
          </w:tcPr>
          <w:p w:rsidR="00FE1DD9" w:rsidRPr="002355A0" w:rsidRDefault="00FE1DD9" w:rsidP="000F3556">
            <w:pPr>
              <w:spacing w:line="360" w:lineRule="auto"/>
              <w:jc w:val="center"/>
              <w:rPr>
                <w:rFonts w:asciiTheme="majorHAnsi" w:hAnsiTheme="majorHAnsi"/>
                <w:noProof/>
                <w:sz w:val="22"/>
                <w:szCs w:val="22"/>
                <w:lang w:val="en-US"/>
              </w:rPr>
            </w:pPr>
            <w:r>
              <w:rPr>
                <w:rFonts w:asciiTheme="majorHAnsi" w:hAnsiTheme="majorHAnsi"/>
                <w:noProof/>
                <w:sz w:val="22"/>
                <w:szCs w:val="22"/>
                <w:lang w:val="en-US"/>
              </w:rPr>
              <w:t>100 %</w:t>
            </w:r>
          </w:p>
        </w:tc>
      </w:tr>
    </w:tbl>
    <w:p w:rsidR="001A5C39" w:rsidRPr="002355A0" w:rsidRDefault="001A5C39" w:rsidP="006F6DE6">
      <w:pPr>
        <w:spacing w:line="360" w:lineRule="auto"/>
        <w:jc w:val="both"/>
        <w:rPr>
          <w:b/>
        </w:rPr>
      </w:pPr>
    </w:p>
    <w:p w:rsidR="008A0485" w:rsidRDefault="00A0685D" w:rsidP="008A0485">
      <w:pPr>
        <w:spacing w:before="120" w:line="360" w:lineRule="auto"/>
        <w:ind w:firstLine="720"/>
        <w:jc w:val="both"/>
        <w:rPr>
          <w:noProof/>
        </w:rPr>
      </w:pPr>
      <w:r>
        <w:rPr>
          <w:noProof/>
        </w:rPr>
        <w:t>Pada tahu 2018</w:t>
      </w:r>
      <w:r w:rsidR="001A5C39" w:rsidRPr="00041588">
        <w:rPr>
          <w:noProof/>
        </w:rPr>
        <w:t xml:space="preserve">  Kecamatan Teweh Tengah berhasil menempatkan</w:t>
      </w:r>
      <w:r w:rsidR="00647949" w:rsidRPr="00041588">
        <w:rPr>
          <w:noProof/>
        </w:rPr>
        <w:t xml:space="preserve"> 1</w:t>
      </w:r>
      <w:r w:rsidR="001A5C39" w:rsidRPr="00041588">
        <w:rPr>
          <w:noProof/>
        </w:rPr>
        <w:t xml:space="preserve"> Kelurahan dan</w:t>
      </w:r>
      <w:r w:rsidR="00647949" w:rsidRPr="00041588">
        <w:rPr>
          <w:noProof/>
        </w:rPr>
        <w:t xml:space="preserve"> 1</w:t>
      </w:r>
      <w:r w:rsidR="001A5C39" w:rsidRPr="00041588">
        <w:rPr>
          <w:noProof/>
        </w:rPr>
        <w:t xml:space="preserve"> desa te</w:t>
      </w:r>
      <w:r>
        <w:rPr>
          <w:noProof/>
        </w:rPr>
        <w:t>rbaik tahun 2018</w:t>
      </w:r>
      <w:r w:rsidR="001A5C39" w:rsidRPr="00041588">
        <w:rPr>
          <w:noProof/>
        </w:rPr>
        <w:t xml:space="preserve"> tingkat kabupaten Barito Utara yang diwakili oleh Kelurahan </w:t>
      </w:r>
      <w:r w:rsidR="00647949" w:rsidRPr="00041588">
        <w:rPr>
          <w:noProof/>
        </w:rPr>
        <w:t xml:space="preserve">Lanjas </w:t>
      </w:r>
      <w:r w:rsidR="001A5C39" w:rsidRPr="00041588">
        <w:rPr>
          <w:noProof/>
        </w:rPr>
        <w:t xml:space="preserve"> sebagai terbaik Pertama kategori Kelurahan dan Desa Sei Rahayu II sebagai Terbaik Pertama kategori Desa. Serta mewakili Kabupaten Barito Utara untuk Penilaian Lomba Kelura</w:t>
      </w:r>
      <w:r>
        <w:rPr>
          <w:noProof/>
        </w:rPr>
        <w:t>han dan Desa tahun 2018.</w:t>
      </w:r>
    </w:p>
    <w:p w:rsidR="008A0485" w:rsidRPr="00041588" w:rsidRDefault="008A0485" w:rsidP="008A0485">
      <w:pPr>
        <w:spacing w:before="120" w:line="360" w:lineRule="auto"/>
        <w:ind w:firstLine="720"/>
        <w:jc w:val="both"/>
        <w:rPr>
          <w:noProof/>
        </w:rPr>
      </w:pPr>
    </w:p>
    <w:p w:rsidR="008A0485" w:rsidRPr="00F721D6" w:rsidRDefault="008A0485" w:rsidP="00F721D6">
      <w:pPr>
        <w:pStyle w:val="ListParagraph"/>
        <w:numPr>
          <w:ilvl w:val="1"/>
          <w:numId w:val="45"/>
        </w:numPr>
        <w:spacing w:line="360" w:lineRule="auto"/>
        <w:ind w:left="993"/>
        <w:jc w:val="both"/>
        <w:rPr>
          <w:b/>
          <w:sz w:val="22"/>
          <w:szCs w:val="22"/>
        </w:rPr>
      </w:pPr>
      <w:r>
        <w:rPr>
          <w:b/>
          <w:lang w:val="id-ID"/>
        </w:rPr>
        <w:t>Fasilitasi Sosialisasi dan Pelatihan UU Desa No. 06 Tahun 2014</w:t>
      </w:r>
    </w:p>
    <w:tbl>
      <w:tblPr>
        <w:tblStyle w:val="TableGrid"/>
        <w:tblW w:w="8188" w:type="dxa"/>
        <w:tblLayout w:type="fixed"/>
        <w:tblLook w:val="04A0" w:firstRow="1" w:lastRow="0" w:firstColumn="1" w:lastColumn="0" w:noHBand="0" w:noVBand="1"/>
      </w:tblPr>
      <w:tblGrid>
        <w:gridCol w:w="4361"/>
        <w:gridCol w:w="1843"/>
        <w:gridCol w:w="1134"/>
        <w:gridCol w:w="850"/>
      </w:tblGrid>
      <w:tr w:rsidR="008A0485" w:rsidTr="008A0485">
        <w:tc>
          <w:tcPr>
            <w:tcW w:w="4361" w:type="dxa"/>
            <w:vAlign w:val="center"/>
          </w:tcPr>
          <w:p w:rsidR="008A0485" w:rsidRPr="00A70630" w:rsidRDefault="008A0485" w:rsidP="000F3556">
            <w:pPr>
              <w:spacing w:line="360" w:lineRule="auto"/>
              <w:jc w:val="center"/>
              <w:rPr>
                <w:b/>
                <w:noProof/>
                <w:sz w:val="22"/>
                <w:szCs w:val="22"/>
                <w:lang w:val="en-US"/>
              </w:rPr>
            </w:pPr>
            <w:r w:rsidRPr="00A70630">
              <w:rPr>
                <w:b/>
                <w:noProof/>
                <w:sz w:val="22"/>
                <w:szCs w:val="22"/>
                <w:lang w:val="en-US"/>
              </w:rPr>
              <w:t>Indikator Kinerja</w:t>
            </w:r>
          </w:p>
        </w:tc>
        <w:tc>
          <w:tcPr>
            <w:tcW w:w="1843" w:type="dxa"/>
            <w:vAlign w:val="center"/>
          </w:tcPr>
          <w:p w:rsidR="008A0485" w:rsidRPr="00A70630" w:rsidRDefault="008A0485" w:rsidP="000F3556">
            <w:pPr>
              <w:spacing w:line="360" w:lineRule="auto"/>
              <w:jc w:val="center"/>
              <w:rPr>
                <w:b/>
                <w:noProof/>
                <w:sz w:val="22"/>
                <w:szCs w:val="22"/>
                <w:lang w:val="en-US"/>
              </w:rPr>
            </w:pPr>
            <w:r w:rsidRPr="00A70630">
              <w:rPr>
                <w:b/>
                <w:noProof/>
                <w:sz w:val="22"/>
                <w:szCs w:val="22"/>
                <w:lang w:val="en-US"/>
              </w:rPr>
              <w:t>Target</w:t>
            </w:r>
          </w:p>
        </w:tc>
        <w:tc>
          <w:tcPr>
            <w:tcW w:w="1134" w:type="dxa"/>
            <w:vAlign w:val="center"/>
          </w:tcPr>
          <w:p w:rsidR="008A0485" w:rsidRPr="00A70630" w:rsidRDefault="008A0485" w:rsidP="000F3556">
            <w:pPr>
              <w:spacing w:line="360" w:lineRule="auto"/>
              <w:jc w:val="center"/>
              <w:rPr>
                <w:b/>
                <w:noProof/>
                <w:sz w:val="22"/>
                <w:szCs w:val="22"/>
                <w:lang w:val="en-US"/>
              </w:rPr>
            </w:pPr>
            <w:r w:rsidRPr="00A70630">
              <w:rPr>
                <w:b/>
                <w:noProof/>
                <w:sz w:val="22"/>
                <w:szCs w:val="22"/>
                <w:lang w:val="en-US"/>
              </w:rPr>
              <w:t>Realisasi</w:t>
            </w:r>
          </w:p>
        </w:tc>
        <w:tc>
          <w:tcPr>
            <w:tcW w:w="850" w:type="dxa"/>
            <w:vAlign w:val="center"/>
          </w:tcPr>
          <w:p w:rsidR="008A0485" w:rsidRPr="00A70630" w:rsidRDefault="008A0485" w:rsidP="000F3556">
            <w:pPr>
              <w:spacing w:line="360" w:lineRule="auto"/>
              <w:jc w:val="center"/>
              <w:rPr>
                <w:b/>
                <w:noProof/>
                <w:sz w:val="22"/>
                <w:szCs w:val="22"/>
                <w:lang w:val="en-US"/>
              </w:rPr>
            </w:pPr>
            <w:r w:rsidRPr="00A70630">
              <w:rPr>
                <w:b/>
                <w:noProof/>
                <w:sz w:val="22"/>
                <w:szCs w:val="22"/>
                <w:lang w:val="en-US"/>
              </w:rPr>
              <w:t>%</w:t>
            </w:r>
          </w:p>
        </w:tc>
      </w:tr>
      <w:tr w:rsidR="008A0485" w:rsidTr="008A0485">
        <w:trPr>
          <w:trHeight w:val="1043"/>
        </w:trPr>
        <w:tc>
          <w:tcPr>
            <w:tcW w:w="4361" w:type="dxa"/>
          </w:tcPr>
          <w:p w:rsidR="008A0485" w:rsidRPr="006D04DD" w:rsidRDefault="008A0485" w:rsidP="006D04DD">
            <w:pPr>
              <w:spacing w:after="240"/>
              <w:rPr>
                <w:sz w:val="22"/>
                <w:szCs w:val="22"/>
                <w:lang w:val="en-US"/>
              </w:rPr>
            </w:pPr>
            <w:r w:rsidRPr="00BE4F21">
              <w:rPr>
                <w:sz w:val="22"/>
                <w:szCs w:val="22"/>
              </w:rPr>
              <w:t xml:space="preserve">Fasilitas </w:t>
            </w:r>
            <w:r>
              <w:rPr>
                <w:sz w:val="22"/>
                <w:szCs w:val="22"/>
                <w:lang w:val="en-US"/>
              </w:rPr>
              <w:t>Sosialisasi dan Pelatihan UU Desa No. 06 Tahun 2014</w:t>
            </w:r>
          </w:p>
        </w:tc>
        <w:tc>
          <w:tcPr>
            <w:tcW w:w="1843" w:type="dxa"/>
            <w:vAlign w:val="center"/>
          </w:tcPr>
          <w:p w:rsidR="008A0485" w:rsidRPr="00BE4F21" w:rsidRDefault="008A0485" w:rsidP="000E255D">
            <w:pPr>
              <w:jc w:val="center"/>
              <w:rPr>
                <w:rFonts w:asciiTheme="majorHAnsi" w:hAnsiTheme="majorHAnsi"/>
                <w:noProof/>
                <w:sz w:val="22"/>
                <w:szCs w:val="22"/>
                <w:lang w:val="en-US"/>
              </w:rPr>
            </w:pPr>
            <w:r>
              <w:rPr>
                <w:rFonts w:asciiTheme="majorHAnsi" w:hAnsiTheme="majorHAnsi"/>
                <w:noProof/>
                <w:sz w:val="22"/>
                <w:szCs w:val="22"/>
                <w:lang w:val="en-US"/>
              </w:rPr>
              <w:t>8</w:t>
            </w:r>
            <w:r w:rsidRPr="00BE4F21">
              <w:rPr>
                <w:rFonts w:asciiTheme="majorHAnsi" w:hAnsiTheme="majorHAnsi"/>
                <w:noProof/>
                <w:sz w:val="22"/>
                <w:szCs w:val="22"/>
                <w:lang w:val="en-US"/>
              </w:rPr>
              <w:t xml:space="preserve"> Kegiatan</w:t>
            </w:r>
          </w:p>
        </w:tc>
        <w:tc>
          <w:tcPr>
            <w:tcW w:w="1134" w:type="dxa"/>
            <w:vAlign w:val="center"/>
          </w:tcPr>
          <w:p w:rsidR="008A0485" w:rsidRPr="00314A96" w:rsidRDefault="008A0485" w:rsidP="00206ADA">
            <w:pPr>
              <w:spacing w:line="360" w:lineRule="auto"/>
              <w:jc w:val="center"/>
              <w:rPr>
                <w:rFonts w:asciiTheme="majorHAnsi" w:hAnsiTheme="majorHAnsi"/>
                <w:noProof/>
                <w:sz w:val="22"/>
                <w:szCs w:val="22"/>
                <w:lang w:val="en-US"/>
              </w:rPr>
            </w:pPr>
            <w:r>
              <w:rPr>
                <w:rFonts w:asciiTheme="majorHAnsi" w:hAnsiTheme="majorHAnsi"/>
                <w:noProof/>
                <w:sz w:val="22"/>
                <w:szCs w:val="22"/>
                <w:lang w:val="en-US"/>
              </w:rPr>
              <w:t xml:space="preserve">3 </w:t>
            </w:r>
          </w:p>
        </w:tc>
        <w:tc>
          <w:tcPr>
            <w:tcW w:w="850" w:type="dxa"/>
            <w:vAlign w:val="center"/>
          </w:tcPr>
          <w:p w:rsidR="008A0485" w:rsidRPr="002D3E5F" w:rsidRDefault="008A0485" w:rsidP="000F3556">
            <w:pPr>
              <w:spacing w:line="360" w:lineRule="auto"/>
              <w:jc w:val="center"/>
              <w:rPr>
                <w:rFonts w:asciiTheme="majorHAnsi" w:hAnsiTheme="majorHAnsi"/>
                <w:noProof/>
                <w:sz w:val="22"/>
                <w:szCs w:val="22"/>
                <w:lang w:val="en-US"/>
              </w:rPr>
            </w:pPr>
            <w:r>
              <w:rPr>
                <w:rFonts w:asciiTheme="majorHAnsi" w:hAnsiTheme="majorHAnsi"/>
                <w:noProof/>
                <w:sz w:val="22"/>
                <w:szCs w:val="22"/>
                <w:lang w:val="en-US"/>
              </w:rPr>
              <w:t>37,5%</w:t>
            </w:r>
          </w:p>
        </w:tc>
      </w:tr>
    </w:tbl>
    <w:p w:rsidR="00275984" w:rsidRPr="008A0485" w:rsidRDefault="00275984" w:rsidP="008A0485">
      <w:pPr>
        <w:spacing w:line="360" w:lineRule="auto"/>
        <w:jc w:val="both"/>
        <w:rPr>
          <w:b/>
        </w:rPr>
      </w:pPr>
    </w:p>
    <w:p w:rsidR="00BA3CB9" w:rsidRPr="00FB0664" w:rsidRDefault="00BA3CB9" w:rsidP="00E52BD1">
      <w:pPr>
        <w:pStyle w:val="ListParagraph"/>
        <w:spacing w:line="360" w:lineRule="auto"/>
        <w:ind w:left="0" w:firstLine="720"/>
        <w:jc w:val="both"/>
      </w:pPr>
      <w:r w:rsidRPr="00FB0664">
        <w:lastRenderedPageBreak/>
        <w:t xml:space="preserve">Kegiatan Sosialisai dan Pelatihan  tentang implementasi </w:t>
      </w:r>
      <w:r w:rsidR="00CC0970" w:rsidRPr="00FB0664">
        <w:t>Undang-undang nomor 6 tahun 2014</w:t>
      </w:r>
      <w:r w:rsidRPr="00FB0664">
        <w:t xml:space="preserve"> Tentang Desa diselenggarakan Oleh Badan Pemberdayaan Masyarakat dan Desa Kabupaten Barito Utara pa</w:t>
      </w:r>
      <w:r w:rsidR="00CC0970" w:rsidRPr="00FB0664">
        <w:t>da tahun 2019</w:t>
      </w:r>
      <w:r w:rsidRPr="00FB0664">
        <w:t>. Peserta dari Kecamatan Teweh Tengah terdiri dari:</w:t>
      </w:r>
    </w:p>
    <w:p w:rsidR="00BA3CB9" w:rsidRPr="00FB0664" w:rsidRDefault="00BA3CB9" w:rsidP="003D6BF4">
      <w:pPr>
        <w:pStyle w:val="ListParagraph"/>
        <w:numPr>
          <w:ilvl w:val="0"/>
          <w:numId w:val="33"/>
        </w:numPr>
        <w:spacing w:line="360" w:lineRule="auto"/>
        <w:ind w:left="1134"/>
        <w:jc w:val="both"/>
        <w:rPr>
          <w:lang w:val="id-ID"/>
        </w:rPr>
      </w:pPr>
      <w:r w:rsidRPr="00FB0664">
        <w:t>Pejabat dari Kantor Kecamatan Teweh Tengah yaitu Kepala Seksi Tata Pemerintahan dan Kepala Seksi Pemberdayaan Masyarakat dan Desa.</w:t>
      </w:r>
    </w:p>
    <w:p w:rsidR="00BA3CB9" w:rsidRPr="00FB0664" w:rsidRDefault="00BA3CB9" w:rsidP="003D6BF4">
      <w:pPr>
        <w:pStyle w:val="ListParagraph"/>
        <w:numPr>
          <w:ilvl w:val="0"/>
          <w:numId w:val="33"/>
        </w:numPr>
        <w:spacing w:line="360" w:lineRule="auto"/>
        <w:ind w:left="1134"/>
        <w:jc w:val="both"/>
        <w:rPr>
          <w:lang w:val="id-ID"/>
        </w:rPr>
      </w:pPr>
      <w:r w:rsidRPr="00FB0664">
        <w:t>Seluruh Kepala Desa, Sekretaris Desa, Ketua BPD se Kecamatan Teweh Tengah</w:t>
      </w:r>
    </w:p>
    <w:p w:rsidR="00275984" w:rsidRDefault="00275984" w:rsidP="008A0485">
      <w:pPr>
        <w:spacing w:line="360" w:lineRule="auto"/>
        <w:jc w:val="both"/>
        <w:rPr>
          <w:b/>
          <w:lang w:val="id-ID"/>
        </w:rPr>
      </w:pPr>
    </w:p>
    <w:p w:rsidR="008A0485" w:rsidRPr="00F721D6" w:rsidRDefault="008A0485" w:rsidP="008A0485">
      <w:pPr>
        <w:pStyle w:val="ListParagraph"/>
        <w:numPr>
          <w:ilvl w:val="1"/>
          <w:numId w:val="45"/>
        </w:numPr>
        <w:spacing w:line="360" w:lineRule="auto"/>
        <w:ind w:left="993"/>
        <w:jc w:val="both"/>
        <w:rPr>
          <w:b/>
          <w:sz w:val="22"/>
          <w:szCs w:val="22"/>
        </w:rPr>
      </w:pPr>
      <w:r>
        <w:rPr>
          <w:b/>
          <w:lang w:val="id-ID"/>
        </w:rPr>
        <w:t>Fasilitasi Pelaksanaan Program ADD dan DD</w:t>
      </w:r>
    </w:p>
    <w:tbl>
      <w:tblPr>
        <w:tblStyle w:val="TableGrid"/>
        <w:tblW w:w="8080" w:type="dxa"/>
        <w:tblInd w:w="108" w:type="dxa"/>
        <w:tblLayout w:type="fixed"/>
        <w:tblLook w:val="04A0" w:firstRow="1" w:lastRow="0" w:firstColumn="1" w:lastColumn="0" w:noHBand="0" w:noVBand="1"/>
      </w:tblPr>
      <w:tblGrid>
        <w:gridCol w:w="4253"/>
        <w:gridCol w:w="1276"/>
        <w:gridCol w:w="1134"/>
        <w:gridCol w:w="1417"/>
      </w:tblGrid>
      <w:tr w:rsidR="008A0485" w:rsidTr="005D59B9">
        <w:tc>
          <w:tcPr>
            <w:tcW w:w="4253" w:type="dxa"/>
            <w:vAlign w:val="center"/>
          </w:tcPr>
          <w:p w:rsidR="008A0485" w:rsidRPr="00A70630" w:rsidRDefault="008A0485" w:rsidP="000F3556">
            <w:pPr>
              <w:spacing w:line="360" w:lineRule="auto"/>
              <w:jc w:val="center"/>
              <w:rPr>
                <w:b/>
                <w:noProof/>
                <w:sz w:val="22"/>
                <w:szCs w:val="22"/>
                <w:lang w:val="en-US"/>
              </w:rPr>
            </w:pPr>
            <w:r w:rsidRPr="00A70630">
              <w:rPr>
                <w:b/>
                <w:noProof/>
                <w:sz w:val="22"/>
                <w:szCs w:val="22"/>
                <w:lang w:val="en-US"/>
              </w:rPr>
              <w:t>Indikator Kinerja</w:t>
            </w:r>
          </w:p>
        </w:tc>
        <w:tc>
          <w:tcPr>
            <w:tcW w:w="1276" w:type="dxa"/>
            <w:vAlign w:val="center"/>
          </w:tcPr>
          <w:p w:rsidR="008A0485" w:rsidRPr="00A70630" w:rsidRDefault="008A0485" w:rsidP="000F3556">
            <w:pPr>
              <w:spacing w:line="360" w:lineRule="auto"/>
              <w:jc w:val="center"/>
              <w:rPr>
                <w:b/>
                <w:noProof/>
                <w:sz w:val="22"/>
                <w:szCs w:val="22"/>
                <w:lang w:val="en-US"/>
              </w:rPr>
            </w:pPr>
            <w:r w:rsidRPr="00A70630">
              <w:rPr>
                <w:b/>
                <w:noProof/>
                <w:sz w:val="22"/>
                <w:szCs w:val="22"/>
                <w:lang w:val="en-US"/>
              </w:rPr>
              <w:t>Target</w:t>
            </w:r>
          </w:p>
        </w:tc>
        <w:tc>
          <w:tcPr>
            <w:tcW w:w="1134" w:type="dxa"/>
            <w:vAlign w:val="center"/>
          </w:tcPr>
          <w:p w:rsidR="008A0485" w:rsidRPr="00A70630" w:rsidRDefault="008A0485" w:rsidP="000F3556">
            <w:pPr>
              <w:spacing w:line="360" w:lineRule="auto"/>
              <w:jc w:val="center"/>
              <w:rPr>
                <w:b/>
                <w:noProof/>
                <w:sz w:val="22"/>
                <w:szCs w:val="22"/>
                <w:lang w:val="en-US"/>
              </w:rPr>
            </w:pPr>
            <w:r w:rsidRPr="00A70630">
              <w:rPr>
                <w:b/>
                <w:noProof/>
                <w:sz w:val="22"/>
                <w:szCs w:val="22"/>
                <w:lang w:val="en-US"/>
              </w:rPr>
              <w:t>Realisasi</w:t>
            </w:r>
          </w:p>
        </w:tc>
        <w:tc>
          <w:tcPr>
            <w:tcW w:w="1417" w:type="dxa"/>
            <w:vAlign w:val="center"/>
          </w:tcPr>
          <w:p w:rsidR="008A0485" w:rsidRPr="00A70630" w:rsidRDefault="008A0485" w:rsidP="00206ADA">
            <w:pPr>
              <w:spacing w:line="360" w:lineRule="auto"/>
              <w:ind w:left="-18" w:firstLine="18"/>
              <w:jc w:val="center"/>
              <w:rPr>
                <w:b/>
                <w:noProof/>
                <w:sz w:val="22"/>
                <w:szCs w:val="22"/>
                <w:lang w:val="en-US"/>
              </w:rPr>
            </w:pPr>
            <w:r w:rsidRPr="00A70630">
              <w:rPr>
                <w:b/>
                <w:noProof/>
                <w:sz w:val="22"/>
                <w:szCs w:val="22"/>
                <w:lang w:val="en-US"/>
              </w:rPr>
              <w:t>%</w:t>
            </w:r>
          </w:p>
        </w:tc>
      </w:tr>
      <w:tr w:rsidR="008A0485" w:rsidTr="005D59B9">
        <w:trPr>
          <w:trHeight w:val="1097"/>
        </w:trPr>
        <w:tc>
          <w:tcPr>
            <w:tcW w:w="4253" w:type="dxa"/>
            <w:vAlign w:val="center"/>
          </w:tcPr>
          <w:p w:rsidR="008A0485" w:rsidRPr="006D04DD" w:rsidRDefault="008A0485" w:rsidP="000E255D">
            <w:pPr>
              <w:spacing w:after="240"/>
              <w:rPr>
                <w:sz w:val="22"/>
                <w:szCs w:val="22"/>
                <w:lang w:val="en-US"/>
              </w:rPr>
            </w:pPr>
            <w:r w:rsidRPr="00BE4F21">
              <w:rPr>
                <w:sz w:val="22"/>
                <w:szCs w:val="22"/>
              </w:rPr>
              <w:t>Fasilitas</w:t>
            </w:r>
            <w:r w:rsidR="004768E3">
              <w:rPr>
                <w:sz w:val="22"/>
                <w:szCs w:val="22"/>
              </w:rPr>
              <w:t>i</w:t>
            </w:r>
            <w:r>
              <w:rPr>
                <w:sz w:val="22"/>
                <w:szCs w:val="22"/>
                <w:lang w:val="en-US"/>
              </w:rPr>
              <w:t>Pelaksanaan Program ADD dan DD</w:t>
            </w:r>
          </w:p>
        </w:tc>
        <w:tc>
          <w:tcPr>
            <w:tcW w:w="1276" w:type="dxa"/>
            <w:vAlign w:val="center"/>
          </w:tcPr>
          <w:p w:rsidR="008A0485" w:rsidRPr="00BE4F21" w:rsidRDefault="008A0485" w:rsidP="006D04DD">
            <w:pPr>
              <w:jc w:val="center"/>
              <w:rPr>
                <w:rFonts w:asciiTheme="majorHAnsi" w:hAnsiTheme="majorHAnsi"/>
                <w:noProof/>
                <w:sz w:val="22"/>
                <w:szCs w:val="22"/>
                <w:lang w:val="en-US"/>
              </w:rPr>
            </w:pPr>
            <w:r>
              <w:rPr>
                <w:rFonts w:asciiTheme="majorHAnsi" w:hAnsiTheme="majorHAnsi"/>
                <w:noProof/>
                <w:sz w:val="22"/>
                <w:szCs w:val="22"/>
                <w:lang w:val="en-US"/>
              </w:rPr>
              <w:t>8</w:t>
            </w:r>
            <w:r w:rsidRPr="00BE4F21">
              <w:rPr>
                <w:rFonts w:asciiTheme="majorHAnsi" w:hAnsiTheme="majorHAnsi"/>
                <w:noProof/>
                <w:sz w:val="22"/>
                <w:szCs w:val="22"/>
                <w:lang w:val="en-US"/>
              </w:rPr>
              <w:t xml:space="preserve"> Kegiatan</w:t>
            </w:r>
          </w:p>
        </w:tc>
        <w:tc>
          <w:tcPr>
            <w:tcW w:w="1134" w:type="dxa"/>
            <w:vAlign w:val="center"/>
          </w:tcPr>
          <w:p w:rsidR="008A0485" w:rsidRPr="00314A96" w:rsidRDefault="008A0485" w:rsidP="006D04DD">
            <w:pPr>
              <w:spacing w:line="360" w:lineRule="auto"/>
              <w:jc w:val="center"/>
              <w:rPr>
                <w:rFonts w:asciiTheme="majorHAnsi" w:hAnsiTheme="majorHAnsi"/>
                <w:noProof/>
                <w:sz w:val="22"/>
                <w:szCs w:val="22"/>
                <w:lang w:val="en-US"/>
              </w:rPr>
            </w:pPr>
            <w:r>
              <w:rPr>
                <w:rFonts w:asciiTheme="majorHAnsi" w:hAnsiTheme="majorHAnsi"/>
                <w:noProof/>
                <w:sz w:val="22"/>
                <w:szCs w:val="22"/>
                <w:lang w:val="en-US"/>
              </w:rPr>
              <w:t>8</w:t>
            </w:r>
          </w:p>
        </w:tc>
        <w:tc>
          <w:tcPr>
            <w:tcW w:w="1417" w:type="dxa"/>
            <w:vAlign w:val="center"/>
          </w:tcPr>
          <w:p w:rsidR="008A0485" w:rsidRPr="002D3E5F" w:rsidRDefault="008A0485" w:rsidP="006D04DD">
            <w:pPr>
              <w:spacing w:line="360" w:lineRule="auto"/>
              <w:jc w:val="center"/>
              <w:rPr>
                <w:rFonts w:asciiTheme="majorHAnsi" w:hAnsiTheme="majorHAnsi"/>
                <w:noProof/>
                <w:sz w:val="22"/>
                <w:szCs w:val="22"/>
                <w:lang w:val="en-US"/>
              </w:rPr>
            </w:pPr>
            <w:r>
              <w:rPr>
                <w:rFonts w:asciiTheme="majorHAnsi" w:hAnsiTheme="majorHAnsi"/>
                <w:noProof/>
                <w:sz w:val="22"/>
                <w:szCs w:val="22"/>
                <w:lang w:val="en-US"/>
              </w:rPr>
              <w:t>100 %</w:t>
            </w:r>
          </w:p>
        </w:tc>
      </w:tr>
    </w:tbl>
    <w:p w:rsidR="00275984" w:rsidRDefault="00275984" w:rsidP="001966AD">
      <w:pPr>
        <w:jc w:val="both"/>
        <w:rPr>
          <w:color w:val="000000"/>
        </w:rPr>
      </w:pPr>
    </w:p>
    <w:p w:rsidR="00E52BD1" w:rsidRDefault="001966AD" w:rsidP="00C34C55">
      <w:pPr>
        <w:pStyle w:val="ListParagraph"/>
        <w:spacing w:line="360" w:lineRule="auto"/>
        <w:ind w:left="0" w:firstLine="720"/>
        <w:jc w:val="both"/>
      </w:pPr>
      <w:r>
        <w:t>Pelaksanaan Program-program yang langsung di</w:t>
      </w:r>
      <w:r w:rsidR="00E52BD1">
        <w:t>kelola oleh desa pada tahun 2018</w:t>
      </w:r>
      <w:r>
        <w:t xml:space="preserve"> dapat dapat dikatakan berjalan cukup baik. Program yang dikelola oleh desa adalah Program Alokasi Dana Desa yang bersumber dari APBD Kabupaten Barito Utara dan Program Dana Desa (DD) yang bersumber dari APBN</w:t>
      </w:r>
      <w:r w:rsidR="00B44BDC">
        <w:t xml:space="preserve"> Telah selesai di semua Kegiatan</w:t>
      </w:r>
      <w:r>
        <w:t>.</w:t>
      </w:r>
      <w:r w:rsidR="001F5D4D">
        <w:t xml:space="preserve"> Berdasarkan laporan realisasi pelaksanaan ADD dan DD desa-desa se-Kecamatan Teweh Tengah </w:t>
      </w:r>
      <w:r w:rsidR="001208B8">
        <w:t>berupa b</w:t>
      </w:r>
      <w:r w:rsidR="00647949">
        <w:t>angunan fisik sebagaimana tabel.</w:t>
      </w:r>
    </w:p>
    <w:p w:rsidR="00C34C55" w:rsidRDefault="00C34C55" w:rsidP="00C34C55">
      <w:pPr>
        <w:pStyle w:val="ListParagraph"/>
        <w:spacing w:line="360" w:lineRule="auto"/>
        <w:ind w:left="0" w:firstLine="720"/>
        <w:jc w:val="both"/>
      </w:pPr>
    </w:p>
    <w:p w:rsidR="00F721D6" w:rsidRDefault="00F721D6" w:rsidP="00C34C55">
      <w:pPr>
        <w:pStyle w:val="ListParagraph"/>
        <w:spacing w:line="360" w:lineRule="auto"/>
        <w:ind w:left="0" w:firstLine="720"/>
        <w:jc w:val="both"/>
      </w:pPr>
    </w:p>
    <w:p w:rsidR="008F0280" w:rsidRPr="00041588" w:rsidRDefault="008F0280" w:rsidP="008F0280">
      <w:pPr>
        <w:pStyle w:val="ListParagraph"/>
        <w:contextualSpacing w:val="0"/>
        <w:jc w:val="center"/>
      </w:pPr>
      <w:r w:rsidRPr="00041588">
        <w:t>Tabel 3.</w:t>
      </w:r>
      <w:r w:rsidR="00B27EE0" w:rsidRPr="00041588">
        <w:t>2</w:t>
      </w:r>
    </w:p>
    <w:p w:rsidR="008F0280" w:rsidRPr="00041588" w:rsidRDefault="008F0280" w:rsidP="008F0280">
      <w:pPr>
        <w:pStyle w:val="ListParagraph"/>
        <w:contextualSpacing w:val="0"/>
        <w:jc w:val="center"/>
      </w:pPr>
      <w:r w:rsidRPr="00041588">
        <w:t>Hasil Pembangunan Fisik bersumber dari ADD dan DD</w:t>
      </w:r>
    </w:p>
    <w:p w:rsidR="008F0280" w:rsidRPr="00041588" w:rsidRDefault="008F0280" w:rsidP="008F0280">
      <w:pPr>
        <w:pStyle w:val="ListParagraph"/>
        <w:contextualSpacing w:val="0"/>
        <w:jc w:val="center"/>
      </w:pPr>
      <w:r w:rsidRPr="00041588">
        <w:t>Di Kecamatan Teweh Tengah tahun 201</w:t>
      </w:r>
      <w:r w:rsidR="00E52BD1">
        <w:t>8</w:t>
      </w:r>
    </w:p>
    <w:p w:rsidR="008F0280" w:rsidRPr="00C81EA1" w:rsidRDefault="008F0280" w:rsidP="008F0280">
      <w:pPr>
        <w:pStyle w:val="ListParagraph"/>
        <w:spacing w:line="360" w:lineRule="auto"/>
        <w:contextualSpacing w:val="0"/>
        <w:jc w:val="both"/>
        <w:rPr>
          <w:rFonts w:ascii="Arial" w:hAnsi="Arial" w:cs="Arial"/>
        </w:rPr>
      </w:pPr>
    </w:p>
    <w:tbl>
      <w:tblPr>
        <w:tblStyle w:val="TableGrid"/>
        <w:tblW w:w="8996" w:type="dxa"/>
        <w:tblInd w:w="468" w:type="dxa"/>
        <w:tblLayout w:type="fixed"/>
        <w:tblLook w:val="04A0" w:firstRow="1" w:lastRow="0" w:firstColumn="1" w:lastColumn="0" w:noHBand="0" w:noVBand="1"/>
      </w:tblPr>
      <w:tblGrid>
        <w:gridCol w:w="9"/>
        <w:gridCol w:w="594"/>
        <w:gridCol w:w="9"/>
        <w:gridCol w:w="2005"/>
        <w:gridCol w:w="4678"/>
        <w:gridCol w:w="1701"/>
      </w:tblGrid>
      <w:tr w:rsidR="008F0280" w:rsidRPr="00041588" w:rsidTr="00C34C55">
        <w:trPr>
          <w:trHeight w:val="530"/>
        </w:trPr>
        <w:tc>
          <w:tcPr>
            <w:tcW w:w="603" w:type="dxa"/>
            <w:gridSpan w:val="2"/>
            <w:tcBorders>
              <w:bottom w:val="single" w:sz="4" w:space="0" w:color="000000"/>
            </w:tcBorders>
            <w:vAlign w:val="center"/>
          </w:tcPr>
          <w:p w:rsidR="008F0280" w:rsidRPr="00041588" w:rsidRDefault="008F0280" w:rsidP="00BD4A41">
            <w:pPr>
              <w:pStyle w:val="ListParagraph"/>
              <w:spacing w:line="360" w:lineRule="auto"/>
              <w:ind w:left="0"/>
              <w:contextualSpacing w:val="0"/>
              <w:jc w:val="center"/>
              <w:rPr>
                <w:b/>
              </w:rPr>
            </w:pPr>
            <w:r w:rsidRPr="00041588">
              <w:rPr>
                <w:b/>
              </w:rPr>
              <w:t>No.</w:t>
            </w:r>
          </w:p>
        </w:tc>
        <w:tc>
          <w:tcPr>
            <w:tcW w:w="2014" w:type="dxa"/>
            <w:gridSpan w:val="2"/>
            <w:tcBorders>
              <w:bottom w:val="single" w:sz="4" w:space="0" w:color="000000"/>
            </w:tcBorders>
            <w:vAlign w:val="center"/>
          </w:tcPr>
          <w:p w:rsidR="008F0280" w:rsidRPr="00041588" w:rsidRDefault="008F0280" w:rsidP="00BD4A41">
            <w:pPr>
              <w:pStyle w:val="ListParagraph"/>
              <w:spacing w:line="360" w:lineRule="auto"/>
              <w:ind w:left="0"/>
              <w:contextualSpacing w:val="0"/>
              <w:jc w:val="center"/>
              <w:rPr>
                <w:b/>
              </w:rPr>
            </w:pPr>
            <w:r w:rsidRPr="00041588">
              <w:rPr>
                <w:b/>
              </w:rPr>
              <w:t>Lokasi Desa</w:t>
            </w:r>
          </w:p>
        </w:tc>
        <w:tc>
          <w:tcPr>
            <w:tcW w:w="4678" w:type="dxa"/>
            <w:tcBorders>
              <w:bottom w:val="single" w:sz="4" w:space="0" w:color="000000"/>
            </w:tcBorders>
            <w:vAlign w:val="center"/>
          </w:tcPr>
          <w:p w:rsidR="008F0280" w:rsidRPr="00041588" w:rsidRDefault="008F0280" w:rsidP="00BD4A41">
            <w:pPr>
              <w:pStyle w:val="ListParagraph"/>
              <w:spacing w:line="360" w:lineRule="auto"/>
              <w:ind w:left="0"/>
              <w:contextualSpacing w:val="0"/>
              <w:jc w:val="center"/>
              <w:rPr>
                <w:b/>
              </w:rPr>
            </w:pPr>
            <w:r w:rsidRPr="00041588">
              <w:rPr>
                <w:b/>
              </w:rPr>
              <w:t>Uraian Pembangunan</w:t>
            </w:r>
          </w:p>
        </w:tc>
        <w:tc>
          <w:tcPr>
            <w:tcW w:w="1701" w:type="dxa"/>
            <w:tcBorders>
              <w:bottom w:val="single" w:sz="4" w:space="0" w:color="000000"/>
            </w:tcBorders>
            <w:vAlign w:val="center"/>
          </w:tcPr>
          <w:p w:rsidR="008F0280" w:rsidRPr="00041588" w:rsidRDefault="008F0280" w:rsidP="00BD4A41">
            <w:pPr>
              <w:pStyle w:val="ListParagraph"/>
              <w:spacing w:line="360" w:lineRule="auto"/>
              <w:ind w:left="0"/>
              <w:contextualSpacing w:val="0"/>
              <w:jc w:val="center"/>
              <w:rPr>
                <w:b/>
              </w:rPr>
            </w:pPr>
            <w:r w:rsidRPr="00041588">
              <w:rPr>
                <w:b/>
              </w:rPr>
              <w:t>Sumber Dana</w:t>
            </w:r>
          </w:p>
        </w:tc>
      </w:tr>
      <w:tr w:rsidR="008F0280" w:rsidRPr="00041588" w:rsidTr="00C34C55">
        <w:trPr>
          <w:trHeight w:val="125"/>
        </w:trPr>
        <w:tc>
          <w:tcPr>
            <w:tcW w:w="603" w:type="dxa"/>
            <w:gridSpan w:val="2"/>
            <w:tcBorders>
              <w:bottom w:val="single" w:sz="4" w:space="0" w:color="000000"/>
            </w:tcBorders>
            <w:vAlign w:val="center"/>
          </w:tcPr>
          <w:p w:rsidR="008F0280" w:rsidRPr="00041588" w:rsidRDefault="008F0280" w:rsidP="00BD4A41">
            <w:pPr>
              <w:pStyle w:val="ListParagraph"/>
              <w:spacing w:line="360" w:lineRule="auto"/>
              <w:ind w:left="0"/>
              <w:contextualSpacing w:val="0"/>
              <w:rPr>
                <w:b/>
              </w:rPr>
            </w:pPr>
            <w:r w:rsidRPr="00041588">
              <w:rPr>
                <w:b/>
              </w:rPr>
              <w:t>1</w:t>
            </w:r>
          </w:p>
        </w:tc>
        <w:tc>
          <w:tcPr>
            <w:tcW w:w="2014" w:type="dxa"/>
            <w:gridSpan w:val="2"/>
            <w:tcBorders>
              <w:bottom w:val="single" w:sz="4" w:space="0" w:color="000000"/>
            </w:tcBorders>
            <w:vAlign w:val="center"/>
          </w:tcPr>
          <w:p w:rsidR="008F0280" w:rsidRPr="00041588" w:rsidRDefault="008F0280" w:rsidP="00BD4A41">
            <w:pPr>
              <w:pStyle w:val="ListParagraph"/>
              <w:spacing w:line="360" w:lineRule="auto"/>
              <w:ind w:left="0"/>
              <w:contextualSpacing w:val="0"/>
              <w:jc w:val="center"/>
              <w:rPr>
                <w:b/>
              </w:rPr>
            </w:pPr>
            <w:r w:rsidRPr="00041588">
              <w:rPr>
                <w:b/>
              </w:rPr>
              <w:t>2</w:t>
            </w:r>
          </w:p>
        </w:tc>
        <w:tc>
          <w:tcPr>
            <w:tcW w:w="4678" w:type="dxa"/>
            <w:tcBorders>
              <w:bottom w:val="single" w:sz="4" w:space="0" w:color="000000"/>
            </w:tcBorders>
            <w:vAlign w:val="center"/>
          </w:tcPr>
          <w:p w:rsidR="008F0280" w:rsidRPr="00041588" w:rsidRDefault="008F0280" w:rsidP="00BD4A41">
            <w:pPr>
              <w:pStyle w:val="ListParagraph"/>
              <w:spacing w:line="360" w:lineRule="auto"/>
              <w:ind w:left="0"/>
              <w:contextualSpacing w:val="0"/>
              <w:jc w:val="center"/>
              <w:rPr>
                <w:b/>
              </w:rPr>
            </w:pPr>
            <w:r w:rsidRPr="00041588">
              <w:rPr>
                <w:b/>
              </w:rPr>
              <w:t>3</w:t>
            </w:r>
          </w:p>
        </w:tc>
        <w:tc>
          <w:tcPr>
            <w:tcW w:w="1701" w:type="dxa"/>
            <w:tcBorders>
              <w:bottom w:val="single" w:sz="4" w:space="0" w:color="000000"/>
            </w:tcBorders>
            <w:vAlign w:val="center"/>
          </w:tcPr>
          <w:p w:rsidR="008F0280" w:rsidRPr="00041588" w:rsidRDefault="008F0280" w:rsidP="00BD4A41">
            <w:pPr>
              <w:pStyle w:val="ListParagraph"/>
              <w:spacing w:line="360" w:lineRule="auto"/>
              <w:ind w:left="0"/>
              <w:contextualSpacing w:val="0"/>
              <w:jc w:val="center"/>
              <w:rPr>
                <w:b/>
              </w:rPr>
            </w:pPr>
            <w:r w:rsidRPr="00041588">
              <w:rPr>
                <w:b/>
              </w:rPr>
              <w:t>4</w:t>
            </w:r>
          </w:p>
        </w:tc>
      </w:tr>
      <w:tr w:rsidR="008F0280" w:rsidRPr="00041588" w:rsidTr="00C34C55">
        <w:trPr>
          <w:trHeight w:val="692"/>
        </w:trPr>
        <w:tc>
          <w:tcPr>
            <w:tcW w:w="603" w:type="dxa"/>
            <w:gridSpan w:val="2"/>
            <w:tcBorders>
              <w:bottom w:val="single" w:sz="4" w:space="0" w:color="auto"/>
            </w:tcBorders>
          </w:tcPr>
          <w:p w:rsidR="008F0280" w:rsidRPr="00041588" w:rsidRDefault="008F0280" w:rsidP="00BD4A41">
            <w:pPr>
              <w:pStyle w:val="ListParagraph"/>
              <w:spacing w:line="360" w:lineRule="auto"/>
              <w:ind w:left="0"/>
              <w:contextualSpacing w:val="0"/>
              <w:jc w:val="both"/>
            </w:pPr>
            <w:r w:rsidRPr="00041588">
              <w:t>1</w:t>
            </w:r>
          </w:p>
        </w:tc>
        <w:tc>
          <w:tcPr>
            <w:tcW w:w="2014" w:type="dxa"/>
            <w:gridSpan w:val="2"/>
            <w:tcBorders>
              <w:bottom w:val="single" w:sz="4" w:space="0" w:color="auto"/>
            </w:tcBorders>
          </w:tcPr>
          <w:p w:rsidR="008F0280" w:rsidRPr="00041588" w:rsidRDefault="008F0280" w:rsidP="00E52BD1">
            <w:pPr>
              <w:pStyle w:val="ListParagraph"/>
              <w:spacing w:line="360" w:lineRule="auto"/>
              <w:ind w:left="0"/>
              <w:contextualSpacing w:val="0"/>
              <w:jc w:val="both"/>
              <w:rPr>
                <w:lang w:val="en-US"/>
              </w:rPr>
            </w:pPr>
            <w:r w:rsidRPr="00041588">
              <w:t xml:space="preserve">Desa </w:t>
            </w:r>
            <w:r w:rsidR="00E52BD1">
              <w:rPr>
                <w:lang w:val="en-US"/>
              </w:rPr>
              <w:t>Lemo I</w:t>
            </w:r>
          </w:p>
        </w:tc>
        <w:tc>
          <w:tcPr>
            <w:tcW w:w="4678" w:type="dxa"/>
            <w:tcBorders>
              <w:bottom w:val="single" w:sz="4" w:space="0" w:color="auto"/>
            </w:tcBorders>
            <w:vAlign w:val="center"/>
          </w:tcPr>
          <w:p w:rsidR="000744A7" w:rsidRPr="009449BA" w:rsidRDefault="00E52BD1" w:rsidP="003D6BF4">
            <w:pPr>
              <w:pStyle w:val="ListParagraph"/>
              <w:numPr>
                <w:ilvl w:val="0"/>
                <w:numId w:val="36"/>
              </w:numPr>
              <w:spacing w:line="360" w:lineRule="auto"/>
              <w:contextualSpacing w:val="0"/>
              <w:rPr>
                <w:lang w:val="en-US"/>
              </w:rPr>
            </w:pPr>
            <w:r w:rsidRPr="009449BA">
              <w:rPr>
                <w:lang w:val="en-US"/>
              </w:rPr>
              <w:t xml:space="preserve">Jl. Bukit Bakau </w:t>
            </w:r>
          </w:p>
          <w:p w:rsidR="00E52BD1" w:rsidRPr="009449BA" w:rsidRDefault="00E52BD1" w:rsidP="003D6BF4">
            <w:pPr>
              <w:pStyle w:val="ListParagraph"/>
              <w:numPr>
                <w:ilvl w:val="0"/>
                <w:numId w:val="36"/>
              </w:numPr>
              <w:spacing w:line="360" w:lineRule="auto"/>
              <w:contextualSpacing w:val="0"/>
              <w:rPr>
                <w:lang w:val="en-US"/>
              </w:rPr>
            </w:pPr>
            <w:r w:rsidRPr="009449BA">
              <w:rPr>
                <w:lang w:val="en-US"/>
              </w:rPr>
              <w:t>Posyandu</w:t>
            </w:r>
          </w:p>
          <w:p w:rsidR="00E52BD1" w:rsidRPr="009449BA" w:rsidRDefault="00E52BD1" w:rsidP="003D6BF4">
            <w:pPr>
              <w:pStyle w:val="ListParagraph"/>
              <w:numPr>
                <w:ilvl w:val="0"/>
                <w:numId w:val="36"/>
              </w:numPr>
              <w:spacing w:line="360" w:lineRule="auto"/>
              <w:contextualSpacing w:val="0"/>
              <w:rPr>
                <w:lang w:val="en-US"/>
              </w:rPr>
            </w:pPr>
            <w:r w:rsidRPr="009449BA">
              <w:rPr>
                <w:lang w:val="en-US"/>
              </w:rPr>
              <w:t>Perpustakaan</w:t>
            </w:r>
          </w:p>
          <w:p w:rsidR="00E52BD1" w:rsidRPr="009449BA" w:rsidRDefault="00E52BD1" w:rsidP="003D6BF4">
            <w:pPr>
              <w:pStyle w:val="ListParagraph"/>
              <w:numPr>
                <w:ilvl w:val="0"/>
                <w:numId w:val="36"/>
              </w:numPr>
              <w:spacing w:line="360" w:lineRule="auto"/>
              <w:contextualSpacing w:val="0"/>
              <w:rPr>
                <w:lang w:val="en-US"/>
              </w:rPr>
            </w:pPr>
            <w:r w:rsidRPr="009449BA">
              <w:rPr>
                <w:lang w:val="en-US"/>
              </w:rPr>
              <w:t>Sumur durian ramba</w:t>
            </w:r>
          </w:p>
          <w:p w:rsidR="00E52BD1" w:rsidRPr="009449BA" w:rsidRDefault="009449BA" w:rsidP="003D6BF4">
            <w:pPr>
              <w:pStyle w:val="ListParagraph"/>
              <w:numPr>
                <w:ilvl w:val="0"/>
                <w:numId w:val="36"/>
              </w:numPr>
              <w:spacing w:line="360" w:lineRule="auto"/>
              <w:contextualSpacing w:val="0"/>
              <w:rPr>
                <w:lang w:val="en-US"/>
              </w:rPr>
            </w:pPr>
            <w:r w:rsidRPr="009449BA">
              <w:rPr>
                <w:lang w:val="en-US"/>
              </w:rPr>
              <w:t>Destenase Rt 4 dan 5</w:t>
            </w:r>
          </w:p>
          <w:p w:rsidR="009449BA" w:rsidRPr="009449BA" w:rsidRDefault="009449BA" w:rsidP="003D6BF4">
            <w:pPr>
              <w:pStyle w:val="ListParagraph"/>
              <w:numPr>
                <w:ilvl w:val="0"/>
                <w:numId w:val="36"/>
              </w:numPr>
              <w:spacing w:line="360" w:lineRule="auto"/>
              <w:contextualSpacing w:val="0"/>
              <w:rPr>
                <w:b/>
                <w:lang w:val="en-US"/>
              </w:rPr>
            </w:pPr>
            <w:r w:rsidRPr="009449BA">
              <w:rPr>
                <w:lang w:val="en-US"/>
              </w:rPr>
              <w:t>Pembinaan jalan di teluk lihat</w:t>
            </w:r>
          </w:p>
        </w:tc>
        <w:tc>
          <w:tcPr>
            <w:tcW w:w="1701" w:type="dxa"/>
            <w:tcBorders>
              <w:bottom w:val="single" w:sz="4" w:space="0" w:color="auto"/>
            </w:tcBorders>
          </w:tcPr>
          <w:p w:rsidR="008F0280" w:rsidRPr="00041588" w:rsidRDefault="00C65319" w:rsidP="008A0B8B">
            <w:pPr>
              <w:pStyle w:val="ListParagraph"/>
              <w:spacing w:line="360" w:lineRule="auto"/>
              <w:ind w:left="0"/>
              <w:contextualSpacing w:val="0"/>
              <w:rPr>
                <w:lang w:val="en-US"/>
              </w:rPr>
            </w:pPr>
            <w:r>
              <w:rPr>
                <w:lang w:val="en-US"/>
              </w:rPr>
              <w:t>ADD/ DD/ Swadaya</w:t>
            </w:r>
          </w:p>
        </w:tc>
      </w:tr>
      <w:tr w:rsidR="008F0280" w:rsidRPr="00041588" w:rsidTr="00C34C55">
        <w:tc>
          <w:tcPr>
            <w:tcW w:w="603" w:type="dxa"/>
            <w:gridSpan w:val="2"/>
            <w:tcBorders>
              <w:top w:val="single" w:sz="4" w:space="0" w:color="auto"/>
              <w:bottom w:val="single" w:sz="4" w:space="0" w:color="auto"/>
            </w:tcBorders>
          </w:tcPr>
          <w:p w:rsidR="008F0280" w:rsidRPr="009449BA" w:rsidRDefault="009449BA" w:rsidP="00BD4A41">
            <w:pPr>
              <w:pStyle w:val="ListParagraph"/>
              <w:spacing w:line="360" w:lineRule="auto"/>
              <w:ind w:left="0"/>
              <w:contextualSpacing w:val="0"/>
              <w:jc w:val="both"/>
              <w:rPr>
                <w:lang w:val="en-ID"/>
              </w:rPr>
            </w:pPr>
            <w:r>
              <w:rPr>
                <w:lang w:val="en-ID"/>
              </w:rPr>
              <w:lastRenderedPageBreak/>
              <w:t>2</w:t>
            </w:r>
          </w:p>
        </w:tc>
        <w:tc>
          <w:tcPr>
            <w:tcW w:w="2014" w:type="dxa"/>
            <w:gridSpan w:val="2"/>
            <w:tcBorders>
              <w:top w:val="single" w:sz="4" w:space="0" w:color="auto"/>
              <w:bottom w:val="single" w:sz="4" w:space="0" w:color="auto"/>
            </w:tcBorders>
          </w:tcPr>
          <w:p w:rsidR="008F0280" w:rsidRPr="009449BA" w:rsidRDefault="009449BA" w:rsidP="00BD4A41">
            <w:pPr>
              <w:pStyle w:val="ListParagraph"/>
              <w:spacing w:line="360" w:lineRule="auto"/>
              <w:ind w:left="0"/>
              <w:contextualSpacing w:val="0"/>
              <w:jc w:val="both"/>
              <w:rPr>
                <w:lang w:val="en-ID"/>
              </w:rPr>
            </w:pPr>
            <w:r>
              <w:rPr>
                <w:lang w:val="en-ID"/>
              </w:rPr>
              <w:t>Desa Lemo II</w:t>
            </w:r>
          </w:p>
        </w:tc>
        <w:tc>
          <w:tcPr>
            <w:tcW w:w="4678" w:type="dxa"/>
            <w:tcBorders>
              <w:top w:val="single" w:sz="4" w:space="0" w:color="auto"/>
              <w:bottom w:val="single" w:sz="4" w:space="0" w:color="auto"/>
            </w:tcBorders>
          </w:tcPr>
          <w:p w:rsidR="009449BA" w:rsidRDefault="009449BA" w:rsidP="009449BA">
            <w:pPr>
              <w:pStyle w:val="ListParagraph"/>
              <w:spacing w:line="360" w:lineRule="auto"/>
              <w:contextualSpacing w:val="0"/>
              <w:jc w:val="both"/>
              <w:rPr>
                <w:lang w:val="en-US"/>
              </w:rPr>
            </w:pPr>
            <w:r>
              <w:rPr>
                <w:lang w:val="en-US"/>
              </w:rPr>
              <w:t>Tahap I DD</w:t>
            </w:r>
          </w:p>
          <w:p w:rsidR="000744A7" w:rsidRDefault="009449BA" w:rsidP="003D6BF4">
            <w:pPr>
              <w:pStyle w:val="ListParagraph"/>
              <w:numPr>
                <w:ilvl w:val="0"/>
                <w:numId w:val="37"/>
              </w:numPr>
              <w:spacing w:line="360" w:lineRule="auto"/>
              <w:contextualSpacing w:val="0"/>
              <w:jc w:val="both"/>
              <w:rPr>
                <w:lang w:val="en-US"/>
              </w:rPr>
            </w:pPr>
            <w:r>
              <w:rPr>
                <w:lang w:val="en-US"/>
              </w:rPr>
              <w:t>Pembuatan ringgit jalan asliasan</w:t>
            </w:r>
          </w:p>
          <w:p w:rsidR="009449BA" w:rsidRDefault="009449BA" w:rsidP="003D6BF4">
            <w:pPr>
              <w:pStyle w:val="ListParagraph"/>
              <w:numPr>
                <w:ilvl w:val="0"/>
                <w:numId w:val="37"/>
              </w:numPr>
              <w:spacing w:line="360" w:lineRule="auto"/>
              <w:contextualSpacing w:val="0"/>
              <w:jc w:val="both"/>
              <w:rPr>
                <w:lang w:val="en-US"/>
              </w:rPr>
            </w:pPr>
            <w:r>
              <w:rPr>
                <w:lang w:val="en-US"/>
              </w:rPr>
              <w:t>Rigit jembatan betani</w:t>
            </w:r>
          </w:p>
          <w:p w:rsidR="009449BA" w:rsidRDefault="009449BA" w:rsidP="003D6BF4">
            <w:pPr>
              <w:pStyle w:val="ListParagraph"/>
              <w:numPr>
                <w:ilvl w:val="0"/>
                <w:numId w:val="37"/>
              </w:numPr>
              <w:spacing w:line="360" w:lineRule="auto"/>
              <w:contextualSpacing w:val="0"/>
              <w:jc w:val="both"/>
              <w:rPr>
                <w:lang w:val="en-US"/>
              </w:rPr>
            </w:pPr>
            <w:r>
              <w:rPr>
                <w:lang w:val="en-US"/>
              </w:rPr>
              <w:t>Pembuatan jembatan hasim</w:t>
            </w:r>
          </w:p>
          <w:p w:rsidR="009449BA" w:rsidRDefault="009449BA" w:rsidP="009449BA">
            <w:pPr>
              <w:pStyle w:val="ListParagraph"/>
              <w:spacing w:line="360" w:lineRule="auto"/>
              <w:contextualSpacing w:val="0"/>
              <w:jc w:val="both"/>
              <w:rPr>
                <w:lang w:val="en-US"/>
              </w:rPr>
            </w:pPr>
            <w:r>
              <w:rPr>
                <w:lang w:val="en-US"/>
              </w:rPr>
              <w:t>Tahap II DD</w:t>
            </w:r>
          </w:p>
          <w:p w:rsidR="009449BA" w:rsidRDefault="009449BA" w:rsidP="003D6BF4">
            <w:pPr>
              <w:pStyle w:val="ListParagraph"/>
              <w:numPr>
                <w:ilvl w:val="0"/>
                <w:numId w:val="38"/>
              </w:numPr>
              <w:spacing w:line="360" w:lineRule="auto"/>
              <w:jc w:val="both"/>
              <w:rPr>
                <w:lang w:val="en-US"/>
              </w:rPr>
            </w:pPr>
            <w:r>
              <w:rPr>
                <w:lang w:val="en-US"/>
              </w:rPr>
              <w:t>Ambulan Desa</w:t>
            </w:r>
          </w:p>
          <w:p w:rsidR="009449BA" w:rsidRDefault="009449BA" w:rsidP="003D6BF4">
            <w:pPr>
              <w:pStyle w:val="ListParagraph"/>
              <w:numPr>
                <w:ilvl w:val="0"/>
                <w:numId w:val="38"/>
              </w:numPr>
              <w:spacing w:line="360" w:lineRule="auto"/>
              <w:jc w:val="both"/>
              <w:rPr>
                <w:lang w:val="en-US"/>
              </w:rPr>
            </w:pPr>
            <w:r>
              <w:rPr>
                <w:lang w:val="en-US"/>
              </w:rPr>
              <w:t>Modal Bumdes</w:t>
            </w:r>
          </w:p>
          <w:p w:rsidR="009449BA" w:rsidRDefault="009449BA" w:rsidP="009449BA">
            <w:pPr>
              <w:pStyle w:val="ListParagraph"/>
              <w:spacing w:line="360" w:lineRule="auto"/>
              <w:jc w:val="both"/>
              <w:rPr>
                <w:lang w:val="en-US"/>
              </w:rPr>
            </w:pPr>
            <w:r>
              <w:rPr>
                <w:lang w:val="en-US"/>
              </w:rPr>
              <w:t>Tahap III DD</w:t>
            </w:r>
          </w:p>
          <w:p w:rsidR="009449BA" w:rsidRDefault="009449BA" w:rsidP="003D6BF4">
            <w:pPr>
              <w:pStyle w:val="ListParagraph"/>
              <w:numPr>
                <w:ilvl w:val="0"/>
                <w:numId w:val="39"/>
              </w:numPr>
              <w:spacing w:line="360" w:lineRule="auto"/>
              <w:jc w:val="both"/>
              <w:rPr>
                <w:lang w:val="en-US"/>
              </w:rPr>
            </w:pPr>
            <w:r>
              <w:rPr>
                <w:lang w:val="en-US"/>
              </w:rPr>
              <w:t>Pembuatan jalan digit ugan raya</w:t>
            </w:r>
          </w:p>
          <w:p w:rsidR="009449BA" w:rsidRDefault="009449BA" w:rsidP="003D6BF4">
            <w:pPr>
              <w:pStyle w:val="ListParagraph"/>
              <w:numPr>
                <w:ilvl w:val="0"/>
                <w:numId w:val="39"/>
              </w:numPr>
              <w:spacing w:line="360" w:lineRule="auto"/>
              <w:jc w:val="both"/>
              <w:rPr>
                <w:lang w:val="en-US"/>
              </w:rPr>
            </w:pPr>
            <w:r>
              <w:rPr>
                <w:lang w:val="en-US"/>
              </w:rPr>
              <w:t>Pembuatan gorong-gorong kobutan uran</w:t>
            </w:r>
          </w:p>
          <w:p w:rsidR="009449BA" w:rsidRDefault="009449BA" w:rsidP="009449BA">
            <w:pPr>
              <w:pStyle w:val="ListParagraph"/>
              <w:spacing w:line="360" w:lineRule="auto"/>
              <w:jc w:val="both"/>
              <w:rPr>
                <w:lang w:val="en-US"/>
              </w:rPr>
            </w:pPr>
            <w:r>
              <w:rPr>
                <w:lang w:val="en-US"/>
              </w:rPr>
              <w:t>ADD</w:t>
            </w:r>
          </w:p>
          <w:p w:rsidR="009449BA" w:rsidRDefault="009449BA" w:rsidP="003D6BF4">
            <w:pPr>
              <w:pStyle w:val="ListParagraph"/>
              <w:numPr>
                <w:ilvl w:val="0"/>
                <w:numId w:val="40"/>
              </w:numPr>
              <w:spacing w:line="360" w:lineRule="auto"/>
              <w:jc w:val="both"/>
              <w:rPr>
                <w:lang w:val="en-US"/>
              </w:rPr>
            </w:pPr>
            <w:r>
              <w:rPr>
                <w:lang w:val="en-US"/>
              </w:rPr>
              <w:t>Pembuatan secretariat BPD</w:t>
            </w:r>
          </w:p>
          <w:p w:rsidR="009449BA" w:rsidRDefault="009449BA" w:rsidP="003D6BF4">
            <w:pPr>
              <w:pStyle w:val="ListParagraph"/>
              <w:numPr>
                <w:ilvl w:val="0"/>
                <w:numId w:val="40"/>
              </w:numPr>
              <w:spacing w:line="360" w:lineRule="auto"/>
              <w:jc w:val="both"/>
              <w:rPr>
                <w:lang w:val="en-US"/>
              </w:rPr>
            </w:pPr>
            <w:r>
              <w:rPr>
                <w:lang w:val="en-US"/>
              </w:rPr>
              <w:t>Pembuatan rigit jalan gang telaga biru</w:t>
            </w:r>
          </w:p>
          <w:p w:rsidR="009449BA" w:rsidRDefault="009449BA" w:rsidP="003D6BF4">
            <w:pPr>
              <w:pStyle w:val="ListParagraph"/>
              <w:numPr>
                <w:ilvl w:val="0"/>
                <w:numId w:val="40"/>
              </w:numPr>
              <w:spacing w:line="360" w:lineRule="auto"/>
              <w:jc w:val="both"/>
              <w:rPr>
                <w:lang w:val="en-US"/>
              </w:rPr>
            </w:pPr>
            <w:r>
              <w:rPr>
                <w:lang w:val="en-US"/>
              </w:rPr>
              <w:t>Rigit gang kuburang ungan</w:t>
            </w:r>
          </w:p>
          <w:p w:rsidR="009449BA" w:rsidRDefault="009449BA" w:rsidP="003D6BF4">
            <w:pPr>
              <w:pStyle w:val="ListParagraph"/>
              <w:numPr>
                <w:ilvl w:val="0"/>
                <w:numId w:val="40"/>
              </w:numPr>
              <w:spacing w:line="360" w:lineRule="auto"/>
              <w:jc w:val="both"/>
              <w:rPr>
                <w:lang w:val="en-US"/>
              </w:rPr>
            </w:pPr>
            <w:r>
              <w:rPr>
                <w:lang w:val="en-US"/>
              </w:rPr>
              <w:t>Pembuatan pelabuhan pasar desa</w:t>
            </w:r>
          </w:p>
          <w:p w:rsidR="009449BA" w:rsidRPr="00041588" w:rsidRDefault="009449BA" w:rsidP="003D6BF4">
            <w:pPr>
              <w:pStyle w:val="ListParagraph"/>
              <w:numPr>
                <w:ilvl w:val="0"/>
                <w:numId w:val="40"/>
              </w:numPr>
              <w:spacing w:line="360" w:lineRule="auto"/>
              <w:jc w:val="both"/>
              <w:rPr>
                <w:lang w:val="en-US"/>
              </w:rPr>
            </w:pPr>
            <w:r>
              <w:rPr>
                <w:lang w:val="en-US"/>
              </w:rPr>
              <w:t>Pembuatan pos jaga Rt. 06 dan dusun pararawen</w:t>
            </w:r>
          </w:p>
        </w:tc>
        <w:tc>
          <w:tcPr>
            <w:tcW w:w="1701" w:type="dxa"/>
            <w:tcBorders>
              <w:top w:val="single" w:sz="4" w:space="0" w:color="auto"/>
              <w:bottom w:val="single" w:sz="4" w:space="0" w:color="auto"/>
            </w:tcBorders>
          </w:tcPr>
          <w:p w:rsidR="008F0280" w:rsidRPr="00041588" w:rsidRDefault="009449BA" w:rsidP="008A0B8B">
            <w:pPr>
              <w:pStyle w:val="ListParagraph"/>
              <w:spacing w:line="360" w:lineRule="auto"/>
              <w:ind w:left="0"/>
              <w:contextualSpacing w:val="0"/>
            </w:pPr>
            <w:r>
              <w:rPr>
                <w:lang w:val="en-US"/>
              </w:rPr>
              <w:t>ADD/ DD/ Swadaya</w:t>
            </w:r>
          </w:p>
        </w:tc>
      </w:tr>
      <w:tr w:rsidR="008F0280" w:rsidRPr="00041588" w:rsidTr="00C34C55">
        <w:tc>
          <w:tcPr>
            <w:tcW w:w="603" w:type="dxa"/>
            <w:gridSpan w:val="2"/>
            <w:tcBorders>
              <w:top w:val="single" w:sz="4" w:space="0" w:color="auto"/>
              <w:bottom w:val="nil"/>
            </w:tcBorders>
          </w:tcPr>
          <w:p w:rsidR="008F0280" w:rsidRPr="00C65319" w:rsidRDefault="00C65319" w:rsidP="00BD4A41">
            <w:pPr>
              <w:pStyle w:val="ListParagraph"/>
              <w:spacing w:line="360" w:lineRule="auto"/>
              <w:ind w:left="0"/>
              <w:contextualSpacing w:val="0"/>
              <w:jc w:val="both"/>
              <w:rPr>
                <w:lang w:val="en-ID"/>
              </w:rPr>
            </w:pPr>
            <w:r>
              <w:rPr>
                <w:lang w:val="en-ID"/>
              </w:rPr>
              <w:t>3</w:t>
            </w:r>
          </w:p>
        </w:tc>
        <w:tc>
          <w:tcPr>
            <w:tcW w:w="2014" w:type="dxa"/>
            <w:gridSpan w:val="2"/>
            <w:tcBorders>
              <w:top w:val="single" w:sz="4" w:space="0" w:color="auto"/>
              <w:bottom w:val="nil"/>
            </w:tcBorders>
          </w:tcPr>
          <w:p w:rsidR="008F0280" w:rsidRPr="00C65319" w:rsidRDefault="00C65319" w:rsidP="00BD4A41">
            <w:pPr>
              <w:pStyle w:val="ListParagraph"/>
              <w:spacing w:line="360" w:lineRule="auto"/>
              <w:ind w:left="0"/>
              <w:contextualSpacing w:val="0"/>
              <w:jc w:val="both"/>
              <w:rPr>
                <w:lang w:val="en-ID"/>
              </w:rPr>
            </w:pPr>
            <w:r>
              <w:rPr>
                <w:lang w:val="en-ID"/>
              </w:rPr>
              <w:t>Desa Pendreh</w:t>
            </w:r>
          </w:p>
        </w:tc>
        <w:tc>
          <w:tcPr>
            <w:tcW w:w="4678" w:type="dxa"/>
            <w:tcBorders>
              <w:top w:val="single" w:sz="4" w:space="0" w:color="auto"/>
              <w:bottom w:val="nil"/>
            </w:tcBorders>
          </w:tcPr>
          <w:p w:rsidR="000744A7" w:rsidRDefault="00C65319" w:rsidP="003D6BF4">
            <w:pPr>
              <w:pStyle w:val="ListParagraph"/>
              <w:numPr>
                <w:ilvl w:val="0"/>
                <w:numId w:val="41"/>
              </w:numPr>
              <w:spacing w:line="360" w:lineRule="auto"/>
              <w:contextualSpacing w:val="0"/>
              <w:jc w:val="both"/>
              <w:rPr>
                <w:lang w:val="en-US"/>
              </w:rPr>
            </w:pPr>
            <w:r w:rsidRPr="00C65319">
              <w:rPr>
                <w:lang w:val="en-US"/>
              </w:rPr>
              <w:t xml:space="preserve">Jalan bayas </w:t>
            </w:r>
            <w:r w:rsidR="00135F68">
              <w:t>pararawen</w:t>
            </w:r>
          </w:p>
          <w:p w:rsidR="00C65319" w:rsidRDefault="00C65319" w:rsidP="003D6BF4">
            <w:pPr>
              <w:pStyle w:val="ListParagraph"/>
              <w:numPr>
                <w:ilvl w:val="0"/>
                <w:numId w:val="41"/>
              </w:numPr>
              <w:spacing w:line="360" w:lineRule="auto"/>
              <w:contextualSpacing w:val="0"/>
              <w:jc w:val="both"/>
              <w:rPr>
                <w:lang w:val="en-US"/>
              </w:rPr>
            </w:pPr>
            <w:r>
              <w:rPr>
                <w:lang w:val="en-US"/>
              </w:rPr>
              <w:t>Pengadaan ambulan</w:t>
            </w:r>
          </w:p>
          <w:p w:rsidR="00C65319" w:rsidRPr="00C65319" w:rsidRDefault="00C65319" w:rsidP="003D6BF4">
            <w:pPr>
              <w:pStyle w:val="ListParagraph"/>
              <w:numPr>
                <w:ilvl w:val="0"/>
                <w:numId w:val="41"/>
              </w:numPr>
              <w:spacing w:line="360" w:lineRule="auto"/>
              <w:contextualSpacing w:val="0"/>
              <w:jc w:val="both"/>
              <w:rPr>
                <w:lang w:val="en-US"/>
              </w:rPr>
            </w:pPr>
            <w:r>
              <w:rPr>
                <w:lang w:val="en-US"/>
              </w:rPr>
              <w:t>jembatan</w:t>
            </w:r>
          </w:p>
        </w:tc>
        <w:tc>
          <w:tcPr>
            <w:tcW w:w="1701" w:type="dxa"/>
            <w:tcBorders>
              <w:top w:val="single" w:sz="4" w:space="0" w:color="auto"/>
              <w:bottom w:val="nil"/>
            </w:tcBorders>
          </w:tcPr>
          <w:p w:rsidR="008F0280" w:rsidRPr="00041588" w:rsidRDefault="00C65319" w:rsidP="00C81EA1">
            <w:pPr>
              <w:pStyle w:val="ListParagraph"/>
              <w:spacing w:line="360" w:lineRule="auto"/>
              <w:ind w:left="0"/>
              <w:contextualSpacing w:val="0"/>
            </w:pPr>
            <w:r>
              <w:rPr>
                <w:lang w:val="en-US"/>
              </w:rPr>
              <w:t>ADD/ DD/ Swadaya</w:t>
            </w:r>
          </w:p>
        </w:tc>
      </w:tr>
      <w:tr w:rsidR="008F0280" w:rsidRPr="00041588" w:rsidTr="00C34C55">
        <w:trPr>
          <w:gridBefore w:val="1"/>
          <w:wBefore w:w="9" w:type="dxa"/>
          <w:trHeight w:val="486"/>
        </w:trPr>
        <w:tc>
          <w:tcPr>
            <w:tcW w:w="603" w:type="dxa"/>
            <w:gridSpan w:val="2"/>
            <w:tcBorders>
              <w:top w:val="single" w:sz="4" w:space="0" w:color="auto"/>
              <w:bottom w:val="single" w:sz="4" w:space="0" w:color="000000"/>
            </w:tcBorders>
          </w:tcPr>
          <w:p w:rsidR="008F0280" w:rsidRPr="00C65319" w:rsidRDefault="00C65319" w:rsidP="00BD4A41">
            <w:pPr>
              <w:pStyle w:val="ListParagraph"/>
              <w:spacing w:line="360" w:lineRule="auto"/>
              <w:ind w:left="0"/>
              <w:contextualSpacing w:val="0"/>
              <w:jc w:val="both"/>
              <w:rPr>
                <w:lang w:val="en-ID"/>
              </w:rPr>
            </w:pPr>
            <w:r>
              <w:rPr>
                <w:lang w:val="en-ID"/>
              </w:rPr>
              <w:t>4</w:t>
            </w:r>
          </w:p>
        </w:tc>
        <w:tc>
          <w:tcPr>
            <w:tcW w:w="2005" w:type="dxa"/>
            <w:tcBorders>
              <w:top w:val="single" w:sz="4" w:space="0" w:color="auto"/>
              <w:bottom w:val="single" w:sz="4" w:space="0" w:color="000000"/>
            </w:tcBorders>
          </w:tcPr>
          <w:p w:rsidR="008F0280" w:rsidRPr="00C65319" w:rsidRDefault="00C65319" w:rsidP="00BD4A41">
            <w:pPr>
              <w:pStyle w:val="ListParagraph"/>
              <w:spacing w:line="360" w:lineRule="auto"/>
              <w:ind w:left="0"/>
              <w:contextualSpacing w:val="0"/>
              <w:rPr>
                <w:lang w:val="en-ID"/>
              </w:rPr>
            </w:pPr>
            <w:r>
              <w:rPr>
                <w:lang w:val="en-ID"/>
              </w:rPr>
              <w:t>Desa Sei Rahayu I</w:t>
            </w:r>
          </w:p>
        </w:tc>
        <w:tc>
          <w:tcPr>
            <w:tcW w:w="4678" w:type="dxa"/>
            <w:tcBorders>
              <w:top w:val="single" w:sz="4" w:space="0" w:color="auto"/>
              <w:bottom w:val="single" w:sz="4" w:space="0" w:color="000000"/>
            </w:tcBorders>
          </w:tcPr>
          <w:p w:rsidR="00C81EA1" w:rsidRDefault="00C65319" w:rsidP="003D6BF4">
            <w:pPr>
              <w:pStyle w:val="ListParagraph"/>
              <w:numPr>
                <w:ilvl w:val="0"/>
                <w:numId w:val="42"/>
              </w:numPr>
              <w:spacing w:line="360" w:lineRule="auto"/>
              <w:contextualSpacing w:val="0"/>
              <w:jc w:val="both"/>
              <w:rPr>
                <w:lang w:val="en-US"/>
              </w:rPr>
            </w:pPr>
            <w:r>
              <w:rPr>
                <w:lang w:val="en-US"/>
              </w:rPr>
              <w:t>Jalan desa</w:t>
            </w:r>
          </w:p>
          <w:p w:rsidR="00C65319" w:rsidRPr="00041588" w:rsidRDefault="00C65319" w:rsidP="003D6BF4">
            <w:pPr>
              <w:pStyle w:val="ListParagraph"/>
              <w:numPr>
                <w:ilvl w:val="0"/>
                <w:numId w:val="42"/>
              </w:numPr>
              <w:spacing w:line="360" w:lineRule="auto"/>
              <w:contextualSpacing w:val="0"/>
              <w:jc w:val="both"/>
              <w:rPr>
                <w:lang w:val="en-US"/>
              </w:rPr>
            </w:pPr>
            <w:r>
              <w:rPr>
                <w:lang w:val="en-US"/>
              </w:rPr>
              <w:t>Gedung posyandu</w:t>
            </w:r>
          </w:p>
        </w:tc>
        <w:tc>
          <w:tcPr>
            <w:tcW w:w="1701" w:type="dxa"/>
            <w:tcBorders>
              <w:top w:val="single" w:sz="4" w:space="0" w:color="auto"/>
              <w:bottom w:val="single" w:sz="4" w:space="0" w:color="000000"/>
            </w:tcBorders>
          </w:tcPr>
          <w:p w:rsidR="008F0280" w:rsidRPr="00041588" w:rsidRDefault="00C65319" w:rsidP="00C81EA1">
            <w:pPr>
              <w:pStyle w:val="ListParagraph"/>
              <w:spacing w:line="360" w:lineRule="auto"/>
              <w:ind w:left="0"/>
              <w:contextualSpacing w:val="0"/>
            </w:pPr>
            <w:r>
              <w:rPr>
                <w:lang w:val="en-US"/>
              </w:rPr>
              <w:t>ADD/ DD/ Swadaya</w:t>
            </w:r>
          </w:p>
        </w:tc>
      </w:tr>
      <w:tr w:rsidR="008F0280" w:rsidRPr="00041588" w:rsidTr="00C34C55">
        <w:trPr>
          <w:gridBefore w:val="1"/>
          <w:wBefore w:w="9" w:type="dxa"/>
        </w:trPr>
        <w:tc>
          <w:tcPr>
            <w:tcW w:w="603" w:type="dxa"/>
            <w:gridSpan w:val="2"/>
            <w:tcBorders>
              <w:bottom w:val="nil"/>
            </w:tcBorders>
          </w:tcPr>
          <w:p w:rsidR="008F0280" w:rsidRPr="00C65319" w:rsidRDefault="00C65319" w:rsidP="00BD4A41">
            <w:pPr>
              <w:pStyle w:val="ListParagraph"/>
              <w:spacing w:line="360" w:lineRule="auto"/>
              <w:ind w:left="0"/>
              <w:contextualSpacing w:val="0"/>
              <w:jc w:val="both"/>
              <w:rPr>
                <w:lang w:val="en-ID"/>
              </w:rPr>
            </w:pPr>
            <w:r>
              <w:rPr>
                <w:lang w:val="en-ID"/>
              </w:rPr>
              <w:t>5</w:t>
            </w:r>
          </w:p>
        </w:tc>
        <w:tc>
          <w:tcPr>
            <w:tcW w:w="2005" w:type="dxa"/>
          </w:tcPr>
          <w:p w:rsidR="008F0280" w:rsidRPr="00C65319" w:rsidRDefault="00135F68" w:rsidP="00BD4A41">
            <w:pPr>
              <w:pStyle w:val="ListParagraph"/>
              <w:spacing w:line="360" w:lineRule="auto"/>
              <w:ind w:left="0"/>
              <w:contextualSpacing w:val="0"/>
              <w:rPr>
                <w:lang w:val="en-ID"/>
              </w:rPr>
            </w:pPr>
            <w:r>
              <w:rPr>
                <w:lang w:val="en-ID"/>
              </w:rPr>
              <w:t>Sei Sei Rahayu II</w:t>
            </w:r>
          </w:p>
        </w:tc>
        <w:tc>
          <w:tcPr>
            <w:tcW w:w="4678" w:type="dxa"/>
            <w:tcBorders>
              <w:bottom w:val="nil"/>
            </w:tcBorders>
          </w:tcPr>
          <w:p w:rsidR="00F1514B" w:rsidRDefault="00C65319" w:rsidP="003D6BF4">
            <w:pPr>
              <w:pStyle w:val="ListParagraph"/>
              <w:numPr>
                <w:ilvl w:val="0"/>
                <w:numId w:val="43"/>
              </w:numPr>
              <w:spacing w:line="360" w:lineRule="auto"/>
              <w:contextualSpacing w:val="0"/>
              <w:jc w:val="both"/>
              <w:rPr>
                <w:lang w:val="en-US"/>
              </w:rPr>
            </w:pPr>
            <w:r>
              <w:rPr>
                <w:lang w:val="en-US"/>
              </w:rPr>
              <w:t>Pagar baki desa</w:t>
            </w:r>
          </w:p>
          <w:p w:rsidR="00AE6AB4" w:rsidRPr="00041588" w:rsidRDefault="00C65319" w:rsidP="00135F68">
            <w:pPr>
              <w:pStyle w:val="ListParagraph"/>
              <w:numPr>
                <w:ilvl w:val="0"/>
                <w:numId w:val="43"/>
              </w:numPr>
              <w:spacing w:line="360" w:lineRule="auto"/>
              <w:contextualSpacing w:val="0"/>
              <w:jc w:val="both"/>
              <w:rPr>
                <w:lang w:val="en-US"/>
              </w:rPr>
            </w:pPr>
            <w:r>
              <w:rPr>
                <w:lang w:val="en-US"/>
              </w:rPr>
              <w:t xml:space="preserve">Jalan desa tabayu, </w:t>
            </w:r>
            <w:r w:rsidR="00135F68">
              <w:t>tani, arjuna</w:t>
            </w:r>
          </w:p>
        </w:tc>
        <w:tc>
          <w:tcPr>
            <w:tcW w:w="1701" w:type="dxa"/>
            <w:tcBorders>
              <w:bottom w:val="nil"/>
            </w:tcBorders>
          </w:tcPr>
          <w:p w:rsidR="008F0280" w:rsidRPr="00041588" w:rsidRDefault="00C65319" w:rsidP="00590F8A">
            <w:pPr>
              <w:pStyle w:val="ListParagraph"/>
              <w:spacing w:line="360" w:lineRule="auto"/>
              <w:ind w:left="0"/>
              <w:contextualSpacing w:val="0"/>
            </w:pPr>
            <w:r>
              <w:rPr>
                <w:lang w:val="en-US"/>
              </w:rPr>
              <w:t>ADD/ DD/ Swadaya</w:t>
            </w:r>
          </w:p>
        </w:tc>
      </w:tr>
      <w:tr w:rsidR="008F0280" w:rsidRPr="00041588" w:rsidTr="00C34C55">
        <w:trPr>
          <w:gridBefore w:val="1"/>
          <w:wBefore w:w="9" w:type="dxa"/>
        </w:trPr>
        <w:tc>
          <w:tcPr>
            <w:tcW w:w="603" w:type="dxa"/>
            <w:gridSpan w:val="2"/>
          </w:tcPr>
          <w:p w:rsidR="008F0280" w:rsidRPr="00C65319" w:rsidRDefault="00C65319" w:rsidP="00BD4A41">
            <w:pPr>
              <w:pStyle w:val="ListParagraph"/>
              <w:spacing w:line="360" w:lineRule="auto"/>
              <w:ind w:left="0"/>
              <w:contextualSpacing w:val="0"/>
              <w:jc w:val="both"/>
              <w:rPr>
                <w:lang w:val="en-ID"/>
              </w:rPr>
            </w:pPr>
            <w:r>
              <w:rPr>
                <w:lang w:val="en-ID"/>
              </w:rPr>
              <w:t>6</w:t>
            </w:r>
          </w:p>
        </w:tc>
        <w:tc>
          <w:tcPr>
            <w:tcW w:w="2005" w:type="dxa"/>
          </w:tcPr>
          <w:p w:rsidR="008F0280" w:rsidRPr="00C65319" w:rsidRDefault="00135F68" w:rsidP="00BD4A41">
            <w:pPr>
              <w:pStyle w:val="ListParagraph"/>
              <w:spacing w:line="360" w:lineRule="auto"/>
              <w:ind w:left="0"/>
              <w:contextualSpacing w:val="0"/>
              <w:rPr>
                <w:lang w:val="en-ID"/>
              </w:rPr>
            </w:pPr>
            <w:r>
              <w:rPr>
                <w:lang w:val="en-ID"/>
              </w:rPr>
              <w:t>Desa Rimba Sari</w:t>
            </w:r>
          </w:p>
        </w:tc>
        <w:tc>
          <w:tcPr>
            <w:tcW w:w="4678" w:type="dxa"/>
          </w:tcPr>
          <w:p w:rsidR="00C81EA1" w:rsidRDefault="00C65319" w:rsidP="003D6BF4">
            <w:pPr>
              <w:pStyle w:val="ListParagraph"/>
              <w:numPr>
                <w:ilvl w:val="0"/>
                <w:numId w:val="44"/>
              </w:numPr>
              <w:spacing w:line="360" w:lineRule="auto"/>
              <w:contextualSpacing w:val="0"/>
              <w:rPr>
                <w:lang w:val="en-US"/>
              </w:rPr>
            </w:pPr>
            <w:r>
              <w:rPr>
                <w:lang w:val="en-US"/>
              </w:rPr>
              <w:t>Jalan desa</w:t>
            </w:r>
          </w:p>
          <w:p w:rsidR="00C65319" w:rsidRPr="00041588" w:rsidRDefault="00C65319" w:rsidP="003D6BF4">
            <w:pPr>
              <w:pStyle w:val="ListParagraph"/>
              <w:numPr>
                <w:ilvl w:val="0"/>
                <w:numId w:val="44"/>
              </w:numPr>
              <w:spacing w:line="360" w:lineRule="auto"/>
              <w:contextualSpacing w:val="0"/>
              <w:rPr>
                <w:lang w:val="en-US"/>
              </w:rPr>
            </w:pPr>
            <w:r>
              <w:rPr>
                <w:lang w:val="en-US"/>
              </w:rPr>
              <w:t xml:space="preserve">Cor halaman gedung </w:t>
            </w:r>
            <w:r w:rsidR="00B1758D">
              <w:rPr>
                <w:lang w:val="en-US"/>
              </w:rPr>
              <w:t>pertemuan</w:t>
            </w:r>
          </w:p>
        </w:tc>
        <w:tc>
          <w:tcPr>
            <w:tcW w:w="1701" w:type="dxa"/>
          </w:tcPr>
          <w:p w:rsidR="008F0280" w:rsidRPr="00041588" w:rsidRDefault="00B1758D" w:rsidP="00B1758D">
            <w:pPr>
              <w:pStyle w:val="ListParagraph"/>
              <w:spacing w:line="360" w:lineRule="auto"/>
              <w:ind w:left="0"/>
              <w:contextualSpacing w:val="0"/>
            </w:pPr>
            <w:r>
              <w:rPr>
                <w:lang w:val="en-US"/>
              </w:rPr>
              <w:t>ADD/ DD/ Swadaya</w:t>
            </w:r>
          </w:p>
        </w:tc>
      </w:tr>
      <w:tr w:rsidR="00B1758D" w:rsidRPr="00041588" w:rsidTr="00C34C55">
        <w:trPr>
          <w:gridBefore w:val="1"/>
          <w:wBefore w:w="9" w:type="dxa"/>
        </w:trPr>
        <w:tc>
          <w:tcPr>
            <w:tcW w:w="603" w:type="dxa"/>
            <w:gridSpan w:val="2"/>
          </w:tcPr>
          <w:p w:rsidR="00B1758D" w:rsidRDefault="00B1758D" w:rsidP="00BD4A41">
            <w:pPr>
              <w:pStyle w:val="ListParagraph"/>
              <w:spacing w:line="360" w:lineRule="auto"/>
              <w:ind w:left="0"/>
              <w:contextualSpacing w:val="0"/>
              <w:jc w:val="both"/>
              <w:rPr>
                <w:lang w:val="en-ID"/>
              </w:rPr>
            </w:pPr>
            <w:r>
              <w:rPr>
                <w:lang w:val="en-ID"/>
              </w:rPr>
              <w:t>7</w:t>
            </w:r>
          </w:p>
        </w:tc>
        <w:tc>
          <w:tcPr>
            <w:tcW w:w="2005" w:type="dxa"/>
          </w:tcPr>
          <w:p w:rsidR="00B1758D" w:rsidRDefault="00135F68" w:rsidP="00BD4A41">
            <w:pPr>
              <w:pStyle w:val="ListParagraph"/>
              <w:spacing w:line="360" w:lineRule="auto"/>
              <w:ind w:left="0"/>
              <w:contextualSpacing w:val="0"/>
              <w:rPr>
                <w:lang w:val="en-ID"/>
              </w:rPr>
            </w:pPr>
            <w:r>
              <w:rPr>
                <w:lang w:val="en-ID"/>
              </w:rPr>
              <w:t>Desa Beringin Raya</w:t>
            </w:r>
          </w:p>
        </w:tc>
        <w:tc>
          <w:tcPr>
            <w:tcW w:w="4678" w:type="dxa"/>
          </w:tcPr>
          <w:p w:rsidR="00B1758D" w:rsidRPr="00B1758D" w:rsidRDefault="00B1758D" w:rsidP="003D6BF4">
            <w:pPr>
              <w:pStyle w:val="ListParagraph"/>
              <w:numPr>
                <w:ilvl w:val="0"/>
                <w:numId w:val="44"/>
              </w:numPr>
              <w:spacing w:line="360" w:lineRule="auto"/>
              <w:contextualSpacing w:val="0"/>
            </w:pPr>
            <w:r>
              <w:rPr>
                <w:lang w:val="en-ID"/>
              </w:rPr>
              <w:t>Cor rigit jalan desa</w:t>
            </w:r>
          </w:p>
          <w:p w:rsidR="00B1758D" w:rsidRDefault="00B1758D" w:rsidP="003D6BF4">
            <w:pPr>
              <w:pStyle w:val="ListParagraph"/>
              <w:numPr>
                <w:ilvl w:val="0"/>
                <w:numId w:val="44"/>
              </w:numPr>
              <w:spacing w:line="360" w:lineRule="auto"/>
              <w:contextualSpacing w:val="0"/>
            </w:pPr>
            <w:r>
              <w:rPr>
                <w:lang w:val="en-ID"/>
              </w:rPr>
              <w:t>Pembuatan kantor desa</w:t>
            </w:r>
          </w:p>
        </w:tc>
        <w:tc>
          <w:tcPr>
            <w:tcW w:w="1701" w:type="dxa"/>
          </w:tcPr>
          <w:p w:rsidR="00B1758D" w:rsidRDefault="00B1758D" w:rsidP="00B1758D">
            <w:pPr>
              <w:pStyle w:val="ListParagraph"/>
              <w:spacing w:line="360" w:lineRule="auto"/>
              <w:ind w:left="0"/>
              <w:contextualSpacing w:val="0"/>
            </w:pPr>
            <w:r>
              <w:rPr>
                <w:lang w:val="en-US"/>
              </w:rPr>
              <w:t>ADD/ DD/ Swadaya</w:t>
            </w:r>
          </w:p>
        </w:tc>
      </w:tr>
      <w:tr w:rsidR="00B1758D" w:rsidRPr="00041588" w:rsidTr="00C34C55">
        <w:trPr>
          <w:gridBefore w:val="1"/>
          <w:wBefore w:w="9" w:type="dxa"/>
        </w:trPr>
        <w:tc>
          <w:tcPr>
            <w:tcW w:w="603" w:type="dxa"/>
            <w:gridSpan w:val="2"/>
            <w:tcBorders>
              <w:bottom w:val="single" w:sz="4" w:space="0" w:color="000000"/>
            </w:tcBorders>
          </w:tcPr>
          <w:p w:rsidR="00B1758D" w:rsidRDefault="00B1758D" w:rsidP="00BD4A41">
            <w:pPr>
              <w:pStyle w:val="ListParagraph"/>
              <w:spacing w:line="360" w:lineRule="auto"/>
              <w:ind w:left="0"/>
              <w:contextualSpacing w:val="0"/>
              <w:jc w:val="both"/>
              <w:rPr>
                <w:lang w:val="en-ID"/>
              </w:rPr>
            </w:pPr>
            <w:r>
              <w:rPr>
                <w:lang w:val="en-ID"/>
              </w:rPr>
              <w:t>8</w:t>
            </w:r>
          </w:p>
        </w:tc>
        <w:tc>
          <w:tcPr>
            <w:tcW w:w="2005" w:type="dxa"/>
            <w:tcBorders>
              <w:bottom w:val="single" w:sz="4" w:space="0" w:color="000000"/>
            </w:tcBorders>
          </w:tcPr>
          <w:p w:rsidR="00B1758D" w:rsidRDefault="00135F68" w:rsidP="00BD4A41">
            <w:pPr>
              <w:pStyle w:val="ListParagraph"/>
              <w:spacing w:line="360" w:lineRule="auto"/>
              <w:ind w:left="0"/>
              <w:contextualSpacing w:val="0"/>
              <w:rPr>
                <w:lang w:val="en-ID"/>
              </w:rPr>
            </w:pPr>
            <w:r>
              <w:rPr>
                <w:lang w:val="en-ID"/>
              </w:rPr>
              <w:t>Desa Datai Nirui</w:t>
            </w:r>
          </w:p>
        </w:tc>
        <w:tc>
          <w:tcPr>
            <w:tcW w:w="4678" w:type="dxa"/>
            <w:tcBorders>
              <w:bottom w:val="single" w:sz="4" w:space="0" w:color="000000"/>
            </w:tcBorders>
          </w:tcPr>
          <w:p w:rsidR="00B1758D" w:rsidRPr="00B1758D" w:rsidRDefault="00B1758D" w:rsidP="003D6BF4">
            <w:pPr>
              <w:pStyle w:val="ListParagraph"/>
              <w:numPr>
                <w:ilvl w:val="0"/>
                <w:numId w:val="44"/>
              </w:numPr>
              <w:spacing w:line="360" w:lineRule="auto"/>
              <w:contextualSpacing w:val="0"/>
            </w:pPr>
            <w:r>
              <w:rPr>
                <w:lang w:val="en-ID"/>
              </w:rPr>
              <w:t>Jalan desa</w:t>
            </w:r>
          </w:p>
          <w:p w:rsidR="00B1758D" w:rsidRDefault="00B1758D" w:rsidP="003D6BF4">
            <w:pPr>
              <w:pStyle w:val="ListParagraph"/>
              <w:numPr>
                <w:ilvl w:val="0"/>
                <w:numId w:val="44"/>
              </w:numPr>
              <w:spacing w:line="360" w:lineRule="auto"/>
              <w:contextualSpacing w:val="0"/>
            </w:pPr>
            <w:r>
              <w:rPr>
                <w:lang w:val="en-ID"/>
              </w:rPr>
              <w:t>Sanitasi</w:t>
            </w:r>
          </w:p>
        </w:tc>
        <w:tc>
          <w:tcPr>
            <w:tcW w:w="1701" w:type="dxa"/>
            <w:tcBorders>
              <w:bottom w:val="single" w:sz="4" w:space="0" w:color="000000"/>
            </w:tcBorders>
          </w:tcPr>
          <w:p w:rsidR="00B1758D" w:rsidRDefault="00B1758D" w:rsidP="00B1758D">
            <w:pPr>
              <w:pStyle w:val="ListParagraph"/>
              <w:spacing w:line="360" w:lineRule="auto"/>
              <w:ind w:left="0"/>
              <w:contextualSpacing w:val="0"/>
            </w:pPr>
            <w:r>
              <w:rPr>
                <w:lang w:val="en-US"/>
              </w:rPr>
              <w:t>ADD/ DD/ Swadaya</w:t>
            </w:r>
          </w:p>
        </w:tc>
      </w:tr>
    </w:tbl>
    <w:p w:rsidR="005D59B9" w:rsidRDefault="008F0280" w:rsidP="005D59B9">
      <w:pPr>
        <w:pBdr>
          <w:bottom w:val="single" w:sz="4" w:space="1" w:color="auto"/>
        </w:pBdr>
        <w:spacing w:line="360" w:lineRule="auto"/>
        <w:jc w:val="both"/>
      </w:pPr>
      <w:r w:rsidRPr="00041588">
        <w:lastRenderedPageBreak/>
        <w:t>Sumber: Laporan Realisasi Penggunaan ADD dan DD dari Desa se- Kecamatan Teweh Tengah per- desember 201</w:t>
      </w:r>
      <w:r w:rsidR="00B1758D">
        <w:t>8</w:t>
      </w:r>
    </w:p>
    <w:p w:rsidR="008F0280" w:rsidRPr="00041588" w:rsidRDefault="008F0280" w:rsidP="00702FAA">
      <w:pPr>
        <w:pStyle w:val="ListParagraph"/>
        <w:tabs>
          <w:tab w:val="left" w:pos="2160"/>
          <w:tab w:val="right" w:pos="9329"/>
        </w:tabs>
        <w:spacing w:line="360" w:lineRule="auto"/>
        <w:contextualSpacing w:val="0"/>
        <w:jc w:val="both"/>
      </w:pPr>
      <w:r w:rsidRPr="00041588">
        <w:t xml:space="preserve">Keterangan: </w:t>
      </w:r>
      <w:r w:rsidRPr="00041588">
        <w:tab/>
        <w:t>ADD (Alokasi Dana Desa)</w:t>
      </w:r>
      <w:r w:rsidR="00702FAA">
        <w:tab/>
      </w:r>
    </w:p>
    <w:p w:rsidR="008F0280" w:rsidRPr="00041588" w:rsidRDefault="008F0280" w:rsidP="008F0280">
      <w:pPr>
        <w:pStyle w:val="ListParagraph"/>
        <w:spacing w:line="360" w:lineRule="auto"/>
        <w:ind w:left="2160"/>
        <w:contextualSpacing w:val="0"/>
        <w:jc w:val="both"/>
      </w:pPr>
      <w:r w:rsidRPr="00041588">
        <w:t>DD (Dana Desa)</w:t>
      </w:r>
    </w:p>
    <w:p w:rsidR="000D11EA" w:rsidRDefault="00C81EA1" w:rsidP="00C81EA1">
      <w:pPr>
        <w:pStyle w:val="ListParagraph"/>
        <w:spacing w:line="360" w:lineRule="auto"/>
        <w:ind w:left="1440" w:firstLine="720"/>
        <w:contextualSpacing w:val="0"/>
        <w:rPr>
          <w:color w:val="FF0000"/>
        </w:rPr>
      </w:pPr>
      <w:r w:rsidRPr="00041588">
        <w:t>Swadaya</w:t>
      </w:r>
    </w:p>
    <w:p w:rsidR="00C34C55" w:rsidRPr="00041588" w:rsidRDefault="00C34C55" w:rsidP="00C81EA1">
      <w:pPr>
        <w:pStyle w:val="ListParagraph"/>
        <w:spacing w:line="360" w:lineRule="auto"/>
        <w:ind w:left="1440" w:firstLine="720"/>
        <w:contextualSpacing w:val="0"/>
        <w:rPr>
          <w:color w:val="FF0000"/>
        </w:rPr>
      </w:pPr>
    </w:p>
    <w:p w:rsidR="00275984" w:rsidRPr="00F721D6" w:rsidRDefault="004768E3" w:rsidP="003051BB">
      <w:pPr>
        <w:pStyle w:val="ListParagraph"/>
        <w:numPr>
          <w:ilvl w:val="1"/>
          <w:numId w:val="45"/>
        </w:numPr>
        <w:spacing w:line="360" w:lineRule="auto"/>
        <w:ind w:left="993"/>
        <w:jc w:val="both"/>
        <w:rPr>
          <w:b/>
          <w:sz w:val="22"/>
          <w:szCs w:val="22"/>
        </w:rPr>
      </w:pPr>
      <w:r>
        <w:rPr>
          <w:b/>
          <w:lang w:val="id-ID"/>
        </w:rPr>
        <w:t>Penyelesaian Sengketa Lahan Warga</w:t>
      </w:r>
    </w:p>
    <w:tbl>
      <w:tblPr>
        <w:tblStyle w:val="TableGrid"/>
        <w:tblW w:w="8222" w:type="dxa"/>
        <w:tblInd w:w="108" w:type="dxa"/>
        <w:tblLayout w:type="fixed"/>
        <w:tblLook w:val="04A0" w:firstRow="1" w:lastRow="0" w:firstColumn="1" w:lastColumn="0" w:noHBand="0" w:noVBand="1"/>
      </w:tblPr>
      <w:tblGrid>
        <w:gridCol w:w="4253"/>
        <w:gridCol w:w="1701"/>
        <w:gridCol w:w="1134"/>
        <w:gridCol w:w="1134"/>
      </w:tblGrid>
      <w:tr w:rsidR="00C34C55" w:rsidTr="00C34C55">
        <w:tc>
          <w:tcPr>
            <w:tcW w:w="4253" w:type="dxa"/>
            <w:vAlign w:val="center"/>
          </w:tcPr>
          <w:p w:rsidR="00C34C55" w:rsidRPr="00A70630" w:rsidRDefault="00C34C55" w:rsidP="000F3556">
            <w:pPr>
              <w:spacing w:line="360" w:lineRule="auto"/>
              <w:jc w:val="center"/>
              <w:rPr>
                <w:b/>
                <w:noProof/>
                <w:sz w:val="22"/>
                <w:szCs w:val="22"/>
                <w:lang w:val="en-US"/>
              </w:rPr>
            </w:pPr>
            <w:r w:rsidRPr="00A70630">
              <w:rPr>
                <w:b/>
                <w:noProof/>
                <w:sz w:val="22"/>
                <w:szCs w:val="22"/>
                <w:lang w:val="en-US"/>
              </w:rPr>
              <w:t>Indikator Kinerja</w:t>
            </w:r>
          </w:p>
        </w:tc>
        <w:tc>
          <w:tcPr>
            <w:tcW w:w="1701" w:type="dxa"/>
            <w:vAlign w:val="center"/>
          </w:tcPr>
          <w:p w:rsidR="00C34C55" w:rsidRPr="00A70630" w:rsidRDefault="00C34C55" w:rsidP="000F3556">
            <w:pPr>
              <w:spacing w:line="360" w:lineRule="auto"/>
              <w:jc w:val="center"/>
              <w:rPr>
                <w:b/>
                <w:noProof/>
                <w:sz w:val="22"/>
                <w:szCs w:val="22"/>
                <w:lang w:val="en-US"/>
              </w:rPr>
            </w:pPr>
            <w:r w:rsidRPr="00A70630">
              <w:rPr>
                <w:b/>
                <w:noProof/>
                <w:sz w:val="22"/>
                <w:szCs w:val="22"/>
                <w:lang w:val="en-US"/>
              </w:rPr>
              <w:t>Target</w:t>
            </w:r>
          </w:p>
        </w:tc>
        <w:tc>
          <w:tcPr>
            <w:tcW w:w="1134" w:type="dxa"/>
            <w:vAlign w:val="center"/>
          </w:tcPr>
          <w:p w:rsidR="00C34C55" w:rsidRPr="00A70630" w:rsidRDefault="00C34C55" w:rsidP="000F3556">
            <w:pPr>
              <w:spacing w:line="360" w:lineRule="auto"/>
              <w:jc w:val="center"/>
              <w:rPr>
                <w:b/>
                <w:noProof/>
                <w:sz w:val="22"/>
                <w:szCs w:val="22"/>
                <w:lang w:val="en-US"/>
              </w:rPr>
            </w:pPr>
            <w:r w:rsidRPr="00A70630">
              <w:rPr>
                <w:b/>
                <w:noProof/>
                <w:sz w:val="22"/>
                <w:szCs w:val="22"/>
                <w:lang w:val="en-US"/>
              </w:rPr>
              <w:t>Realisasi</w:t>
            </w:r>
          </w:p>
        </w:tc>
        <w:tc>
          <w:tcPr>
            <w:tcW w:w="1134" w:type="dxa"/>
            <w:vAlign w:val="center"/>
          </w:tcPr>
          <w:p w:rsidR="00C34C55" w:rsidRPr="00A70630" w:rsidRDefault="00C34C55" w:rsidP="000F3556">
            <w:pPr>
              <w:spacing w:line="360" w:lineRule="auto"/>
              <w:jc w:val="center"/>
              <w:rPr>
                <w:b/>
                <w:noProof/>
                <w:sz w:val="22"/>
                <w:szCs w:val="22"/>
                <w:lang w:val="en-US"/>
              </w:rPr>
            </w:pPr>
            <w:r w:rsidRPr="00A70630">
              <w:rPr>
                <w:b/>
                <w:noProof/>
                <w:sz w:val="22"/>
                <w:szCs w:val="22"/>
                <w:lang w:val="en-US"/>
              </w:rPr>
              <w:t>%</w:t>
            </w:r>
          </w:p>
        </w:tc>
      </w:tr>
      <w:tr w:rsidR="00C34C55" w:rsidTr="00C34C55">
        <w:trPr>
          <w:trHeight w:val="1097"/>
        </w:trPr>
        <w:tc>
          <w:tcPr>
            <w:tcW w:w="4253" w:type="dxa"/>
            <w:vAlign w:val="center"/>
          </w:tcPr>
          <w:p w:rsidR="00C34C55" w:rsidRPr="004768E3" w:rsidRDefault="00C34C55" w:rsidP="004768E3">
            <w:pPr>
              <w:spacing w:after="240"/>
              <w:rPr>
                <w:sz w:val="22"/>
                <w:szCs w:val="22"/>
              </w:rPr>
            </w:pPr>
            <w:r>
              <w:rPr>
                <w:sz w:val="22"/>
                <w:szCs w:val="22"/>
                <w:lang w:val="en-US"/>
              </w:rPr>
              <w:t xml:space="preserve">Penyelesaian Sengketa </w:t>
            </w:r>
            <w:r w:rsidR="004768E3">
              <w:rPr>
                <w:sz w:val="22"/>
                <w:szCs w:val="22"/>
              </w:rPr>
              <w:t>Lahan Warga</w:t>
            </w:r>
          </w:p>
        </w:tc>
        <w:tc>
          <w:tcPr>
            <w:tcW w:w="1701" w:type="dxa"/>
            <w:vAlign w:val="center"/>
          </w:tcPr>
          <w:p w:rsidR="00C34C55" w:rsidRPr="00BE4F21" w:rsidRDefault="00C34C55" w:rsidP="000F3556">
            <w:pPr>
              <w:jc w:val="center"/>
              <w:rPr>
                <w:rFonts w:asciiTheme="majorHAnsi" w:hAnsiTheme="majorHAnsi"/>
                <w:noProof/>
                <w:sz w:val="22"/>
                <w:szCs w:val="22"/>
                <w:lang w:val="en-US"/>
              </w:rPr>
            </w:pPr>
            <w:r>
              <w:rPr>
                <w:rFonts w:asciiTheme="majorHAnsi" w:hAnsiTheme="majorHAnsi"/>
                <w:noProof/>
                <w:sz w:val="22"/>
                <w:szCs w:val="22"/>
                <w:lang w:val="en-US"/>
              </w:rPr>
              <w:t>8</w:t>
            </w:r>
            <w:r w:rsidRPr="00BE4F21">
              <w:rPr>
                <w:rFonts w:asciiTheme="majorHAnsi" w:hAnsiTheme="majorHAnsi"/>
                <w:noProof/>
                <w:sz w:val="22"/>
                <w:szCs w:val="22"/>
                <w:lang w:val="en-US"/>
              </w:rPr>
              <w:t xml:space="preserve"> Kegiatan</w:t>
            </w:r>
          </w:p>
        </w:tc>
        <w:tc>
          <w:tcPr>
            <w:tcW w:w="1134" w:type="dxa"/>
            <w:vAlign w:val="center"/>
          </w:tcPr>
          <w:p w:rsidR="00C34C55" w:rsidRPr="00314A96" w:rsidRDefault="00C34C55" w:rsidP="00DE68F2">
            <w:pPr>
              <w:spacing w:line="360" w:lineRule="auto"/>
              <w:jc w:val="center"/>
              <w:rPr>
                <w:rFonts w:asciiTheme="majorHAnsi" w:hAnsiTheme="majorHAnsi"/>
                <w:noProof/>
                <w:sz w:val="22"/>
                <w:szCs w:val="22"/>
                <w:lang w:val="en-US"/>
              </w:rPr>
            </w:pPr>
            <w:r>
              <w:rPr>
                <w:rFonts w:asciiTheme="majorHAnsi" w:hAnsiTheme="majorHAnsi"/>
                <w:noProof/>
                <w:sz w:val="22"/>
                <w:szCs w:val="22"/>
                <w:lang w:val="en-US"/>
              </w:rPr>
              <w:t>0</w:t>
            </w:r>
          </w:p>
        </w:tc>
        <w:tc>
          <w:tcPr>
            <w:tcW w:w="1134" w:type="dxa"/>
            <w:vAlign w:val="center"/>
          </w:tcPr>
          <w:p w:rsidR="00C34C55" w:rsidRPr="002E57FF" w:rsidRDefault="00C34C55" w:rsidP="000F3556">
            <w:pPr>
              <w:spacing w:line="360" w:lineRule="auto"/>
              <w:jc w:val="center"/>
              <w:rPr>
                <w:rFonts w:asciiTheme="majorHAnsi" w:hAnsiTheme="majorHAnsi"/>
                <w:noProof/>
                <w:sz w:val="22"/>
                <w:szCs w:val="22"/>
                <w:lang w:val="en-US"/>
              </w:rPr>
            </w:pPr>
            <w:r>
              <w:rPr>
                <w:rFonts w:asciiTheme="majorHAnsi" w:hAnsiTheme="majorHAnsi"/>
                <w:noProof/>
                <w:sz w:val="22"/>
                <w:szCs w:val="22"/>
                <w:lang w:val="en-US"/>
              </w:rPr>
              <w:t>0 %</w:t>
            </w:r>
          </w:p>
        </w:tc>
      </w:tr>
    </w:tbl>
    <w:p w:rsidR="00275984" w:rsidRPr="001966AD" w:rsidRDefault="00275984" w:rsidP="00DA6BD9">
      <w:pPr>
        <w:jc w:val="both"/>
      </w:pPr>
    </w:p>
    <w:p w:rsidR="00BA3CB9" w:rsidRDefault="002D3E5F" w:rsidP="003051BB">
      <w:pPr>
        <w:pStyle w:val="ListParagraph"/>
        <w:spacing w:before="40" w:after="40" w:line="360" w:lineRule="auto"/>
        <w:ind w:left="0" w:right="64" w:firstLine="720"/>
        <w:jc w:val="both"/>
      </w:pPr>
      <w:r w:rsidRPr="00041588">
        <w:t>Karena Tramtib tidak ada aduan ataupun surat yg masuk dan yg di selesaikan tidak ada.</w:t>
      </w:r>
    </w:p>
    <w:p w:rsidR="004768E3" w:rsidRPr="00041588" w:rsidRDefault="004768E3" w:rsidP="003051BB">
      <w:pPr>
        <w:pStyle w:val="ListParagraph"/>
        <w:spacing w:before="40" w:after="40" w:line="360" w:lineRule="auto"/>
        <w:ind w:left="0" w:right="64" w:firstLine="720"/>
        <w:jc w:val="both"/>
      </w:pPr>
    </w:p>
    <w:p w:rsidR="004768E3" w:rsidRPr="004768E3" w:rsidRDefault="004768E3" w:rsidP="004768E3">
      <w:pPr>
        <w:pStyle w:val="ListParagraph"/>
        <w:numPr>
          <w:ilvl w:val="1"/>
          <w:numId w:val="33"/>
        </w:numPr>
        <w:tabs>
          <w:tab w:val="left" w:pos="2410"/>
        </w:tabs>
        <w:spacing w:line="360" w:lineRule="auto"/>
        <w:ind w:left="426" w:hanging="426"/>
        <w:rPr>
          <w:b/>
          <w:noProof/>
        </w:rPr>
      </w:pPr>
      <w:r w:rsidRPr="00A53EFD">
        <w:rPr>
          <w:b/>
          <w:noProof/>
          <w:lang w:val="id-ID"/>
        </w:rPr>
        <w:t>Sasaran Strategis</w:t>
      </w:r>
      <w:r>
        <w:rPr>
          <w:b/>
          <w:noProof/>
          <w:lang w:val="id-ID"/>
        </w:rPr>
        <w:t xml:space="preserve"> : Meningkatnya Koordinasi dan Fasilitasi dibidang Pembangunan,     </w:t>
      </w:r>
    </w:p>
    <w:p w:rsidR="004768E3" w:rsidRPr="00A53EFD" w:rsidRDefault="004768E3" w:rsidP="004768E3">
      <w:pPr>
        <w:pStyle w:val="ListParagraph"/>
        <w:tabs>
          <w:tab w:val="left" w:pos="2410"/>
        </w:tabs>
        <w:spacing w:line="360" w:lineRule="auto"/>
        <w:ind w:left="426"/>
        <w:rPr>
          <w:b/>
          <w:noProof/>
        </w:rPr>
      </w:pPr>
      <w:r>
        <w:rPr>
          <w:b/>
          <w:noProof/>
          <w:lang w:val="id-ID"/>
        </w:rPr>
        <w:tab/>
        <w:t>Pemerintahan dan Pemberdayaan Masyarakat</w:t>
      </w:r>
    </w:p>
    <w:p w:rsidR="004768E3" w:rsidRPr="00F721D6" w:rsidRDefault="004768E3" w:rsidP="00F721D6">
      <w:pPr>
        <w:pStyle w:val="ListParagraph"/>
        <w:numPr>
          <w:ilvl w:val="1"/>
          <w:numId w:val="46"/>
        </w:numPr>
        <w:spacing w:line="360" w:lineRule="auto"/>
        <w:jc w:val="both"/>
        <w:rPr>
          <w:b/>
          <w:sz w:val="22"/>
          <w:szCs w:val="22"/>
        </w:rPr>
      </w:pPr>
      <w:r>
        <w:rPr>
          <w:b/>
          <w:lang w:val="id-ID"/>
        </w:rPr>
        <w:t>Fasilitasi Sikudes</w:t>
      </w:r>
    </w:p>
    <w:tbl>
      <w:tblPr>
        <w:tblStyle w:val="TableGrid"/>
        <w:tblW w:w="8222" w:type="dxa"/>
        <w:tblInd w:w="108" w:type="dxa"/>
        <w:tblLayout w:type="fixed"/>
        <w:tblLook w:val="04A0" w:firstRow="1" w:lastRow="0" w:firstColumn="1" w:lastColumn="0" w:noHBand="0" w:noVBand="1"/>
      </w:tblPr>
      <w:tblGrid>
        <w:gridCol w:w="4253"/>
        <w:gridCol w:w="1701"/>
        <w:gridCol w:w="1134"/>
        <w:gridCol w:w="1134"/>
      </w:tblGrid>
      <w:tr w:rsidR="004768E3" w:rsidTr="00776A49">
        <w:tc>
          <w:tcPr>
            <w:tcW w:w="4253" w:type="dxa"/>
            <w:vAlign w:val="center"/>
          </w:tcPr>
          <w:p w:rsidR="004768E3" w:rsidRPr="00A70630" w:rsidRDefault="004768E3" w:rsidP="000F3556">
            <w:pPr>
              <w:spacing w:line="360" w:lineRule="auto"/>
              <w:jc w:val="center"/>
              <w:rPr>
                <w:b/>
                <w:noProof/>
                <w:sz w:val="22"/>
                <w:szCs w:val="22"/>
                <w:lang w:val="en-US"/>
              </w:rPr>
            </w:pPr>
            <w:r w:rsidRPr="00A70630">
              <w:rPr>
                <w:b/>
                <w:noProof/>
                <w:sz w:val="22"/>
                <w:szCs w:val="22"/>
                <w:lang w:val="en-US"/>
              </w:rPr>
              <w:t>Indikator Kinerja</w:t>
            </w:r>
          </w:p>
        </w:tc>
        <w:tc>
          <w:tcPr>
            <w:tcW w:w="1701" w:type="dxa"/>
            <w:vAlign w:val="center"/>
          </w:tcPr>
          <w:p w:rsidR="004768E3" w:rsidRPr="00A70630" w:rsidRDefault="004768E3" w:rsidP="000F3556">
            <w:pPr>
              <w:spacing w:line="360" w:lineRule="auto"/>
              <w:jc w:val="center"/>
              <w:rPr>
                <w:b/>
                <w:noProof/>
                <w:sz w:val="22"/>
                <w:szCs w:val="22"/>
                <w:lang w:val="en-US"/>
              </w:rPr>
            </w:pPr>
            <w:r w:rsidRPr="00A70630">
              <w:rPr>
                <w:b/>
                <w:noProof/>
                <w:sz w:val="22"/>
                <w:szCs w:val="22"/>
                <w:lang w:val="en-US"/>
              </w:rPr>
              <w:t>Target</w:t>
            </w:r>
          </w:p>
        </w:tc>
        <w:tc>
          <w:tcPr>
            <w:tcW w:w="1134" w:type="dxa"/>
            <w:vAlign w:val="center"/>
          </w:tcPr>
          <w:p w:rsidR="004768E3" w:rsidRPr="00A70630" w:rsidRDefault="004768E3" w:rsidP="000F3556">
            <w:pPr>
              <w:spacing w:line="360" w:lineRule="auto"/>
              <w:jc w:val="center"/>
              <w:rPr>
                <w:b/>
                <w:noProof/>
                <w:sz w:val="22"/>
                <w:szCs w:val="22"/>
                <w:lang w:val="en-US"/>
              </w:rPr>
            </w:pPr>
            <w:r w:rsidRPr="00A70630">
              <w:rPr>
                <w:b/>
                <w:noProof/>
                <w:sz w:val="22"/>
                <w:szCs w:val="22"/>
                <w:lang w:val="en-US"/>
              </w:rPr>
              <w:t>Realisasi</w:t>
            </w:r>
          </w:p>
        </w:tc>
        <w:tc>
          <w:tcPr>
            <w:tcW w:w="1134" w:type="dxa"/>
            <w:vAlign w:val="center"/>
          </w:tcPr>
          <w:p w:rsidR="004768E3" w:rsidRPr="00A70630" w:rsidRDefault="004768E3" w:rsidP="000F3556">
            <w:pPr>
              <w:spacing w:line="360" w:lineRule="auto"/>
              <w:jc w:val="center"/>
              <w:rPr>
                <w:b/>
                <w:noProof/>
                <w:sz w:val="22"/>
                <w:szCs w:val="22"/>
                <w:lang w:val="en-US"/>
              </w:rPr>
            </w:pPr>
            <w:r w:rsidRPr="00A70630">
              <w:rPr>
                <w:b/>
                <w:noProof/>
                <w:sz w:val="22"/>
                <w:szCs w:val="22"/>
                <w:lang w:val="en-US"/>
              </w:rPr>
              <w:t>%</w:t>
            </w:r>
          </w:p>
        </w:tc>
      </w:tr>
      <w:tr w:rsidR="004768E3" w:rsidTr="00776A49">
        <w:trPr>
          <w:trHeight w:val="1097"/>
        </w:trPr>
        <w:tc>
          <w:tcPr>
            <w:tcW w:w="4253" w:type="dxa"/>
            <w:vAlign w:val="center"/>
          </w:tcPr>
          <w:p w:rsidR="004768E3" w:rsidRPr="006D04DD" w:rsidRDefault="004768E3" w:rsidP="002006B2">
            <w:pPr>
              <w:spacing w:after="240"/>
              <w:jc w:val="center"/>
              <w:rPr>
                <w:sz w:val="22"/>
                <w:szCs w:val="22"/>
                <w:lang w:val="en-US"/>
              </w:rPr>
            </w:pPr>
            <w:r>
              <w:rPr>
                <w:sz w:val="22"/>
                <w:szCs w:val="22"/>
                <w:lang w:val="en-US"/>
              </w:rPr>
              <w:t>Fasilitasi Sikudes</w:t>
            </w:r>
          </w:p>
        </w:tc>
        <w:tc>
          <w:tcPr>
            <w:tcW w:w="1701" w:type="dxa"/>
            <w:vAlign w:val="center"/>
          </w:tcPr>
          <w:p w:rsidR="004768E3" w:rsidRPr="00BE4F21" w:rsidRDefault="004768E3" w:rsidP="002006B2">
            <w:pPr>
              <w:jc w:val="center"/>
              <w:rPr>
                <w:rFonts w:asciiTheme="majorHAnsi" w:hAnsiTheme="majorHAnsi"/>
                <w:noProof/>
                <w:sz w:val="22"/>
                <w:szCs w:val="22"/>
                <w:lang w:val="en-US"/>
              </w:rPr>
            </w:pPr>
            <w:r>
              <w:rPr>
                <w:rFonts w:asciiTheme="majorHAnsi" w:hAnsiTheme="majorHAnsi"/>
                <w:noProof/>
                <w:sz w:val="22"/>
                <w:szCs w:val="22"/>
                <w:lang w:val="en-US"/>
              </w:rPr>
              <w:t>8</w:t>
            </w:r>
            <w:r w:rsidRPr="00BE4F21">
              <w:rPr>
                <w:rFonts w:asciiTheme="majorHAnsi" w:hAnsiTheme="majorHAnsi"/>
                <w:noProof/>
                <w:sz w:val="22"/>
                <w:szCs w:val="22"/>
                <w:lang w:val="en-US"/>
              </w:rPr>
              <w:t xml:space="preserve"> Kegiatan</w:t>
            </w:r>
          </w:p>
        </w:tc>
        <w:tc>
          <w:tcPr>
            <w:tcW w:w="1134" w:type="dxa"/>
            <w:vAlign w:val="center"/>
          </w:tcPr>
          <w:p w:rsidR="004768E3" w:rsidRPr="00314A96" w:rsidRDefault="004768E3" w:rsidP="002006B2">
            <w:pPr>
              <w:spacing w:line="360" w:lineRule="auto"/>
              <w:jc w:val="center"/>
              <w:rPr>
                <w:rFonts w:asciiTheme="majorHAnsi" w:hAnsiTheme="majorHAnsi"/>
                <w:noProof/>
                <w:sz w:val="22"/>
                <w:szCs w:val="22"/>
                <w:lang w:val="en-US"/>
              </w:rPr>
            </w:pPr>
            <w:r>
              <w:rPr>
                <w:rFonts w:asciiTheme="majorHAnsi" w:hAnsiTheme="majorHAnsi"/>
                <w:noProof/>
                <w:sz w:val="22"/>
                <w:szCs w:val="22"/>
                <w:lang w:val="en-US"/>
              </w:rPr>
              <w:t>8</w:t>
            </w:r>
          </w:p>
        </w:tc>
        <w:tc>
          <w:tcPr>
            <w:tcW w:w="1134" w:type="dxa"/>
            <w:vAlign w:val="center"/>
          </w:tcPr>
          <w:p w:rsidR="004768E3" w:rsidRPr="000D312B" w:rsidRDefault="004768E3" w:rsidP="002006B2">
            <w:pPr>
              <w:spacing w:line="360" w:lineRule="auto"/>
              <w:jc w:val="center"/>
              <w:rPr>
                <w:rFonts w:asciiTheme="majorHAnsi" w:hAnsiTheme="majorHAnsi"/>
                <w:noProof/>
                <w:sz w:val="22"/>
                <w:szCs w:val="22"/>
                <w:lang w:val="en-US"/>
              </w:rPr>
            </w:pPr>
            <w:r>
              <w:rPr>
                <w:rFonts w:asciiTheme="majorHAnsi" w:hAnsiTheme="majorHAnsi"/>
                <w:noProof/>
                <w:sz w:val="22"/>
                <w:szCs w:val="22"/>
                <w:lang w:val="en-US"/>
              </w:rPr>
              <w:t>100 %</w:t>
            </w:r>
          </w:p>
        </w:tc>
      </w:tr>
    </w:tbl>
    <w:p w:rsidR="0002708A" w:rsidRPr="0002708A" w:rsidRDefault="0002708A" w:rsidP="001966AD">
      <w:pPr>
        <w:pStyle w:val="ListParagraph"/>
      </w:pPr>
    </w:p>
    <w:p w:rsidR="00695BFE" w:rsidRDefault="0002708A" w:rsidP="003D6BF4">
      <w:pPr>
        <w:pStyle w:val="ListParagraph"/>
        <w:numPr>
          <w:ilvl w:val="0"/>
          <w:numId w:val="35"/>
        </w:numPr>
        <w:spacing w:line="360" w:lineRule="auto"/>
        <w:jc w:val="both"/>
      </w:pPr>
      <w:r w:rsidRPr="0002708A">
        <w:t xml:space="preserve">Pelatihan </w:t>
      </w:r>
      <w:r>
        <w:t>sikudes (pemantapan aplikasi sikudes)</w:t>
      </w:r>
    </w:p>
    <w:p w:rsidR="0002708A" w:rsidRDefault="0002708A" w:rsidP="003D6BF4">
      <w:pPr>
        <w:pStyle w:val="ListParagraph"/>
        <w:numPr>
          <w:ilvl w:val="0"/>
          <w:numId w:val="35"/>
        </w:numPr>
        <w:spacing w:line="360" w:lineRule="auto"/>
        <w:jc w:val="both"/>
      </w:pPr>
      <w:r>
        <w:t>Pelatihan teknik pembuatan rencana pembangunan jangka menengah Desa (RPJMDES)</w:t>
      </w:r>
    </w:p>
    <w:p w:rsidR="0002708A" w:rsidRDefault="0002708A" w:rsidP="003D6BF4">
      <w:pPr>
        <w:pStyle w:val="ListParagraph"/>
        <w:numPr>
          <w:ilvl w:val="0"/>
          <w:numId w:val="35"/>
        </w:numPr>
        <w:spacing w:line="360" w:lineRule="auto"/>
        <w:jc w:val="both"/>
      </w:pPr>
      <w:r>
        <w:t>Rencana kerja pemerintah Desa (RKPDES)</w:t>
      </w:r>
    </w:p>
    <w:p w:rsidR="0002708A" w:rsidRPr="0002708A" w:rsidRDefault="0002708A" w:rsidP="003D6BF4">
      <w:pPr>
        <w:pStyle w:val="ListParagraph"/>
        <w:numPr>
          <w:ilvl w:val="0"/>
          <w:numId w:val="35"/>
        </w:numPr>
        <w:spacing w:line="360" w:lineRule="auto"/>
        <w:jc w:val="both"/>
      </w:pPr>
      <w:r>
        <w:t>Anggaran pendapatan belanja Desa (APBDES)</w:t>
      </w:r>
    </w:p>
    <w:p w:rsidR="00554657" w:rsidRDefault="0002708A" w:rsidP="000F3556">
      <w:pPr>
        <w:spacing w:line="360" w:lineRule="auto"/>
        <w:ind w:firstLine="720"/>
        <w:jc w:val="both"/>
      </w:pPr>
      <w:r>
        <w:t xml:space="preserve">Pelatihan sikudes ini untuk memudahkan para kepala Desa mengelola keuangan Desa di antaranya alokasi Dana Desa (ADD) dan Dana Desa (DD) yang Akuntable dan Transparan oleh pemerintah Desa </w:t>
      </w:r>
    </w:p>
    <w:p w:rsidR="0002708A" w:rsidRDefault="0002708A" w:rsidP="000F3556">
      <w:pPr>
        <w:spacing w:line="360" w:lineRule="auto"/>
        <w:ind w:firstLine="720"/>
        <w:jc w:val="both"/>
      </w:pPr>
      <w:r>
        <w:t>Yang mengikuti pelatihan aplikasi sikudes ada 8 desa yaitu :</w:t>
      </w:r>
    </w:p>
    <w:p w:rsidR="0002708A" w:rsidRDefault="0002708A" w:rsidP="000F3556">
      <w:pPr>
        <w:tabs>
          <w:tab w:val="left" w:pos="1440"/>
          <w:tab w:val="left" w:pos="1530"/>
        </w:tabs>
        <w:spacing w:line="360" w:lineRule="auto"/>
        <w:ind w:firstLine="720"/>
        <w:jc w:val="both"/>
      </w:pPr>
      <w:r>
        <w:t>Desa</w:t>
      </w:r>
      <w:r>
        <w:tab/>
        <w:t>: Lemo I</w:t>
      </w:r>
    </w:p>
    <w:p w:rsidR="0002708A" w:rsidRDefault="0002708A" w:rsidP="000F3556">
      <w:pPr>
        <w:spacing w:line="360" w:lineRule="auto"/>
        <w:ind w:firstLine="720"/>
        <w:jc w:val="both"/>
      </w:pPr>
      <w:r>
        <w:tab/>
        <w:t xml:space="preserve">  Lemo II</w:t>
      </w:r>
    </w:p>
    <w:p w:rsidR="0002708A" w:rsidRDefault="0002708A" w:rsidP="000F3556">
      <w:pPr>
        <w:spacing w:line="360" w:lineRule="auto"/>
        <w:ind w:firstLine="720"/>
        <w:jc w:val="both"/>
      </w:pPr>
      <w:r>
        <w:tab/>
        <w:t xml:space="preserve">  Pendreh</w:t>
      </w:r>
    </w:p>
    <w:p w:rsidR="0002708A" w:rsidRDefault="0002708A" w:rsidP="000F3556">
      <w:pPr>
        <w:spacing w:line="360" w:lineRule="auto"/>
        <w:ind w:firstLine="720"/>
        <w:jc w:val="both"/>
      </w:pPr>
      <w:r>
        <w:tab/>
      </w:r>
      <w:r w:rsidR="009101F4">
        <w:t>Sei Rahayu I</w:t>
      </w:r>
    </w:p>
    <w:p w:rsidR="009101F4" w:rsidRDefault="009101F4" w:rsidP="000F3556">
      <w:pPr>
        <w:spacing w:line="360" w:lineRule="auto"/>
        <w:ind w:firstLine="720"/>
        <w:jc w:val="both"/>
      </w:pPr>
      <w:r>
        <w:lastRenderedPageBreak/>
        <w:tab/>
        <w:t xml:space="preserve">  Sei Rahayu II</w:t>
      </w:r>
    </w:p>
    <w:p w:rsidR="009101F4" w:rsidRDefault="009101F4" w:rsidP="000F3556">
      <w:pPr>
        <w:spacing w:line="360" w:lineRule="auto"/>
        <w:ind w:firstLine="720"/>
        <w:jc w:val="both"/>
      </w:pPr>
      <w:r>
        <w:tab/>
        <w:t xml:space="preserve">  Rimba Sari</w:t>
      </w:r>
    </w:p>
    <w:p w:rsidR="009101F4" w:rsidRDefault="009101F4" w:rsidP="000F3556">
      <w:pPr>
        <w:spacing w:line="360" w:lineRule="auto"/>
        <w:ind w:firstLine="720"/>
        <w:jc w:val="both"/>
      </w:pPr>
      <w:r>
        <w:tab/>
        <w:t xml:space="preserve">  Beringin Raya</w:t>
      </w:r>
    </w:p>
    <w:p w:rsidR="00554657" w:rsidRDefault="009101F4" w:rsidP="000F3556">
      <w:pPr>
        <w:spacing w:line="360" w:lineRule="auto"/>
        <w:ind w:firstLine="720"/>
        <w:jc w:val="both"/>
      </w:pPr>
      <w:r>
        <w:tab/>
        <w:t xml:space="preserve">  Datai Niru</w:t>
      </w:r>
      <w:r w:rsidR="00975BDC">
        <w:t>i</w:t>
      </w:r>
    </w:p>
    <w:p w:rsidR="000F3556" w:rsidRDefault="000F3556" w:rsidP="000F3556">
      <w:pPr>
        <w:spacing w:line="360" w:lineRule="auto"/>
        <w:ind w:firstLine="720"/>
        <w:jc w:val="both"/>
      </w:pPr>
    </w:p>
    <w:p w:rsidR="004768E3" w:rsidRPr="00F721D6" w:rsidRDefault="004768E3" w:rsidP="00F721D6">
      <w:pPr>
        <w:pStyle w:val="ListParagraph"/>
        <w:numPr>
          <w:ilvl w:val="1"/>
          <w:numId w:val="46"/>
        </w:numPr>
        <w:spacing w:line="360" w:lineRule="auto"/>
        <w:jc w:val="both"/>
        <w:rPr>
          <w:b/>
          <w:sz w:val="22"/>
          <w:szCs w:val="22"/>
        </w:rPr>
      </w:pPr>
      <w:r>
        <w:rPr>
          <w:b/>
          <w:lang w:val="id-ID"/>
        </w:rPr>
        <w:t>Fasilitasi Program BBGRM Tingkat Kabupaten</w:t>
      </w:r>
    </w:p>
    <w:tbl>
      <w:tblPr>
        <w:tblStyle w:val="TableGrid"/>
        <w:tblW w:w="8222" w:type="dxa"/>
        <w:tblInd w:w="108" w:type="dxa"/>
        <w:tblLayout w:type="fixed"/>
        <w:tblLook w:val="04A0" w:firstRow="1" w:lastRow="0" w:firstColumn="1" w:lastColumn="0" w:noHBand="0" w:noVBand="1"/>
      </w:tblPr>
      <w:tblGrid>
        <w:gridCol w:w="4253"/>
        <w:gridCol w:w="1701"/>
        <w:gridCol w:w="1134"/>
        <w:gridCol w:w="1134"/>
      </w:tblGrid>
      <w:tr w:rsidR="004768E3" w:rsidTr="00776A49">
        <w:tc>
          <w:tcPr>
            <w:tcW w:w="4253" w:type="dxa"/>
            <w:vAlign w:val="center"/>
          </w:tcPr>
          <w:p w:rsidR="004768E3" w:rsidRPr="00041588" w:rsidRDefault="004768E3" w:rsidP="000F3556">
            <w:pPr>
              <w:spacing w:line="360" w:lineRule="auto"/>
              <w:jc w:val="center"/>
              <w:rPr>
                <w:b/>
                <w:noProof/>
                <w:sz w:val="22"/>
                <w:szCs w:val="22"/>
                <w:lang w:val="en-US"/>
              </w:rPr>
            </w:pPr>
            <w:r w:rsidRPr="00041588">
              <w:rPr>
                <w:b/>
                <w:noProof/>
                <w:sz w:val="22"/>
                <w:szCs w:val="22"/>
                <w:lang w:val="en-US"/>
              </w:rPr>
              <w:t>Indikator Kinerja</w:t>
            </w:r>
          </w:p>
        </w:tc>
        <w:tc>
          <w:tcPr>
            <w:tcW w:w="1701" w:type="dxa"/>
            <w:vAlign w:val="center"/>
          </w:tcPr>
          <w:p w:rsidR="004768E3" w:rsidRPr="00041588" w:rsidRDefault="004768E3" w:rsidP="000F3556">
            <w:pPr>
              <w:spacing w:line="360" w:lineRule="auto"/>
              <w:jc w:val="center"/>
              <w:rPr>
                <w:b/>
                <w:noProof/>
                <w:sz w:val="22"/>
                <w:szCs w:val="22"/>
                <w:lang w:val="en-US"/>
              </w:rPr>
            </w:pPr>
            <w:r w:rsidRPr="00041588">
              <w:rPr>
                <w:b/>
                <w:noProof/>
                <w:sz w:val="22"/>
                <w:szCs w:val="22"/>
                <w:lang w:val="en-US"/>
              </w:rPr>
              <w:t>Target</w:t>
            </w:r>
          </w:p>
        </w:tc>
        <w:tc>
          <w:tcPr>
            <w:tcW w:w="1134" w:type="dxa"/>
            <w:vAlign w:val="center"/>
          </w:tcPr>
          <w:p w:rsidR="004768E3" w:rsidRPr="00041588" w:rsidRDefault="004768E3" w:rsidP="000F3556">
            <w:pPr>
              <w:spacing w:line="360" w:lineRule="auto"/>
              <w:jc w:val="center"/>
              <w:rPr>
                <w:b/>
                <w:noProof/>
                <w:sz w:val="22"/>
                <w:szCs w:val="22"/>
                <w:lang w:val="en-US"/>
              </w:rPr>
            </w:pPr>
            <w:r w:rsidRPr="00041588">
              <w:rPr>
                <w:b/>
                <w:noProof/>
                <w:sz w:val="22"/>
                <w:szCs w:val="22"/>
                <w:lang w:val="en-US"/>
              </w:rPr>
              <w:t>Realisasi</w:t>
            </w:r>
          </w:p>
        </w:tc>
        <w:tc>
          <w:tcPr>
            <w:tcW w:w="1134" w:type="dxa"/>
            <w:vAlign w:val="center"/>
          </w:tcPr>
          <w:p w:rsidR="004768E3" w:rsidRPr="00041588" w:rsidRDefault="004768E3" w:rsidP="000F3556">
            <w:pPr>
              <w:spacing w:line="360" w:lineRule="auto"/>
              <w:jc w:val="center"/>
              <w:rPr>
                <w:b/>
                <w:noProof/>
                <w:sz w:val="22"/>
                <w:szCs w:val="22"/>
                <w:lang w:val="en-US"/>
              </w:rPr>
            </w:pPr>
            <w:r w:rsidRPr="00041588">
              <w:rPr>
                <w:b/>
                <w:noProof/>
                <w:sz w:val="22"/>
                <w:szCs w:val="22"/>
                <w:lang w:val="en-US"/>
              </w:rPr>
              <w:t>%</w:t>
            </w:r>
          </w:p>
        </w:tc>
      </w:tr>
      <w:tr w:rsidR="004768E3" w:rsidTr="00776A49">
        <w:trPr>
          <w:trHeight w:val="1097"/>
        </w:trPr>
        <w:tc>
          <w:tcPr>
            <w:tcW w:w="4253" w:type="dxa"/>
            <w:vAlign w:val="center"/>
          </w:tcPr>
          <w:p w:rsidR="004768E3" w:rsidRPr="006D04DD" w:rsidRDefault="004768E3" w:rsidP="000F3556">
            <w:pPr>
              <w:spacing w:after="240"/>
              <w:rPr>
                <w:sz w:val="22"/>
                <w:szCs w:val="22"/>
                <w:lang w:val="en-US"/>
              </w:rPr>
            </w:pPr>
            <w:r>
              <w:rPr>
                <w:sz w:val="22"/>
                <w:szCs w:val="22"/>
                <w:lang w:val="en-US"/>
              </w:rPr>
              <w:t>Fasilitasi Program BBGRM Tingkat Kabupaten</w:t>
            </w:r>
          </w:p>
        </w:tc>
        <w:tc>
          <w:tcPr>
            <w:tcW w:w="1701" w:type="dxa"/>
            <w:vAlign w:val="center"/>
          </w:tcPr>
          <w:p w:rsidR="004768E3" w:rsidRPr="00BE4F21" w:rsidRDefault="004768E3" w:rsidP="000F3556">
            <w:pPr>
              <w:jc w:val="center"/>
              <w:rPr>
                <w:rFonts w:asciiTheme="majorHAnsi" w:hAnsiTheme="majorHAnsi"/>
                <w:noProof/>
                <w:sz w:val="22"/>
                <w:szCs w:val="22"/>
                <w:lang w:val="en-US"/>
              </w:rPr>
            </w:pPr>
            <w:r>
              <w:rPr>
                <w:rFonts w:asciiTheme="majorHAnsi" w:hAnsiTheme="majorHAnsi"/>
                <w:noProof/>
                <w:sz w:val="22"/>
                <w:szCs w:val="22"/>
                <w:lang w:val="en-US"/>
              </w:rPr>
              <w:t>1</w:t>
            </w:r>
            <w:r w:rsidRPr="00BE4F21">
              <w:rPr>
                <w:rFonts w:asciiTheme="majorHAnsi" w:hAnsiTheme="majorHAnsi"/>
                <w:noProof/>
                <w:sz w:val="22"/>
                <w:szCs w:val="22"/>
                <w:lang w:val="en-US"/>
              </w:rPr>
              <w:t xml:space="preserve"> Kegiatan</w:t>
            </w:r>
          </w:p>
        </w:tc>
        <w:tc>
          <w:tcPr>
            <w:tcW w:w="1134" w:type="dxa"/>
            <w:vAlign w:val="center"/>
          </w:tcPr>
          <w:p w:rsidR="004768E3" w:rsidRPr="00314A96" w:rsidRDefault="004768E3" w:rsidP="000F3556">
            <w:pPr>
              <w:spacing w:line="360" w:lineRule="auto"/>
              <w:jc w:val="center"/>
              <w:rPr>
                <w:rFonts w:asciiTheme="majorHAnsi" w:hAnsiTheme="majorHAnsi"/>
                <w:noProof/>
                <w:sz w:val="22"/>
                <w:szCs w:val="22"/>
                <w:lang w:val="en-US"/>
              </w:rPr>
            </w:pPr>
            <w:r>
              <w:rPr>
                <w:rFonts w:asciiTheme="majorHAnsi" w:hAnsiTheme="majorHAnsi"/>
                <w:noProof/>
                <w:sz w:val="22"/>
                <w:szCs w:val="22"/>
                <w:lang w:val="en-US"/>
              </w:rPr>
              <w:t>0</w:t>
            </w:r>
          </w:p>
        </w:tc>
        <w:tc>
          <w:tcPr>
            <w:tcW w:w="1134" w:type="dxa"/>
            <w:vAlign w:val="center"/>
          </w:tcPr>
          <w:p w:rsidR="004768E3" w:rsidRPr="000F3556" w:rsidRDefault="004768E3" w:rsidP="000F3556">
            <w:pPr>
              <w:spacing w:line="360" w:lineRule="auto"/>
              <w:jc w:val="center"/>
              <w:rPr>
                <w:rFonts w:asciiTheme="majorHAnsi" w:hAnsiTheme="majorHAnsi"/>
                <w:noProof/>
                <w:sz w:val="22"/>
                <w:szCs w:val="22"/>
                <w:lang w:val="en-US"/>
              </w:rPr>
            </w:pPr>
            <w:r>
              <w:rPr>
                <w:rFonts w:asciiTheme="majorHAnsi" w:hAnsiTheme="majorHAnsi"/>
                <w:noProof/>
                <w:sz w:val="22"/>
                <w:szCs w:val="22"/>
                <w:lang w:val="en-US"/>
              </w:rPr>
              <w:t>0 %</w:t>
            </w:r>
          </w:p>
        </w:tc>
      </w:tr>
    </w:tbl>
    <w:p w:rsidR="006D04DD" w:rsidRPr="00695BFE" w:rsidRDefault="006D04DD" w:rsidP="000F3556">
      <w:pPr>
        <w:spacing w:line="360" w:lineRule="auto"/>
        <w:jc w:val="both"/>
      </w:pPr>
    </w:p>
    <w:p w:rsidR="00383EFF" w:rsidRDefault="00CC0970" w:rsidP="00B46D0A">
      <w:pPr>
        <w:pStyle w:val="ListParagraph"/>
        <w:spacing w:line="360" w:lineRule="auto"/>
        <w:ind w:left="0" w:firstLine="720"/>
        <w:jc w:val="both"/>
        <w:rPr>
          <w:rFonts w:asciiTheme="majorHAnsi" w:hAnsiTheme="majorHAnsi"/>
          <w:noProof/>
          <w:sz w:val="22"/>
          <w:szCs w:val="22"/>
        </w:rPr>
      </w:pPr>
      <w:r>
        <w:rPr>
          <w:rFonts w:asciiTheme="majorHAnsi" w:hAnsiTheme="majorHAnsi"/>
          <w:noProof/>
          <w:sz w:val="22"/>
          <w:szCs w:val="22"/>
        </w:rPr>
        <w:t>Pada tahun 2019</w:t>
      </w:r>
      <w:r w:rsidR="00383EFF" w:rsidRPr="00383EFF">
        <w:rPr>
          <w:rFonts w:asciiTheme="majorHAnsi" w:hAnsiTheme="majorHAnsi"/>
          <w:noProof/>
          <w:sz w:val="22"/>
          <w:szCs w:val="22"/>
        </w:rPr>
        <w:t xml:space="preserve">tidak ada </w:t>
      </w:r>
      <w:r w:rsidR="00BA3CB9" w:rsidRPr="00383EFF">
        <w:rPr>
          <w:rFonts w:asciiTheme="majorHAnsi" w:hAnsiTheme="majorHAnsi"/>
          <w:noProof/>
          <w:sz w:val="22"/>
          <w:szCs w:val="22"/>
        </w:rPr>
        <w:t>pelaksanaan Bula</w:t>
      </w:r>
      <w:r w:rsidR="002D3E5F">
        <w:rPr>
          <w:rFonts w:asciiTheme="majorHAnsi" w:hAnsiTheme="majorHAnsi"/>
          <w:noProof/>
          <w:sz w:val="22"/>
          <w:szCs w:val="22"/>
        </w:rPr>
        <w:t xml:space="preserve">n Bakti Gotong Royong Masyarakat . </w:t>
      </w:r>
    </w:p>
    <w:p w:rsidR="00776A49" w:rsidRDefault="00776A49" w:rsidP="00B46D0A">
      <w:pPr>
        <w:pStyle w:val="ListParagraph"/>
        <w:spacing w:line="360" w:lineRule="auto"/>
        <w:ind w:left="0" w:firstLine="720"/>
        <w:jc w:val="both"/>
        <w:rPr>
          <w:rFonts w:asciiTheme="majorHAnsi" w:hAnsiTheme="majorHAnsi"/>
          <w:noProof/>
          <w:sz w:val="22"/>
          <w:szCs w:val="22"/>
        </w:rPr>
      </w:pPr>
    </w:p>
    <w:p w:rsidR="00776A49" w:rsidRPr="00F721D6" w:rsidRDefault="00776A49" w:rsidP="00F721D6">
      <w:pPr>
        <w:pStyle w:val="ListParagraph"/>
        <w:numPr>
          <w:ilvl w:val="1"/>
          <w:numId w:val="46"/>
        </w:numPr>
        <w:spacing w:line="360" w:lineRule="auto"/>
        <w:jc w:val="both"/>
        <w:rPr>
          <w:b/>
          <w:sz w:val="22"/>
          <w:szCs w:val="22"/>
        </w:rPr>
      </w:pPr>
      <w:r>
        <w:rPr>
          <w:b/>
          <w:lang w:val="id-ID"/>
        </w:rPr>
        <w:t>Fasilitasi Penyelenggaraan Tata Batas Antar Desa</w:t>
      </w:r>
    </w:p>
    <w:tbl>
      <w:tblPr>
        <w:tblStyle w:val="TableGrid"/>
        <w:tblW w:w="8222" w:type="dxa"/>
        <w:tblInd w:w="108" w:type="dxa"/>
        <w:tblLayout w:type="fixed"/>
        <w:tblLook w:val="04A0" w:firstRow="1" w:lastRow="0" w:firstColumn="1" w:lastColumn="0" w:noHBand="0" w:noVBand="1"/>
      </w:tblPr>
      <w:tblGrid>
        <w:gridCol w:w="4253"/>
        <w:gridCol w:w="1701"/>
        <w:gridCol w:w="1134"/>
        <w:gridCol w:w="1134"/>
      </w:tblGrid>
      <w:tr w:rsidR="00776A49" w:rsidTr="00776A49">
        <w:tc>
          <w:tcPr>
            <w:tcW w:w="4253" w:type="dxa"/>
            <w:vAlign w:val="center"/>
          </w:tcPr>
          <w:p w:rsidR="00776A49" w:rsidRPr="00041588" w:rsidRDefault="00776A49" w:rsidP="000F3556">
            <w:pPr>
              <w:spacing w:line="360" w:lineRule="auto"/>
              <w:jc w:val="center"/>
              <w:rPr>
                <w:b/>
                <w:noProof/>
                <w:sz w:val="22"/>
                <w:szCs w:val="22"/>
                <w:lang w:val="en-US"/>
              </w:rPr>
            </w:pPr>
            <w:r w:rsidRPr="00041588">
              <w:rPr>
                <w:b/>
                <w:noProof/>
                <w:sz w:val="22"/>
                <w:szCs w:val="22"/>
                <w:lang w:val="en-US"/>
              </w:rPr>
              <w:t>Indikator Kinerja</w:t>
            </w:r>
          </w:p>
        </w:tc>
        <w:tc>
          <w:tcPr>
            <w:tcW w:w="1701" w:type="dxa"/>
            <w:vAlign w:val="center"/>
          </w:tcPr>
          <w:p w:rsidR="00776A49" w:rsidRPr="00041588" w:rsidRDefault="00776A49" w:rsidP="000F3556">
            <w:pPr>
              <w:spacing w:line="360" w:lineRule="auto"/>
              <w:jc w:val="center"/>
              <w:rPr>
                <w:b/>
                <w:noProof/>
                <w:sz w:val="22"/>
                <w:szCs w:val="22"/>
                <w:lang w:val="en-US"/>
              </w:rPr>
            </w:pPr>
            <w:r w:rsidRPr="00041588">
              <w:rPr>
                <w:b/>
                <w:noProof/>
                <w:sz w:val="22"/>
                <w:szCs w:val="22"/>
                <w:lang w:val="en-US"/>
              </w:rPr>
              <w:t>Target</w:t>
            </w:r>
          </w:p>
        </w:tc>
        <w:tc>
          <w:tcPr>
            <w:tcW w:w="1134" w:type="dxa"/>
            <w:vAlign w:val="center"/>
          </w:tcPr>
          <w:p w:rsidR="00776A49" w:rsidRPr="00041588" w:rsidRDefault="00776A49" w:rsidP="000F3556">
            <w:pPr>
              <w:spacing w:line="360" w:lineRule="auto"/>
              <w:jc w:val="center"/>
              <w:rPr>
                <w:b/>
                <w:noProof/>
                <w:sz w:val="22"/>
                <w:szCs w:val="22"/>
                <w:lang w:val="en-US"/>
              </w:rPr>
            </w:pPr>
            <w:r w:rsidRPr="00041588">
              <w:rPr>
                <w:b/>
                <w:noProof/>
                <w:sz w:val="22"/>
                <w:szCs w:val="22"/>
                <w:lang w:val="en-US"/>
              </w:rPr>
              <w:t>Realisasi</w:t>
            </w:r>
          </w:p>
        </w:tc>
        <w:tc>
          <w:tcPr>
            <w:tcW w:w="1134" w:type="dxa"/>
            <w:vAlign w:val="center"/>
          </w:tcPr>
          <w:p w:rsidR="00776A49" w:rsidRPr="00041588" w:rsidRDefault="00776A49" w:rsidP="000F3556">
            <w:pPr>
              <w:spacing w:line="360" w:lineRule="auto"/>
              <w:jc w:val="center"/>
              <w:rPr>
                <w:b/>
                <w:noProof/>
                <w:sz w:val="22"/>
                <w:szCs w:val="22"/>
                <w:lang w:val="en-US"/>
              </w:rPr>
            </w:pPr>
            <w:r w:rsidRPr="00041588">
              <w:rPr>
                <w:b/>
                <w:noProof/>
                <w:sz w:val="22"/>
                <w:szCs w:val="22"/>
                <w:lang w:val="en-US"/>
              </w:rPr>
              <w:t>%</w:t>
            </w:r>
          </w:p>
        </w:tc>
      </w:tr>
      <w:tr w:rsidR="00776A49" w:rsidTr="00776A49">
        <w:trPr>
          <w:trHeight w:val="1097"/>
        </w:trPr>
        <w:tc>
          <w:tcPr>
            <w:tcW w:w="4253" w:type="dxa"/>
            <w:vAlign w:val="center"/>
          </w:tcPr>
          <w:p w:rsidR="00776A49" w:rsidRPr="006D04DD" w:rsidRDefault="00776A49" w:rsidP="000F3556">
            <w:pPr>
              <w:spacing w:after="240"/>
              <w:rPr>
                <w:sz w:val="22"/>
                <w:szCs w:val="22"/>
                <w:lang w:val="en-US"/>
              </w:rPr>
            </w:pPr>
            <w:r>
              <w:rPr>
                <w:sz w:val="22"/>
                <w:szCs w:val="22"/>
                <w:lang w:val="en-US"/>
              </w:rPr>
              <w:t>Fasilitasi penyelenggaraan tata batas antar Desa</w:t>
            </w:r>
          </w:p>
        </w:tc>
        <w:tc>
          <w:tcPr>
            <w:tcW w:w="1701" w:type="dxa"/>
            <w:vAlign w:val="center"/>
          </w:tcPr>
          <w:p w:rsidR="00776A49" w:rsidRPr="00BE4F21" w:rsidRDefault="00776A49" w:rsidP="000F3556">
            <w:pPr>
              <w:jc w:val="center"/>
              <w:rPr>
                <w:rFonts w:asciiTheme="majorHAnsi" w:hAnsiTheme="majorHAnsi"/>
                <w:noProof/>
                <w:sz w:val="22"/>
                <w:szCs w:val="22"/>
                <w:lang w:val="en-US"/>
              </w:rPr>
            </w:pPr>
            <w:r>
              <w:rPr>
                <w:rFonts w:asciiTheme="majorHAnsi" w:hAnsiTheme="majorHAnsi"/>
                <w:noProof/>
                <w:sz w:val="22"/>
                <w:szCs w:val="22"/>
                <w:lang w:val="en-US"/>
              </w:rPr>
              <w:t>2Desa</w:t>
            </w:r>
          </w:p>
        </w:tc>
        <w:tc>
          <w:tcPr>
            <w:tcW w:w="1134" w:type="dxa"/>
            <w:vAlign w:val="center"/>
          </w:tcPr>
          <w:p w:rsidR="00776A49" w:rsidRPr="00314A96" w:rsidRDefault="00776A49" w:rsidP="000F3556">
            <w:pPr>
              <w:spacing w:line="360" w:lineRule="auto"/>
              <w:jc w:val="center"/>
              <w:rPr>
                <w:rFonts w:asciiTheme="majorHAnsi" w:hAnsiTheme="majorHAnsi"/>
                <w:noProof/>
                <w:sz w:val="22"/>
                <w:szCs w:val="22"/>
                <w:lang w:val="en-US"/>
              </w:rPr>
            </w:pPr>
            <w:r>
              <w:rPr>
                <w:rFonts w:asciiTheme="majorHAnsi" w:hAnsiTheme="majorHAnsi"/>
                <w:noProof/>
                <w:sz w:val="22"/>
                <w:szCs w:val="22"/>
                <w:lang w:val="en-US"/>
              </w:rPr>
              <w:t>5</w:t>
            </w:r>
          </w:p>
        </w:tc>
        <w:tc>
          <w:tcPr>
            <w:tcW w:w="1134" w:type="dxa"/>
            <w:vAlign w:val="center"/>
          </w:tcPr>
          <w:p w:rsidR="00776A49" w:rsidRPr="00647949" w:rsidRDefault="00776A49" w:rsidP="000F3556">
            <w:pPr>
              <w:spacing w:line="360" w:lineRule="auto"/>
              <w:jc w:val="center"/>
              <w:rPr>
                <w:rFonts w:asciiTheme="majorHAnsi" w:hAnsiTheme="majorHAnsi"/>
                <w:noProof/>
                <w:sz w:val="22"/>
                <w:szCs w:val="22"/>
                <w:lang w:val="en-US"/>
              </w:rPr>
            </w:pPr>
            <w:r>
              <w:rPr>
                <w:rFonts w:asciiTheme="majorHAnsi" w:hAnsiTheme="majorHAnsi"/>
                <w:noProof/>
                <w:sz w:val="22"/>
                <w:szCs w:val="22"/>
                <w:lang w:val="en-US"/>
              </w:rPr>
              <w:t>100 %</w:t>
            </w:r>
          </w:p>
        </w:tc>
      </w:tr>
    </w:tbl>
    <w:p w:rsidR="000F3556" w:rsidRPr="00045843" w:rsidRDefault="000F3556" w:rsidP="00045843">
      <w:pPr>
        <w:spacing w:line="360" w:lineRule="auto"/>
        <w:jc w:val="both"/>
        <w:rPr>
          <w:rFonts w:asciiTheme="majorHAnsi" w:hAnsiTheme="majorHAnsi"/>
          <w:noProof/>
          <w:sz w:val="22"/>
          <w:szCs w:val="22"/>
        </w:rPr>
      </w:pPr>
    </w:p>
    <w:p w:rsidR="00D5303D" w:rsidRPr="008041A5" w:rsidRDefault="00FD0A42" w:rsidP="008041A5">
      <w:pPr>
        <w:pStyle w:val="ListParagraph"/>
        <w:spacing w:line="360" w:lineRule="auto"/>
        <w:ind w:left="0" w:firstLine="720"/>
      </w:pPr>
      <w:r w:rsidRPr="008041A5">
        <w:t xml:space="preserve">Dalam rangka penataan batas wilayah desa dikecamaan teweh tengah, pada </w:t>
      </w:r>
      <w:r w:rsidR="00C9233E" w:rsidRPr="008041A5">
        <w:t>tahun 2019</w:t>
      </w:r>
      <w:r w:rsidRPr="008041A5">
        <w:t xml:space="preserve"> pemerintah kecamatan Teweh Tengah</w:t>
      </w:r>
      <w:r w:rsidR="00C9233E" w:rsidRPr="008041A5">
        <w:rPr>
          <w:lang w:val="id-ID"/>
        </w:rPr>
        <w:t>yaitu :</w:t>
      </w:r>
      <w:r w:rsidR="00C9233E" w:rsidRPr="008041A5">
        <w:rPr>
          <w:lang w:val="id-ID"/>
        </w:rPr>
        <w:br/>
      </w:r>
      <w:r w:rsidR="008041A5" w:rsidRPr="008041A5">
        <w:rPr>
          <w:lang w:val="id-ID"/>
        </w:rPr>
        <w:t xml:space="preserve">a. </w:t>
      </w:r>
      <w:r w:rsidR="00C9233E" w:rsidRPr="008041A5">
        <w:rPr>
          <w:lang w:val="id-ID"/>
        </w:rPr>
        <w:t>Menyelesaikan Tata Batas antara Kelurahan Lanjas dengan Kelurahan Melayu</w:t>
      </w:r>
    </w:p>
    <w:p w:rsidR="008041A5" w:rsidRPr="008041A5" w:rsidRDefault="008041A5" w:rsidP="008041A5">
      <w:pPr>
        <w:spacing w:line="360" w:lineRule="auto"/>
        <w:rPr>
          <w:lang w:val="id-ID"/>
        </w:rPr>
      </w:pPr>
      <w:r w:rsidRPr="008041A5">
        <w:rPr>
          <w:lang w:val="id-ID"/>
        </w:rPr>
        <w:t>b. Batas Kelurahan Melayu dengan Kelurahan Lanjas dan Desa Ipu Kecamatan Lahei</w:t>
      </w:r>
    </w:p>
    <w:p w:rsidR="008041A5" w:rsidRPr="008041A5" w:rsidRDefault="008041A5" w:rsidP="008041A5">
      <w:pPr>
        <w:spacing w:line="360" w:lineRule="auto"/>
        <w:rPr>
          <w:lang w:val="id-ID"/>
        </w:rPr>
      </w:pPr>
      <w:r w:rsidRPr="008041A5">
        <w:rPr>
          <w:lang w:val="id-ID"/>
        </w:rPr>
        <w:t>c. Batas Kelurahan Melayu dengan Desa Ipu</w:t>
      </w:r>
    </w:p>
    <w:p w:rsidR="008041A5" w:rsidRPr="008041A5" w:rsidRDefault="008041A5" w:rsidP="008041A5">
      <w:pPr>
        <w:spacing w:line="360" w:lineRule="auto"/>
        <w:rPr>
          <w:lang w:val="id-ID"/>
        </w:rPr>
      </w:pPr>
      <w:r w:rsidRPr="008041A5">
        <w:rPr>
          <w:lang w:val="id-ID"/>
        </w:rPr>
        <w:t>d. Batas Kelurahan Melayu dengan Desa Malawaken Kec. Teweh Baru</w:t>
      </w:r>
    </w:p>
    <w:p w:rsidR="00776A49" w:rsidRDefault="008041A5" w:rsidP="008041A5">
      <w:pPr>
        <w:spacing w:line="360" w:lineRule="auto"/>
        <w:rPr>
          <w:lang w:val="id-ID"/>
        </w:rPr>
      </w:pPr>
      <w:r w:rsidRPr="008041A5">
        <w:rPr>
          <w:lang w:val="id-ID"/>
        </w:rPr>
        <w:t>e. Batas Kelurahan Lanjas dengan Desa Pendreh</w:t>
      </w:r>
    </w:p>
    <w:p w:rsidR="00776A49" w:rsidRDefault="00776A49" w:rsidP="008041A5">
      <w:pPr>
        <w:spacing w:line="360" w:lineRule="auto"/>
        <w:rPr>
          <w:lang w:val="id-ID"/>
        </w:rPr>
      </w:pPr>
    </w:p>
    <w:p w:rsidR="00776A49" w:rsidRPr="00F721D6" w:rsidRDefault="00776A49" w:rsidP="00F721D6">
      <w:pPr>
        <w:pStyle w:val="ListParagraph"/>
        <w:numPr>
          <w:ilvl w:val="1"/>
          <w:numId w:val="46"/>
        </w:numPr>
        <w:spacing w:line="360" w:lineRule="auto"/>
        <w:jc w:val="both"/>
        <w:rPr>
          <w:b/>
          <w:sz w:val="22"/>
          <w:szCs w:val="22"/>
        </w:rPr>
      </w:pPr>
      <w:r w:rsidRPr="00776A49">
        <w:rPr>
          <w:b/>
          <w:lang w:val="id-ID"/>
        </w:rPr>
        <w:t xml:space="preserve">Fasilitasi </w:t>
      </w:r>
      <w:r>
        <w:rPr>
          <w:b/>
          <w:lang w:val="id-ID"/>
        </w:rPr>
        <w:t>Pembuatan RPJMDes dan RKPDes</w:t>
      </w:r>
    </w:p>
    <w:tbl>
      <w:tblPr>
        <w:tblStyle w:val="TableGrid"/>
        <w:tblW w:w="8222" w:type="dxa"/>
        <w:tblInd w:w="108" w:type="dxa"/>
        <w:tblLayout w:type="fixed"/>
        <w:tblLook w:val="04A0" w:firstRow="1" w:lastRow="0" w:firstColumn="1" w:lastColumn="0" w:noHBand="0" w:noVBand="1"/>
      </w:tblPr>
      <w:tblGrid>
        <w:gridCol w:w="4253"/>
        <w:gridCol w:w="1701"/>
        <w:gridCol w:w="1134"/>
        <w:gridCol w:w="1134"/>
      </w:tblGrid>
      <w:tr w:rsidR="00776A49" w:rsidTr="00776A49">
        <w:tc>
          <w:tcPr>
            <w:tcW w:w="4253" w:type="dxa"/>
            <w:vAlign w:val="center"/>
          </w:tcPr>
          <w:p w:rsidR="00776A49" w:rsidRPr="00041588" w:rsidRDefault="00776A49" w:rsidP="000F3556">
            <w:pPr>
              <w:spacing w:line="360" w:lineRule="auto"/>
              <w:jc w:val="center"/>
              <w:rPr>
                <w:b/>
                <w:noProof/>
                <w:sz w:val="22"/>
                <w:szCs w:val="22"/>
                <w:lang w:val="en-US"/>
              </w:rPr>
            </w:pPr>
            <w:r w:rsidRPr="00041588">
              <w:rPr>
                <w:b/>
                <w:noProof/>
                <w:sz w:val="22"/>
                <w:szCs w:val="22"/>
                <w:lang w:val="en-US"/>
              </w:rPr>
              <w:t>Indikator Kinerja</w:t>
            </w:r>
          </w:p>
        </w:tc>
        <w:tc>
          <w:tcPr>
            <w:tcW w:w="1701" w:type="dxa"/>
            <w:vAlign w:val="center"/>
          </w:tcPr>
          <w:p w:rsidR="00776A49" w:rsidRPr="00041588" w:rsidRDefault="00776A49" w:rsidP="000F3556">
            <w:pPr>
              <w:spacing w:line="360" w:lineRule="auto"/>
              <w:jc w:val="center"/>
              <w:rPr>
                <w:b/>
                <w:noProof/>
                <w:sz w:val="22"/>
                <w:szCs w:val="22"/>
                <w:lang w:val="en-US"/>
              </w:rPr>
            </w:pPr>
            <w:r w:rsidRPr="00041588">
              <w:rPr>
                <w:b/>
                <w:noProof/>
                <w:sz w:val="22"/>
                <w:szCs w:val="22"/>
                <w:lang w:val="en-US"/>
              </w:rPr>
              <w:t>Target</w:t>
            </w:r>
          </w:p>
        </w:tc>
        <w:tc>
          <w:tcPr>
            <w:tcW w:w="1134" w:type="dxa"/>
            <w:vAlign w:val="center"/>
          </w:tcPr>
          <w:p w:rsidR="00776A49" w:rsidRPr="00041588" w:rsidRDefault="00776A49" w:rsidP="000F3556">
            <w:pPr>
              <w:spacing w:line="360" w:lineRule="auto"/>
              <w:jc w:val="center"/>
              <w:rPr>
                <w:b/>
                <w:noProof/>
                <w:sz w:val="22"/>
                <w:szCs w:val="22"/>
                <w:lang w:val="en-US"/>
              </w:rPr>
            </w:pPr>
            <w:r w:rsidRPr="00041588">
              <w:rPr>
                <w:b/>
                <w:noProof/>
                <w:sz w:val="22"/>
                <w:szCs w:val="22"/>
                <w:lang w:val="en-US"/>
              </w:rPr>
              <w:t>Realisasi</w:t>
            </w:r>
          </w:p>
        </w:tc>
        <w:tc>
          <w:tcPr>
            <w:tcW w:w="1134" w:type="dxa"/>
            <w:vAlign w:val="center"/>
          </w:tcPr>
          <w:p w:rsidR="00776A49" w:rsidRPr="00041588" w:rsidRDefault="00776A49" w:rsidP="000F3556">
            <w:pPr>
              <w:spacing w:line="360" w:lineRule="auto"/>
              <w:jc w:val="center"/>
              <w:rPr>
                <w:b/>
                <w:noProof/>
                <w:sz w:val="22"/>
                <w:szCs w:val="22"/>
                <w:lang w:val="en-US"/>
              </w:rPr>
            </w:pPr>
            <w:r w:rsidRPr="00041588">
              <w:rPr>
                <w:b/>
                <w:noProof/>
                <w:sz w:val="22"/>
                <w:szCs w:val="22"/>
                <w:lang w:val="en-US"/>
              </w:rPr>
              <w:t>%</w:t>
            </w:r>
          </w:p>
        </w:tc>
      </w:tr>
      <w:tr w:rsidR="00776A49" w:rsidTr="00776A49">
        <w:trPr>
          <w:trHeight w:val="1097"/>
        </w:trPr>
        <w:tc>
          <w:tcPr>
            <w:tcW w:w="4253" w:type="dxa"/>
            <w:vAlign w:val="center"/>
          </w:tcPr>
          <w:p w:rsidR="00776A49" w:rsidRPr="006D04DD" w:rsidRDefault="00776A49" w:rsidP="000F3556">
            <w:pPr>
              <w:spacing w:after="240"/>
              <w:rPr>
                <w:sz w:val="22"/>
                <w:szCs w:val="22"/>
                <w:lang w:val="en-US"/>
              </w:rPr>
            </w:pPr>
            <w:r>
              <w:rPr>
                <w:sz w:val="22"/>
                <w:szCs w:val="22"/>
                <w:lang w:val="en-US"/>
              </w:rPr>
              <w:t>Fasilitasi Pembuatan RPJMDes dan RKPDes</w:t>
            </w:r>
          </w:p>
        </w:tc>
        <w:tc>
          <w:tcPr>
            <w:tcW w:w="1701" w:type="dxa"/>
            <w:vAlign w:val="center"/>
          </w:tcPr>
          <w:p w:rsidR="00776A49" w:rsidRPr="00BE4F21" w:rsidRDefault="00776A49" w:rsidP="000F3556">
            <w:pPr>
              <w:jc w:val="center"/>
              <w:rPr>
                <w:rFonts w:asciiTheme="majorHAnsi" w:hAnsiTheme="majorHAnsi"/>
                <w:noProof/>
                <w:sz w:val="22"/>
                <w:szCs w:val="22"/>
                <w:lang w:val="en-US"/>
              </w:rPr>
            </w:pPr>
            <w:r>
              <w:rPr>
                <w:rFonts w:asciiTheme="majorHAnsi" w:hAnsiTheme="majorHAnsi"/>
                <w:noProof/>
                <w:sz w:val="22"/>
                <w:szCs w:val="22"/>
                <w:lang w:val="en-US"/>
              </w:rPr>
              <w:t>8Desa</w:t>
            </w:r>
          </w:p>
        </w:tc>
        <w:tc>
          <w:tcPr>
            <w:tcW w:w="1134" w:type="dxa"/>
            <w:vAlign w:val="center"/>
          </w:tcPr>
          <w:p w:rsidR="00776A49" w:rsidRPr="00314A96" w:rsidRDefault="00776A49" w:rsidP="000F3556">
            <w:pPr>
              <w:spacing w:line="360" w:lineRule="auto"/>
              <w:jc w:val="center"/>
              <w:rPr>
                <w:rFonts w:asciiTheme="majorHAnsi" w:hAnsiTheme="majorHAnsi"/>
                <w:noProof/>
                <w:sz w:val="22"/>
                <w:szCs w:val="22"/>
                <w:lang w:val="en-US"/>
              </w:rPr>
            </w:pPr>
            <w:r>
              <w:rPr>
                <w:rFonts w:asciiTheme="majorHAnsi" w:hAnsiTheme="majorHAnsi"/>
                <w:noProof/>
                <w:sz w:val="22"/>
                <w:szCs w:val="22"/>
                <w:lang w:val="en-US"/>
              </w:rPr>
              <w:t>8</w:t>
            </w:r>
          </w:p>
        </w:tc>
        <w:tc>
          <w:tcPr>
            <w:tcW w:w="1134" w:type="dxa"/>
            <w:vAlign w:val="center"/>
          </w:tcPr>
          <w:p w:rsidR="00776A49" w:rsidRPr="00045843" w:rsidRDefault="00776A49" w:rsidP="000F3556">
            <w:pPr>
              <w:spacing w:line="360" w:lineRule="auto"/>
              <w:jc w:val="center"/>
              <w:rPr>
                <w:rFonts w:asciiTheme="majorHAnsi" w:hAnsiTheme="majorHAnsi"/>
                <w:noProof/>
                <w:sz w:val="22"/>
                <w:szCs w:val="22"/>
                <w:lang w:val="en-US"/>
              </w:rPr>
            </w:pPr>
            <w:r>
              <w:rPr>
                <w:rFonts w:asciiTheme="majorHAnsi" w:hAnsiTheme="majorHAnsi"/>
                <w:noProof/>
                <w:sz w:val="22"/>
                <w:szCs w:val="22"/>
                <w:lang w:val="en-US"/>
              </w:rPr>
              <w:t>100 %</w:t>
            </w:r>
          </w:p>
        </w:tc>
      </w:tr>
    </w:tbl>
    <w:p w:rsidR="001208B8" w:rsidRDefault="001208B8" w:rsidP="000F3556">
      <w:pPr>
        <w:pStyle w:val="ListParagraph"/>
        <w:spacing w:line="360" w:lineRule="auto"/>
        <w:jc w:val="both"/>
        <w:rPr>
          <w:b/>
          <w:lang w:val="id-ID"/>
        </w:rPr>
      </w:pPr>
    </w:p>
    <w:p w:rsidR="00F721D6" w:rsidRPr="001208B8" w:rsidRDefault="00F721D6" w:rsidP="000F3556">
      <w:pPr>
        <w:pStyle w:val="ListParagraph"/>
        <w:spacing w:line="360" w:lineRule="auto"/>
        <w:jc w:val="both"/>
        <w:rPr>
          <w:b/>
          <w:lang w:val="id-ID"/>
        </w:rPr>
      </w:pPr>
    </w:p>
    <w:p w:rsidR="00975BDC" w:rsidRPr="00975BDC" w:rsidRDefault="00975BDC" w:rsidP="003D6BF4">
      <w:pPr>
        <w:pStyle w:val="ListParagraph"/>
        <w:numPr>
          <w:ilvl w:val="0"/>
          <w:numId w:val="35"/>
        </w:numPr>
        <w:spacing w:line="360" w:lineRule="auto"/>
        <w:jc w:val="both"/>
        <w:rPr>
          <w:lang w:val="id-ID"/>
        </w:rPr>
      </w:pPr>
      <w:r w:rsidRPr="00975BDC">
        <w:rPr>
          <w:noProof/>
          <w:sz w:val="22"/>
          <w:szCs w:val="22"/>
        </w:rPr>
        <w:lastRenderedPageBreak/>
        <w:t>RPJMDes dan RKPDes</w:t>
      </w:r>
    </w:p>
    <w:p w:rsidR="00975BDC" w:rsidRPr="00975BDC" w:rsidRDefault="00975BDC" w:rsidP="00975BDC">
      <w:pPr>
        <w:pStyle w:val="ListParagraph"/>
        <w:spacing w:line="360" w:lineRule="auto"/>
        <w:ind w:left="660"/>
        <w:jc w:val="both"/>
        <w:rPr>
          <w:lang w:val="id-ID"/>
        </w:rPr>
      </w:pPr>
      <w:r w:rsidRPr="00975BDC">
        <w:rPr>
          <w:noProof/>
          <w:sz w:val="22"/>
          <w:szCs w:val="22"/>
        </w:rPr>
        <w:t>Pagu Indikatif</w:t>
      </w:r>
    </w:p>
    <w:p w:rsidR="00975BDC" w:rsidRPr="00975BDC" w:rsidRDefault="00975BDC" w:rsidP="003D6BF4">
      <w:pPr>
        <w:pStyle w:val="ListParagraph"/>
        <w:numPr>
          <w:ilvl w:val="0"/>
          <w:numId w:val="35"/>
        </w:numPr>
        <w:spacing w:before="240" w:after="240" w:line="360" w:lineRule="auto"/>
        <w:jc w:val="both"/>
        <w:rPr>
          <w:lang w:val="id-ID"/>
        </w:rPr>
      </w:pPr>
      <w:r w:rsidRPr="00975BDC">
        <w:rPr>
          <w:noProof/>
          <w:sz w:val="22"/>
          <w:szCs w:val="22"/>
        </w:rPr>
        <w:t>Rencana Program /Kegiatan Pemerintah Desa</w:t>
      </w:r>
    </w:p>
    <w:p w:rsidR="00975BDC" w:rsidRPr="00975BDC" w:rsidRDefault="00975BDC" w:rsidP="00975BDC">
      <w:pPr>
        <w:pStyle w:val="ListParagraph"/>
        <w:spacing w:before="240" w:after="240" w:line="360" w:lineRule="auto"/>
        <w:jc w:val="both"/>
        <w:rPr>
          <w:noProof/>
          <w:sz w:val="22"/>
          <w:szCs w:val="22"/>
        </w:rPr>
      </w:pPr>
      <w:r w:rsidRPr="00975BDC">
        <w:rPr>
          <w:noProof/>
          <w:sz w:val="22"/>
          <w:szCs w:val="22"/>
        </w:rPr>
        <w:t>(RPJM DES ) (Rencana Jangka Menengah) Desa Berlaku 5 Tahun</w:t>
      </w:r>
    </w:p>
    <w:p w:rsidR="002006B2" w:rsidRDefault="00975BDC" w:rsidP="002D3E5F">
      <w:pPr>
        <w:pStyle w:val="ListParagraph"/>
        <w:spacing w:before="240" w:after="240" w:line="360" w:lineRule="auto"/>
        <w:jc w:val="both"/>
      </w:pPr>
      <w:r w:rsidRPr="00975BDC">
        <w:t>(RKP DES ) ( Rencana Kerja Pemerintah Desa)</w:t>
      </w:r>
    </w:p>
    <w:p w:rsidR="00776A49" w:rsidRDefault="00776A49" w:rsidP="002D3E5F">
      <w:pPr>
        <w:pStyle w:val="ListParagraph"/>
        <w:spacing w:before="240" w:after="240" w:line="360" w:lineRule="auto"/>
        <w:jc w:val="both"/>
      </w:pPr>
    </w:p>
    <w:p w:rsidR="00776A49" w:rsidRPr="00F721D6" w:rsidRDefault="00776A49" w:rsidP="00F721D6">
      <w:pPr>
        <w:pStyle w:val="ListParagraph"/>
        <w:numPr>
          <w:ilvl w:val="1"/>
          <w:numId w:val="46"/>
        </w:numPr>
        <w:spacing w:line="360" w:lineRule="auto"/>
        <w:jc w:val="both"/>
        <w:rPr>
          <w:b/>
          <w:sz w:val="22"/>
          <w:szCs w:val="22"/>
        </w:rPr>
      </w:pPr>
      <w:r>
        <w:rPr>
          <w:b/>
          <w:lang w:val="id-ID"/>
        </w:rPr>
        <w:t>Pembinaan Aparatur Desa dan Kelurahan</w:t>
      </w:r>
    </w:p>
    <w:tbl>
      <w:tblPr>
        <w:tblStyle w:val="TableGrid"/>
        <w:tblW w:w="8222" w:type="dxa"/>
        <w:tblInd w:w="108" w:type="dxa"/>
        <w:tblLayout w:type="fixed"/>
        <w:tblLook w:val="04A0" w:firstRow="1" w:lastRow="0" w:firstColumn="1" w:lastColumn="0" w:noHBand="0" w:noVBand="1"/>
      </w:tblPr>
      <w:tblGrid>
        <w:gridCol w:w="4253"/>
        <w:gridCol w:w="1701"/>
        <w:gridCol w:w="1134"/>
        <w:gridCol w:w="1134"/>
      </w:tblGrid>
      <w:tr w:rsidR="00776A49" w:rsidTr="00776A49">
        <w:tc>
          <w:tcPr>
            <w:tcW w:w="4253" w:type="dxa"/>
            <w:vAlign w:val="center"/>
          </w:tcPr>
          <w:p w:rsidR="00776A49" w:rsidRPr="00041588" w:rsidRDefault="00776A49" w:rsidP="000F3556">
            <w:pPr>
              <w:spacing w:line="360" w:lineRule="auto"/>
              <w:jc w:val="center"/>
              <w:rPr>
                <w:b/>
                <w:noProof/>
                <w:sz w:val="22"/>
                <w:szCs w:val="22"/>
                <w:lang w:val="en-US"/>
              </w:rPr>
            </w:pPr>
            <w:r w:rsidRPr="00041588">
              <w:rPr>
                <w:b/>
                <w:noProof/>
                <w:sz w:val="22"/>
                <w:szCs w:val="22"/>
                <w:lang w:val="en-US"/>
              </w:rPr>
              <w:t>Indikator Kinerja</w:t>
            </w:r>
          </w:p>
        </w:tc>
        <w:tc>
          <w:tcPr>
            <w:tcW w:w="1701" w:type="dxa"/>
            <w:vAlign w:val="center"/>
          </w:tcPr>
          <w:p w:rsidR="00776A49" w:rsidRPr="00041588" w:rsidRDefault="00776A49" w:rsidP="000F3556">
            <w:pPr>
              <w:spacing w:line="360" w:lineRule="auto"/>
              <w:jc w:val="center"/>
              <w:rPr>
                <w:b/>
                <w:noProof/>
                <w:sz w:val="22"/>
                <w:szCs w:val="22"/>
                <w:lang w:val="en-US"/>
              </w:rPr>
            </w:pPr>
            <w:r w:rsidRPr="00041588">
              <w:rPr>
                <w:b/>
                <w:noProof/>
                <w:sz w:val="22"/>
                <w:szCs w:val="22"/>
                <w:lang w:val="en-US"/>
              </w:rPr>
              <w:t>Target</w:t>
            </w:r>
          </w:p>
        </w:tc>
        <w:tc>
          <w:tcPr>
            <w:tcW w:w="1134" w:type="dxa"/>
            <w:vAlign w:val="center"/>
          </w:tcPr>
          <w:p w:rsidR="00776A49" w:rsidRPr="00041588" w:rsidRDefault="00776A49" w:rsidP="000F3556">
            <w:pPr>
              <w:spacing w:line="360" w:lineRule="auto"/>
              <w:jc w:val="center"/>
              <w:rPr>
                <w:b/>
                <w:noProof/>
                <w:sz w:val="22"/>
                <w:szCs w:val="22"/>
                <w:lang w:val="en-US"/>
              </w:rPr>
            </w:pPr>
            <w:r w:rsidRPr="00041588">
              <w:rPr>
                <w:b/>
                <w:noProof/>
                <w:sz w:val="22"/>
                <w:szCs w:val="22"/>
                <w:lang w:val="en-US"/>
              </w:rPr>
              <w:t>Realisasi</w:t>
            </w:r>
          </w:p>
        </w:tc>
        <w:tc>
          <w:tcPr>
            <w:tcW w:w="1134" w:type="dxa"/>
            <w:vAlign w:val="center"/>
          </w:tcPr>
          <w:p w:rsidR="00776A49" w:rsidRPr="00041588" w:rsidRDefault="00776A49" w:rsidP="000F3556">
            <w:pPr>
              <w:spacing w:line="360" w:lineRule="auto"/>
              <w:jc w:val="center"/>
              <w:rPr>
                <w:b/>
                <w:noProof/>
                <w:sz w:val="22"/>
                <w:szCs w:val="22"/>
                <w:lang w:val="en-US"/>
              </w:rPr>
            </w:pPr>
            <w:r w:rsidRPr="00041588">
              <w:rPr>
                <w:b/>
                <w:noProof/>
                <w:sz w:val="22"/>
                <w:szCs w:val="22"/>
                <w:lang w:val="en-US"/>
              </w:rPr>
              <w:t>%</w:t>
            </w:r>
          </w:p>
        </w:tc>
      </w:tr>
      <w:tr w:rsidR="00776A49" w:rsidTr="00776A49">
        <w:trPr>
          <w:trHeight w:val="1097"/>
        </w:trPr>
        <w:tc>
          <w:tcPr>
            <w:tcW w:w="4253" w:type="dxa"/>
            <w:vAlign w:val="center"/>
          </w:tcPr>
          <w:p w:rsidR="00776A49" w:rsidRPr="006D04DD" w:rsidRDefault="00776A49" w:rsidP="00045843">
            <w:pPr>
              <w:spacing w:after="240"/>
              <w:jc w:val="center"/>
              <w:rPr>
                <w:sz w:val="22"/>
                <w:szCs w:val="22"/>
                <w:lang w:val="en-US"/>
              </w:rPr>
            </w:pPr>
            <w:r>
              <w:rPr>
                <w:sz w:val="22"/>
                <w:szCs w:val="22"/>
                <w:lang w:val="en-US"/>
              </w:rPr>
              <w:t>Pembinaan Aparatur Desa dan Kelurahan</w:t>
            </w:r>
          </w:p>
        </w:tc>
        <w:tc>
          <w:tcPr>
            <w:tcW w:w="1701" w:type="dxa"/>
            <w:vAlign w:val="center"/>
          </w:tcPr>
          <w:p w:rsidR="00776A49" w:rsidRPr="00BE4F21" w:rsidRDefault="00776A49" w:rsidP="000F3556">
            <w:pPr>
              <w:jc w:val="center"/>
              <w:rPr>
                <w:rFonts w:asciiTheme="majorHAnsi" w:hAnsiTheme="majorHAnsi"/>
                <w:noProof/>
                <w:sz w:val="22"/>
                <w:szCs w:val="22"/>
                <w:lang w:val="en-US"/>
              </w:rPr>
            </w:pPr>
            <w:r>
              <w:rPr>
                <w:rFonts w:asciiTheme="majorHAnsi" w:hAnsiTheme="majorHAnsi"/>
                <w:noProof/>
                <w:sz w:val="22"/>
                <w:szCs w:val="22"/>
                <w:lang w:val="en-US"/>
              </w:rPr>
              <w:t>2 Kelurahan, 8 Desa</w:t>
            </w:r>
          </w:p>
        </w:tc>
        <w:tc>
          <w:tcPr>
            <w:tcW w:w="1134" w:type="dxa"/>
            <w:vAlign w:val="center"/>
          </w:tcPr>
          <w:p w:rsidR="00776A49" w:rsidRPr="00314A96" w:rsidRDefault="00776A49" w:rsidP="000F3556">
            <w:pPr>
              <w:spacing w:line="360" w:lineRule="auto"/>
              <w:jc w:val="center"/>
              <w:rPr>
                <w:rFonts w:asciiTheme="majorHAnsi" w:hAnsiTheme="majorHAnsi"/>
                <w:noProof/>
                <w:sz w:val="22"/>
                <w:szCs w:val="22"/>
                <w:lang w:val="en-US"/>
              </w:rPr>
            </w:pPr>
            <w:r>
              <w:rPr>
                <w:rFonts w:asciiTheme="majorHAnsi" w:hAnsiTheme="majorHAnsi"/>
                <w:noProof/>
                <w:sz w:val="22"/>
                <w:szCs w:val="22"/>
                <w:lang w:val="en-US"/>
              </w:rPr>
              <w:t>10</w:t>
            </w:r>
          </w:p>
        </w:tc>
        <w:tc>
          <w:tcPr>
            <w:tcW w:w="1134" w:type="dxa"/>
            <w:vAlign w:val="center"/>
          </w:tcPr>
          <w:p w:rsidR="00776A49" w:rsidRPr="002D3E5F" w:rsidRDefault="00776A49" w:rsidP="000F3556">
            <w:pPr>
              <w:spacing w:line="360" w:lineRule="auto"/>
              <w:jc w:val="center"/>
              <w:rPr>
                <w:rFonts w:asciiTheme="majorHAnsi" w:hAnsiTheme="majorHAnsi"/>
                <w:noProof/>
                <w:sz w:val="22"/>
                <w:szCs w:val="22"/>
                <w:lang w:val="en-US"/>
              </w:rPr>
            </w:pPr>
            <w:r>
              <w:rPr>
                <w:rFonts w:asciiTheme="majorHAnsi" w:hAnsiTheme="majorHAnsi"/>
                <w:noProof/>
                <w:sz w:val="22"/>
                <w:szCs w:val="22"/>
                <w:lang w:val="en-US"/>
              </w:rPr>
              <w:t>100 %</w:t>
            </w:r>
          </w:p>
        </w:tc>
      </w:tr>
    </w:tbl>
    <w:p w:rsidR="000E089D" w:rsidRPr="00455EDE" w:rsidRDefault="000E089D" w:rsidP="000F3556">
      <w:pPr>
        <w:pStyle w:val="ListParagraph"/>
        <w:spacing w:line="360" w:lineRule="auto"/>
        <w:ind w:left="810"/>
        <w:jc w:val="both"/>
        <w:rPr>
          <w:rFonts w:asciiTheme="majorHAnsi" w:hAnsiTheme="majorHAnsi"/>
          <w:b/>
          <w:noProof/>
          <w:sz w:val="22"/>
          <w:szCs w:val="22"/>
        </w:rPr>
      </w:pPr>
    </w:p>
    <w:p w:rsidR="001A213F" w:rsidRPr="00041588" w:rsidRDefault="003F0493" w:rsidP="00975BDC">
      <w:pPr>
        <w:pStyle w:val="ListParagraph"/>
        <w:spacing w:line="360" w:lineRule="auto"/>
        <w:ind w:firstLine="720"/>
        <w:jc w:val="both"/>
        <w:rPr>
          <w:noProof/>
        </w:rPr>
      </w:pPr>
      <w:r>
        <w:rPr>
          <w:noProof/>
        </w:rPr>
        <w:t>Pada tahun 2018</w:t>
      </w:r>
      <w:r w:rsidR="000E089D" w:rsidRPr="00041588">
        <w:rPr>
          <w:noProof/>
        </w:rPr>
        <w:t xml:space="preserve"> telah dilaksanakan </w:t>
      </w:r>
    </w:p>
    <w:p w:rsidR="00975BDC" w:rsidRPr="00041588" w:rsidRDefault="00975BDC" w:rsidP="003D6BF4">
      <w:pPr>
        <w:pStyle w:val="ListParagraph"/>
        <w:numPr>
          <w:ilvl w:val="0"/>
          <w:numId w:val="35"/>
        </w:numPr>
        <w:spacing w:line="360" w:lineRule="auto"/>
        <w:jc w:val="both"/>
        <w:rPr>
          <w:b/>
          <w:noProof/>
        </w:rPr>
      </w:pPr>
      <w:r w:rsidRPr="00041588">
        <w:rPr>
          <w:noProof/>
        </w:rPr>
        <w:t>Pembinaan PKK dan 10 Program Pokok PKK</w:t>
      </w:r>
    </w:p>
    <w:p w:rsidR="00975BDC" w:rsidRPr="00041588" w:rsidRDefault="00975BDC" w:rsidP="003D6BF4">
      <w:pPr>
        <w:pStyle w:val="ListParagraph"/>
        <w:numPr>
          <w:ilvl w:val="0"/>
          <w:numId w:val="35"/>
        </w:numPr>
        <w:spacing w:before="120" w:line="360" w:lineRule="auto"/>
        <w:jc w:val="both"/>
        <w:rPr>
          <w:b/>
          <w:noProof/>
        </w:rPr>
      </w:pPr>
      <w:r w:rsidRPr="00041588">
        <w:rPr>
          <w:noProof/>
        </w:rPr>
        <w:t xml:space="preserve">Lomba Desa </w:t>
      </w:r>
    </w:p>
    <w:p w:rsidR="00975BDC" w:rsidRPr="00041588" w:rsidRDefault="00975BDC" w:rsidP="003D6BF4">
      <w:pPr>
        <w:pStyle w:val="ListParagraph"/>
        <w:numPr>
          <w:ilvl w:val="0"/>
          <w:numId w:val="35"/>
        </w:numPr>
        <w:spacing w:before="120" w:line="360" w:lineRule="auto"/>
        <w:jc w:val="both"/>
        <w:rPr>
          <w:b/>
          <w:noProof/>
        </w:rPr>
      </w:pPr>
      <w:r w:rsidRPr="00041588">
        <w:rPr>
          <w:noProof/>
        </w:rPr>
        <w:t>Lomba Gotong Royong Tingkat Desa dan Kelurahan</w:t>
      </w:r>
    </w:p>
    <w:p w:rsidR="00975BDC" w:rsidRPr="00041588" w:rsidRDefault="00975BDC" w:rsidP="003D6BF4">
      <w:pPr>
        <w:pStyle w:val="ListParagraph"/>
        <w:numPr>
          <w:ilvl w:val="0"/>
          <w:numId w:val="35"/>
        </w:numPr>
        <w:spacing w:before="120" w:line="360" w:lineRule="auto"/>
        <w:jc w:val="both"/>
        <w:rPr>
          <w:b/>
          <w:noProof/>
        </w:rPr>
      </w:pPr>
      <w:r w:rsidRPr="00041588">
        <w:rPr>
          <w:noProof/>
        </w:rPr>
        <w:t>Lomba Kebersihan Tingkat RT</w:t>
      </w:r>
    </w:p>
    <w:p w:rsidR="00975BDC" w:rsidRPr="00041588" w:rsidRDefault="00975BDC" w:rsidP="003D6BF4">
      <w:pPr>
        <w:pStyle w:val="ListParagraph"/>
        <w:numPr>
          <w:ilvl w:val="0"/>
          <w:numId w:val="35"/>
        </w:numPr>
        <w:spacing w:before="120" w:line="360" w:lineRule="auto"/>
        <w:jc w:val="both"/>
        <w:rPr>
          <w:b/>
          <w:noProof/>
        </w:rPr>
      </w:pPr>
      <w:r w:rsidRPr="00041588">
        <w:rPr>
          <w:noProof/>
        </w:rPr>
        <w:t>Lomba Posyandu</w:t>
      </w:r>
    </w:p>
    <w:p w:rsidR="00DA6BD9" w:rsidRPr="003F0493" w:rsidRDefault="00975BDC" w:rsidP="003D6BF4">
      <w:pPr>
        <w:pStyle w:val="ListParagraph"/>
        <w:numPr>
          <w:ilvl w:val="0"/>
          <w:numId w:val="35"/>
        </w:numPr>
        <w:spacing w:before="120" w:line="360" w:lineRule="auto"/>
        <w:jc w:val="both"/>
        <w:rPr>
          <w:b/>
          <w:noProof/>
        </w:rPr>
      </w:pPr>
      <w:r w:rsidRPr="00041588">
        <w:rPr>
          <w:noProof/>
        </w:rPr>
        <w:t>Lomba Lensia</w:t>
      </w:r>
    </w:p>
    <w:p w:rsidR="00776A49" w:rsidRPr="00F721D6" w:rsidRDefault="003F0493" w:rsidP="00F721D6">
      <w:pPr>
        <w:pStyle w:val="ListParagraph"/>
        <w:numPr>
          <w:ilvl w:val="0"/>
          <w:numId w:val="35"/>
        </w:numPr>
        <w:spacing w:before="120" w:line="360" w:lineRule="auto"/>
        <w:jc w:val="both"/>
        <w:rPr>
          <w:b/>
          <w:noProof/>
        </w:rPr>
      </w:pPr>
      <w:r>
        <w:rPr>
          <w:noProof/>
        </w:rPr>
        <w:t>Lomba Pasa</w:t>
      </w:r>
      <w:r w:rsidR="00F721D6">
        <w:rPr>
          <w:noProof/>
        </w:rPr>
        <w:t>r</w:t>
      </w:r>
    </w:p>
    <w:p w:rsidR="00776A49" w:rsidRDefault="00776A49" w:rsidP="004F727E">
      <w:pPr>
        <w:spacing w:after="120"/>
        <w:outlineLvl w:val="0"/>
        <w:rPr>
          <w:rFonts w:asciiTheme="majorHAnsi" w:hAnsiTheme="majorHAnsi"/>
          <w:b/>
          <w:noProof/>
          <w:sz w:val="22"/>
          <w:szCs w:val="22"/>
        </w:rPr>
      </w:pPr>
    </w:p>
    <w:p w:rsidR="002A5D6A" w:rsidRDefault="002A5D6A" w:rsidP="004F727E">
      <w:pPr>
        <w:spacing w:after="120"/>
        <w:outlineLvl w:val="0"/>
        <w:rPr>
          <w:rFonts w:asciiTheme="majorHAnsi" w:hAnsiTheme="majorHAnsi"/>
          <w:b/>
          <w:noProof/>
          <w:sz w:val="22"/>
          <w:szCs w:val="22"/>
        </w:rPr>
      </w:pPr>
    </w:p>
    <w:p w:rsidR="00834C28" w:rsidRPr="00041588" w:rsidRDefault="00834C28" w:rsidP="00834C28">
      <w:pPr>
        <w:tabs>
          <w:tab w:val="left" w:pos="360"/>
        </w:tabs>
        <w:spacing w:before="120" w:after="120" w:line="360" w:lineRule="auto"/>
        <w:ind w:firstLine="720"/>
        <w:jc w:val="both"/>
        <w:rPr>
          <w:noProof/>
        </w:rPr>
      </w:pPr>
      <w:r w:rsidRPr="00041588">
        <w:rPr>
          <w:noProof/>
        </w:rPr>
        <w:t>Disamping indikator Kinerja dan target yang telah tercantum pa</w:t>
      </w:r>
      <w:r>
        <w:rPr>
          <w:noProof/>
        </w:rPr>
        <w:t>da Perjanjian Kinerja Tahun 2018</w:t>
      </w:r>
      <w:r w:rsidRPr="00041588">
        <w:rPr>
          <w:noProof/>
        </w:rPr>
        <w:t>, Pemerintah Kecamatan Teweh Tengah Juga melaksanakan tugas-tugas lain yang bersifat tem</w:t>
      </w:r>
      <w:r>
        <w:rPr>
          <w:noProof/>
        </w:rPr>
        <w:t>porer selama tahun anggaran 2018</w:t>
      </w:r>
      <w:r w:rsidRPr="00041588">
        <w:rPr>
          <w:noProof/>
        </w:rPr>
        <w:t xml:space="preserve"> diantaranya:</w:t>
      </w:r>
    </w:p>
    <w:p w:rsidR="00834C28" w:rsidRPr="00041588" w:rsidRDefault="00834C28" w:rsidP="00834C28">
      <w:pPr>
        <w:pStyle w:val="ListParagraph"/>
        <w:numPr>
          <w:ilvl w:val="0"/>
          <w:numId w:val="31"/>
        </w:numPr>
        <w:spacing w:before="120" w:after="120" w:line="360" w:lineRule="auto"/>
        <w:ind w:left="1440" w:hanging="720"/>
        <w:contextualSpacing w:val="0"/>
      </w:pPr>
      <w:r w:rsidRPr="00041588">
        <w:t xml:space="preserve">Fasilitasi dan Pembinaan pengunaan Dana Desa </w:t>
      </w:r>
    </w:p>
    <w:p w:rsidR="00834C28" w:rsidRPr="00041588" w:rsidRDefault="00834C28" w:rsidP="00834C28">
      <w:pPr>
        <w:pStyle w:val="ListParagraph"/>
        <w:numPr>
          <w:ilvl w:val="0"/>
          <w:numId w:val="31"/>
        </w:numPr>
        <w:spacing w:before="120" w:after="120" w:line="360" w:lineRule="auto"/>
        <w:ind w:left="1440" w:hanging="720"/>
        <w:contextualSpacing w:val="0"/>
      </w:pPr>
      <w:r w:rsidRPr="00041588">
        <w:t>Fasilitasi dan pembinaan lomba Pasar Desa</w:t>
      </w:r>
    </w:p>
    <w:p w:rsidR="00834C28" w:rsidRPr="00041588" w:rsidRDefault="00834C28" w:rsidP="00834C28">
      <w:pPr>
        <w:pStyle w:val="ListParagraph"/>
        <w:numPr>
          <w:ilvl w:val="0"/>
          <w:numId w:val="31"/>
        </w:numPr>
        <w:spacing w:before="120" w:after="120" w:line="360" w:lineRule="auto"/>
        <w:ind w:left="1440" w:hanging="720"/>
        <w:contextualSpacing w:val="0"/>
      </w:pPr>
      <w:r w:rsidRPr="00041588">
        <w:t>Penyelenggaraan pemberian ijin UMK.</w:t>
      </w:r>
    </w:p>
    <w:p w:rsidR="00834C28" w:rsidRPr="00041588" w:rsidRDefault="00834C28" w:rsidP="00834C28">
      <w:pPr>
        <w:spacing w:before="120" w:after="120" w:line="360" w:lineRule="auto"/>
        <w:ind w:firstLine="907"/>
        <w:jc w:val="both"/>
      </w:pPr>
      <w:r w:rsidRPr="00041588">
        <w:t>Program dan Kegiatan Kantor k</w:t>
      </w:r>
      <w:r>
        <w:t>ecamatan Teweh Tengah Tahun 2018</w:t>
      </w:r>
      <w:r w:rsidRPr="00041588">
        <w:t xml:space="preserve"> secara umum telah dilaksanakan dengan baik dan berjalan dengan lancar. Dalam pengevaluasian capaian kinerja kecamatan teweh tengah yang terukur hanya dilakukan pada program/kegiatan yang telah ditetapkan pada doku</w:t>
      </w:r>
      <w:r>
        <w:t>men Penetapan kinerja tahun 2018</w:t>
      </w:r>
      <w:r w:rsidRPr="00041588">
        <w:t xml:space="preserve">, sedangkan kinerja lainnya hanya dapat </w:t>
      </w:r>
      <w:r w:rsidRPr="00041588">
        <w:lastRenderedPageBreak/>
        <w:t>dilaporkan berdasarkan capaian yang telah dilakukan tanpa merujuk pada target yang akan dicapai. Adapun tingkat capaian kinerja Kecamatan Teweh Tengah dapat dilihat pada pencapaian Program dan Kegiatan adalah sebagai berikut :</w:t>
      </w:r>
    </w:p>
    <w:p w:rsidR="00834C28" w:rsidRPr="00041588" w:rsidRDefault="00834C28" w:rsidP="00834C28">
      <w:pPr>
        <w:pStyle w:val="ListParagraph"/>
        <w:numPr>
          <w:ilvl w:val="0"/>
          <w:numId w:val="18"/>
        </w:numPr>
        <w:spacing w:before="120" w:line="360" w:lineRule="auto"/>
        <w:ind w:left="360"/>
        <w:contextualSpacing w:val="0"/>
        <w:jc w:val="both"/>
        <w:rPr>
          <w:b/>
        </w:rPr>
      </w:pPr>
      <w:r w:rsidRPr="00041588">
        <w:rPr>
          <w:b/>
        </w:rPr>
        <w:t>Program Pelayanan Administrasi Perkantoran</w:t>
      </w:r>
    </w:p>
    <w:p w:rsidR="00834C28" w:rsidRPr="00041588" w:rsidRDefault="00834C28" w:rsidP="00834C28">
      <w:pPr>
        <w:spacing w:before="120" w:line="360" w:lineRule="auto"/>
        <w:ind w:left="360" w:firstLine="720"/>
        <w:jc w:val="both"/>
      </w:pPr>
      <w:r w:rsidRPr="00041588">
        <w:t>Program Pelayanan Administrasi Perkantoran dengan beberapa kegiatan adalah sebagai berikut:</w:t>
      </w:r>
    </w:p>
    <w:p w:rsidR="00834C28" w:rsidRPr="00041588" w:rsidRDefault="00834C28" w:rsidP="00834C28">
      <w:pPr>
        <w:pStyle w:val="ListParagraph"/>
        <w:numPr>
          <w:ilvl w:val="0"/>
          <w:numId w:val="19"/>
        </w:numPr>
        <w:spacing w:before="120" w:line="360" w:lineRule="auto"/>
        <w:ind w:left="720"/>
        <w:contextualSpacing w:val="0"/>
        <w:jc w:val="both"/>
      </w:pPr>
      <w:r>
        <w:t>Selama tahun 2018</w:t>
      </w:r>
      <w:r w:rsidRPr="00041588">
        <w:t xml:space="preserve"> surat-surat m</w:t>
      </w:r>
      <w:r>
        <w:t>asuk yang diterima sebanyak 322</w:t>
      </w:r>
      <w:r w:rsidRPr="00041588">
        <w:t xml:space="preserve"> surat </w:t>
      </w:r>
      <w:r>
        <w:t>dan yang ditanggapi sebanyak 298</w:t>
      </w:r>
      <w:r w:rsidRPr="00041588">
        <w:t xml:space="preserve"> surat sebagian surat sebagai bahan / tembusan dan diarsipkan dengan baik.</w:t>
      </w:r>
    </w:p>
    <w:p w:rsidR="00834C28" w:rsidRPr="00041588" w:rsidRDefault="00834C28" w:rsidP="00834C28">
      <w:pPr>
        <w:pStyle w:val="ListParagraph"/>
        <w:numPr>
          <w:ilvl w:val="0"/>
          <w:numId w:val="19"/>
        </w:numPr>
        <w:spacing w:before="120" w:line="360" w:lineRule="auto"/>
        <w:ind w:left="720"/>
        <w:contextualSpacing w:val="0"/>
        <w:jc w:val="both"/>
      </w:pPr>
      <w:r w:rsidRPr="00041588">
        <w:t>Pelayanan yang diberikan selama ini dapat berjala</w:t>
      </w:r>
      <w:r>
        <w:t>n dengan baik, selama tahun 2018</w:t>
      </w:r>
      <w:r w:rsidRPr="00041588">
        <w:t xml:space="preserve"> kantor kecamatan teweh tengah menerbitkan surat-surat yang bersifat pelayanan kepada masyarakat berupa Rekomendasi SITU/HO, Rekomendasi IMB, Rekomendasi Galian C/IPR, surat Keterangan Pindah, Rekomendasi Nikah, Surat Keterangan Waris Surat Keterangan Catatan Kriminal, Rekomendasi ijin Keramaian. Dan penerbitan Ijin Usaha Mikro Kecil yang sejak tanggal…… dilimpahkan kewenangan penerbitannya oleh Bup</w:t>
      </w:r>
      <w:r>
        <w:t>ati Barito utara Nomor:………. 2018</w:t>
      </w:r>
      <w:r w:rsidRPr="00041588">
        <w:t>. Adapun rincian masing-masing jumlah pelayanan administrative kepada masyarakat dikecamatan teweh Tengah sebagaimana Tabel</w:t>
      </w:r>
    </w:p>
    <w:p w:rsidR="005D59B9" w:rsidRDefault="005D59B9" w:rsidP="00834C28">
      <w:pPr>
        <w:pStyle w:val="ListParagraph"/>
        <w:jc w:val="center"/>
      </w:pPr>
    </w:p>
    <w:p w:rsidR="005D59B9" w:rsidRDefault="005D59B9" w:rsidP="00834C28">
      <w:pPr>
        <w:pStyle w:val="ListParagraph"/>
        <w:jc w:val="center"/>
      </w:pPr>
    </w:p>
    <w:p w:rsidR="005D59B9" w:rsidRDefault="005D59B9" w:rsidP="00834C28">
      <w:pPr>
        <w:pStyle w:val="ListParagraph"/>
        <w:jc w:val="center"/>
      </w:pPr>
    </w:p>
    <w:p w:rsidR="00834C28" w:rsidRPr="00041588" w:rsidRDefault="00834C28" w:rsidP="00834C28">
      <w:pPr>
        <w:pStyle w:val="ListParagraph"/>
        <w:jc w:val="center"/>
      </w:pPr>
      <w:r w:rsidRPr="00041588">
        <w:t>Tabel 3.4</w:t>
      </w:r>
    </w:p>
    <w:p w:rsidR="00834C28" w:rsidRPr="00041588" w:rsidRDefault="00834C28" w:rsidP="00834C28">
      <w:pPr>
        <w:pStyle w:val="ListParagraph"/>
        <w:jc w:val="center"/>
      </w:pPr>
      <w:r w:rsidRPr="00041588">
        <w:t>Pelayanan Administrasi Perijinan dan Rekomendasi</w:t>
      </w:r>
    </w:p>
    <w:p w:rsidR="00834C28" w:rsidRPr="00041588" w:rsidRDefault="00834C28" w:rsidP="00834C28">
      <w:pPr>
        <w:pStyle w:val="ListParagraph"/>
        <w:jc w:val="center"/>
      </w:pPr>
      <w:r w:rsidRPr="00041588">
        <w:t>K</w:t>
      </w:r>
      <w:r>
        <w:t>ecamatan Teweh Tengah Tahun 2018</w:t>
      </w:r>
    </w:p>
    <w:p w:rsidR="00834C28" w:rsidRPr="00041588" w:rsidRDefault="00834C28" w:rsidP="00834C28">
      <w:pPr>
        <w:pStyle w:val="ListParagraph"/>
        <w:jc w:val="center"/>
      </w:pPr>
    </w:p>
    <w:tbl>
      <w:tblPr>
        <w:tblW w:w="6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083"/>
        <w:gridCol w:w="990"/>
      </w:tblGrid>
      <w:tr w:rsidR="00834C28" w:rsidRPr="00041588" w:rsidTr="00F721D6">
        <w:trPr>
          <w:trHeight w:val="395"/>
          <w:jc w:val="center"/>
        </w:trPr>
        <w:tc>
          <w:tcPr>
            <w:tcW w:w="570" w:type="dxa"/>
            <w:shd w:val="clear" w:color="auto" w:fill="auto"/>
            <w:noWrap/>
            <w:vAlign w:val="bottom"/>
            <w:hideMark/>
          </w:tcPr>
          <w:p w:rsidR="00834C28" w:rsidRPr="00041588" w:rsidRDefault="00834C28" w:rsidP="00F721D6">
            <w:pPr>
              <w:spacing w:before="120" w:after="120"/>
              <w:jc w:val="center"/>
              <w:rPr>
                <w:b/>
              </w:rPr>
            </w:pPr>
            <w:r w:rsidRPr="00041588">
              <w:rPr>
                <w:b/>
              </w:rPr>
              <w:t>No.</w:t>
            </w:r>
          </w:p>
        </w:tc>
        <w:tc>
          <w:tcPr>
            <w:tcW w:w="5083" w:type="dxa"/>
            <w:shd w:val="clear" w:color="auto" w:fill="auto"/>
            <w:noWrap/>
            <w:vAlign w:val="bottom"/>
            <w:hideMark/>
          </w:tcPr>
          <w:p w:rsidR="00834C28" w:rsidRPr="00041588" w:rsidRDefault="00834C28" w:rsidP="00F721D6">
            <w:pPr>
              <w:spacing w:before="120" w:after="120"/>
              <w:jc w:val="center"/>
              <w:rPr>
                <w:b/>
              </w:rPr>
            </w:pPr>
            <w:r w:rsidRPr="00041588">
              <w:rPr>
                <w:b/>
              </w:rPr>
              <w:t>Jenis Pelayanan</w:t>
            </w:r>
          </w:p>
        </w:tc>
        <w:tc>
          <w:tcPr>
            <w:tcW w:w="990" w:type="dxa"/>
            <w:shd w:val="clear" w:color="auto" w:fill="auto"/>
            <w:noWrap/>
            <w:vAlign w:val="bottom"/>
            <w:hideMark/>
          </w:tcPr>
          <w:p w:rsidR="00834C28" w:rsidRPr="00041588" w:rsidRDefault="00834C28" w:rsidP="00F721D6">
            <w:pPr>
              <w:spacing w:before="120" w:after="120"/>
              <w:jc w:val="center"/>
              <w:rPr>
                <w:b/>
              </w:rPr>
            </w:pPr>
            <w:r w:rsidRPr="00041588">
              <w:rPr>
                <w:b/>
              </w:rPr>
              <w:t>Jumlah</w:t>
            </w:r>
          </w:p>
        </w:tc>
      </w:tr>
      <w:tr w:rsidR="00834C28" w:rsidRPr="00041588" w:rsidTr="00F721D6">
        <w:trPr>
          <w:trHeight w:val="413"/>
          <w:jc w:val="center"/>
        </w:trPr>
        <w:tc>
          <w:tcPr>
            <w:tcW w:w="570" w:type="dxa"/>
            <w:shd w:val="clear" w:color="auto" w:fill="auto"/>
            <w:noWrap/>
            <w:vAlign w:val="bottom"/>
            <w:hideMark/>
          </w:tcPr>
          <w:p w:rsidR="00834C28" w:rsidRPr="00041588" w:rsidRDefault="00834C28" w:rsidP="00F721D6">
            <w:pPr>
              <w:spacing w:before="120" w:after="120"/>
              <w:jc w:val="right"/>
            </w:pPr>
            <w:r w:rsidRPr="00041588">
              <w:t>1</w:t>
            </w:r>
          </w:p>
        </w:tc>
        <w:tc>
          <w:tcPr>
            <w:tcW w:w="5083" w:type="dxa"/>
            <w:shd w:val="clear" w:color="auto" w:fill="auto"/>
            <w:noWrap/>
            <w:vAlign w:val="bottom"/>
            <w:hideMark/>
          </w:tcPr>
          <w:p w:rsidR="00834C28" w:rsidRPr="00041588" w:rsidRDefault="00834C28" w:rsidP="00F721D6">
            <w:pPr>
              <w:spacing w:before="120" w:after="120"/>
            </w:pPr>
            <w:r w:rsidRPr="00041588">
              <w:t>Rekomendasi Ijin Mendirikan Bangunan (IMB)</w:t>
            </w:r>
          </w:p>
        </w:tc>
        <w:tc>
          <w:tcPr>
            <w:tcW w:w="990" w:type="dxa"/>
            <w:shd w:val="clear" w:color="auto" w:fill="auto"/>
            <w:noWrap/>
            <w:vAlign w:val="bottom"/>
            <w:hideMark/>
          </w:tcPr>
          <w:p w:rsidR="00834C28" w:rsidRPr="00361E9C" w:rsidRDefault="00834C28" w:rsidP="00F721D6">
            <w:pPr>
              <w:spacing w:before="120" w:after="120"/>
              <w:jc w:val="right"/>
              <w:rPr>
                <w:rFonts w:ascii="Calibri" w:hAnsi="Calibri"/>
              </w:rPr>
            </w:pPr>
            <w:r>
              <w:rPr>
                <w:rFonts w:ascii="Calibri" w:hAnsi="Calibri"/>
                <w:sz w:val="22"/>
                <w:szCs w:val="22"/>
              </w:rPr>
              <w:t>37</w:t>
            </w:r>
          </w:p>
        </w:tc>
      </w:tr>
      <w:tr w:rsidR="00834C28" w:rsidRPr="00041588" w:rsidTr="00F721D6">
        <w:trPr>
          <w:trHeight w:val="300"/>
          <w:jc w:val="center"/>
        </w:trPr>
        <w:tc>
          <w:tcPr>
            <w:tcW w:w="570" w:type="dxa"/>
            <w:shd w:val="clear" w:color="auto" w:fill="auto"/>
            <w:noWrap/>
            <w:vAlign w:val="bottom"/>
            <w:hideMark/>
          </w:tcPr>
          <w:p w:rsidR="00834C28" w:rsidRPr="00041588" w:rsidRDefault="00834C28" w:rsidP="00F721D6">
            <w:pPr>
              <w:spacing w:before="120" w:after="120"/>
              <w:jc w:val="right"/>
            </w:pPr>
            <w:r w:rsidRPr="00041588">
              <w:t>2</w:t>
            </w:r>
          </w:p>
        </w:tc>
        <w:tc>
          <w:tcPr>
            <w:tcW w:w="5083" w:type="dxa"/>
            <w:shd w:val="clear" w:color="auto" w:fill="auto"/>
            <w:noWrap/>
            <w:vAlign w:val="bottom"/>
            <w:hideMark/>
          </w:tcPr>
          <w:p w:rsidR="00834C28" w:rsidRPr="00041588" w:rsidRDefault="00834C28" w:rsidP="00F721D6">
            <w:pPr>
              <w:spacing w:before="120" w:after="120"/>
            </w:pPr>
            <w:r w:rsidRPr="00041588">
              <w:t>Rekomendasi Ijin Galian C/IPR</w:t>
            </w:r>
          </w:p>
        </w:tc>
        <w:tc>
          <w:tcPr>
            <w:tcW w:w="990" w:type="dxa"/>
            <w:shd w:val="clear" w:color="auto" w:fill="auto"/>
            <w:noWrap/>
            <w:vAlign w:val="bottom"/>
            <w:hideMark/>
          </w:tcPr>
          <w:p w:rsidR="00834C28" w:rsidRPr="00361E9C" w:rsidRDefault="00834C28" w:rsidP="00F721D6">
            <w:pPr>
              <w:spacing w:before="120" w:after="120"/>
              <w:jc w:val="right"/>
              <w:rPr>
                <w:rFonts w:ascii="Calibri" w:hAnsi="Calibri"/>
              </w:rPr>
            </w:pPr>
            <w:r>
              <w:rPr>
                <w:rFonts w:ascii="Calibri" w:hAnsi="Calibri"/>
                <w:sz w:val="22"/>
                <w:szCs w:val="22"/>
              </w:rPr>
              <w:t>0</w:t>
            </w:r>
          </w:p>
        </w:tc>
      </w:tr>
      <w:tr w:rsidR="00834C28" w:rsidRPr="00041588" w:rsidTr="00F721D6">
        <w:trPr>
          <w:trHeight w:val="300"/>
          <w:jc w:val="center"/>
        </w:trPr>
        <w:tc>
          <w:tcPr>
            <w:tcW w:w="570" w:type="dxa"/>
            <w:shd w:val="clear" w:color="auto" w:fill="auto"/>
            <w:noWrap/>
            <w:vAlign w:val="bottom"/>
            <w:hideMark/>
          </w:tcPr>
          <w:p w:rsidR="00834C28" w:rsidRPr="00041588" w:rsidRDefault="00834C28" w:rsidP="00F721D6">
            <w:pPr>
              <w:spacing w:before="120" w:after="120"/>
              <w:jc w:val="right"/>
            </w:pPr>
            <w:r w:rsidRPr="00041588">
              <w:t>3</w:t>
            </w:r>
          </w:p>
        </w:tc>
        <w:tc>
          <w:tcPr>
            <w:tcW w:w="5083" w:type="dxa"/>
            <w:shd w:val="clear" w:color="auto" w:fill="auto"/>
            <w:noWrap/>
            <w:vAlign w:val="bottom"/>
            <w:hideMark/>
          </w:tcPr>
          <w:p w:rsidR="00834C28" w:rsidRPr="00041588" w:rsidRDefault="00834C28" w:rsidP="00F721D6">
            <w:pPr>
              <w:spacing w:before="120" w:after="120"/>
            </w:pPr>
            <w:r w:rsidRPr="00041588">
              <w:t>Rekomendasi Tempat Usaha HO, dan Reklame</w:t>
            </w:r>
          </w:p>
        </w:tc>
        <w:tc>
          <w:tcPr>
            <w:tcW w:w="990" w:type="dxa"/>
            <w:shd w:val="clear" w:color="auto" w:fill="auto"/>
            <w:noWrap/>
            <w:vAlign w:val="bottom"/>
            <w:hideMark/>
          </w:tcPr>
          <w:p w:rsidR="00834C28" w:rsidRPr="00361E9C" w:rsidRDefault="00834C28" w:rsidP="00F721D6">
            <w:pPr>
              <w:spacing w:before="120" w:after="120"/>
              <w:jc w:val="right"/>
              <w:rPr>
                <w:rFonts w:ascii="Calibri" w:hAnsi="Calibri"/>
              </w:rPr>
            </w:pPr>
            <w:r>
              <w:rPr>
                <w:rFonts w:ascii="Calibri" w:hAnsi="Calibri"/>
                <w:sz w:val="22"/>
                <w:szCs w:val="22"/>
              </w:rPr>
              <w:t>43</w:t>
            </w:r>
          </w:p>
        </w:tc>
      </w:tr>
      <w:tr w:rsidR="00834C28" w:rsidRPr="00041588" w:rsidTr="00F721D6">
        <w:trPr>
          <w:trHeight w:val="300"/>
          <w:jc w:val="center"/>
        </w:trPr>
        <w:tc>
          <w:tcPr>
            <w:tcW w:w="570" w:type="dxa"/>
            <w:shd w:val="clear" w:color="auto" w:fill="auto"/>
            <w:noWrap/>
            <w:vAlign w:val="bottom"/>
            <w:hideMark/>
          </w:tcPr>
          <w:p w:rsidR="00834C28" w:rsidRPr="00041588" w:rsidRDefault="00834C28" w:rsidP="00F721D6">
            <w:pPr>
              <w:spacing w:before="120" w:after="120"/>
              <w:jc w:val="right"/>
            </w:pPr>
            <w:r w:rsidRPr="00041588">
              <w:t>4</w:t>
            </w:r>
          </w:p>
        </w:tc>
        <w:tc>
          <w:tcPr>
            <w:tcW w:w="5083" w:type="dxa"/>
            <w:shd w:val="clear" w:color="auto" w:fill="auto"/>
            <w:noWrap/>
            <w:vAlign w:val="bottom"/>
            <w:hideMark/>
          </w:tcPr>
          <w:p w:rsidR="00834C28" w:rsidRPr="00041588" w:rsidRDefault="00834C28" w:rsidP="00F721D6">
            <w:pPr>
              <w:spacing w:before="120" w:after="120"/>
            </w:pPr>
            <w:r w:rsidRPr="00041588">
              <w:t>Rekomendasi dan Ijin Usaha Mikro dan Kecil</w:t>
            </w:r>
          </w:p>
        </w:tc>
        <w:tc>
          <w:tcPr>
            <w:tcW w:w="990" w:type="dxa"/>
            <w:shd w:val="clear" w:color="auto" w:fill="auto"/>
            <w:noWrap/>
            <w:vAlign w:val="bottom"/>
            <w:hideMark/>
          </w:tcPr>
          <w:p w:rsidR="00834C28" w:rsidRPr="00361E9C" w:rsidRDefault="00834C28" w:rsidP="00F721D6">
            <w:pPr>
              <w:spacing w:before="120" w:after="120"/>
              <w:jc w:val="right"/>
              <w:rPr>
                <w:rFonts w:ascii="Calibri" w:hAnsi="Calibri"/>
              </w:rPr>
            </w:pPr>
            <w:r>
              <w:rPr>
                <w:rFonts w:ascii="Calibri" w:hAnsi="Calibri"/>
                <w:sz w:val="22"/>
                <w:szCs w:val="22"/>
              </w:rPr>
              <w:t>55</w:t>
            </w:r>
          </w:p>
        </w:tc>
      </w:tr>
      <w:tr w:rsidR="00834C28" w:rsidRPr="00041588" w:rsidTr="00F721D6">
        <w:trPr>
          <w:trHeight w:val="300"/>
          <w:jc w:val="center"/>
        </w:trPr>
        <w:tc>
          <w:tcPr>
            <w:tcW w:w="570" w:type="dxa"/>
            <w:shd w:val="clear" w:color="auto" w:fill="auto"/>
            <w:noWrap/>
            <w:vAlign w:val="bottom"/>
            <w:hideMark/>
          </w:tcPr>
          <w:p w:rsidR="00834C28" w:rsidRPr="00041588" w:rsidRDefault="00834C28" w:rsidP="00F721D6">
            <w:pPr>
              <w:spacing w:before="120" w:after="120"/>
              <w:jc w:val="right"/>
            </w:pPr>
            <w:r w:rsidRPr="00041588">
              <w:t>5</w:t>
            </w:r>
          </w:p>
        </w:tc>
        <w:tc>
          <w:tcPr>
            <w:tcW w:w="5083" w:type="dxa"/>
            <w:shd w:val="clear" w:color="auto" w:fill="auto"/>
            <w:noWrap/>
            <w:vAlign w:val="bottom"/>
            <w:hideMark/>
          </w:tcPr>
          <w:p w:rsidR="00834C28" w:rsidRPr="00041588" w:rsidRDefault="00834C28" w:rsidP="00F721D6">
            <w:pPr>
              <w:spacing w:before="120" w:after="120"/>
            </w:pPr>
            <w:r w:rsidRPr="00041588">
              <w:t>Rekomendasi Nikah</w:t>
            </w:r>
          </w:p>
        </w:tc>
        <w:tc>
          <w:tcPr>
            <w:tcW w:w="990" w:type="dxa"/>
            <w:shd w:val="clear" w:color="auto" w:fill="auto"/>
            <w:noWrap/>
            <w:vAlign w:val="bottom"/>
            <w:hideMark/>
          </w:tcPr>
          <w:p w:rsidR="00834C28" w:rsidRPr="00361E9C" w:rsidRDefault="00834C28" w:rsidP="00F721D6">
            <w:pPr>
              <w:spacing w:before="120" w:after="120"/>
              <w:jc w:val="right"/>
              <w:rPr>
                <w:rFonts w:ascii="Calibri" w:hAnsi="Calibri"/>
              </w:rPr>
            </w:pPr>
            <w:r w:rsidRPr="00361E9C">
              <w:rPr>
                <w:rFonts w:ascii="Calibri" w:hAnsi="Calibri"/>
                <w:sz w:val="22"/>
                <w:szCs w:val="22"/>
              </w:rPr>
              <w:t>1</w:t>
            </w:r>
            <w:r>
              <w:rPr>
                <w:rFonts w:ascii="Calibri" w:hAnsi="Calibri"/>
                <w:sz w:val="22"/>
                <w:szCs w:val="22"/>
              </w:rPr>
              <w:t>36</w:t>
            </w:r>
          </w:p>
        </w:tc>
      </w:tr>
      <w:tr w:rsidR="00834C28" w:rsidRPr="00041588" w:rsidTr="00F721D6">
        <w:trPr>
          <w:trHeight w:val="300"/>
          <w:jc w:val="center"/>
        </w:trPr>
        <w:tc>
          <w:tcPr>
            <w:tcW w:w="570" w:type="dxa"/>
            <w:shd w:val="clear" w:color="auto" w:fill="auto"/>
            <w:noWrap/>
            <w:vAlign w:val="bottom"/>
            <w:hideMark/>
          </w:tcPr>
          <w:p w:rsidR="00834C28" w:rsidRPr="00041588" w:rsidRDefault="00834C28" w:rsidP="00F721D6">
            <w:pPr>
              <w:spacing w:before="120" w:after="120"/>
              <w:jc w:val="right"/>
            </w:pPr>
            <w:r w:rsidRPr="00041588">
              <w:t>6</w:t>
            </w:r>
          </w:p>
        </w:tc>
        <w:tc>
          <w:tcPr>
            <w:tcW w:w="5083" w:type="dxa"/>
            <w:shd w:val="clear" w:color="auto" w:fill="auto"/>
            <w:noWrap/>
            <w:vAlign w:val="bottom"/>
            <w:hideMark/>
          </w:tcPr>
          <w:p w:rsidR="00834C28" w:rsidRPr="00041588" w:rsidRDefault="00834C28" w:rsidP="00F721D6">
            <w:pPr>
              <w:spacing w:before="120" w:after="120"/>
            </w:pPr>
            <w:r w:rsidRPr="00041588">
              <w:t>Rekomendasi Mendirikan Rumah Ibadah</w:t>
            </w:r>
          </w:p>
        </w:tc>
        <w:tc>
          <w:tcPr>
            <w:tcW w:w="990" w:type="dxa"/>
            <w:shd w:val="clear" w:color="auto" w:fill="auto"/>
            <w:noWrap/>
            <w:vAlign w:val="bottom"/>
            <w:hideMark/>
          </w:tcPr>
          <w:p w:rsidR="00834C28" w:rsidRPr="00361E9C" w:rsidRDefault="00834C28" w:rsidP="00F721D6">
            <w:pPr>
              <w:spacing w:before="120" w:after="120"/>
              <w:jc w:val="right"/>
              <w:rPr>
                <w:rFonts w:ascii="Calibri" w:hAnsi="Calibri"/>
              </w:rPr>
            </w:pPr>
            <w:r>
              <w:rPr>
                <w:rFonts w:ascii="Calibri" w:hAnsi="Calibri"/>
                <w:sz w:val="22"/>
                <w:szCs w:val="22"/>
              </w:rPr>
              <w:t>0</w:t>
            </w:r>
          </w:p>
        </w:tc>
      </w:tr>
      <w:tr w:rsidR="00834C28" w:rsidRPr="00041588" w:rsidTr="00F721D6">
        <w:trPr>
          <w:trHeight w:val="300"/>
          <w:jc w:val="center"/>
        </w:trPr>
        <w:tc>
          <w:tcPr>
            <w:tcW w:w="570" w:type="dxa"/>
            <w:shd w:val="clear" w:color="auto" w:fill="auto"/>
            <w:noWrap/>
            <w:vAlign w:val="bottom"/>
            <w:hideMark/>
          </w:tcPr>
          <w:p w:rsidR="00834C28" w:rsidRPr="00041588" w:rsidRDefault="00834C28" w:rsidP="00F721D6">
            <w:pPr>
              <w:spacing w:before="120" w:after="120"/>
              <w:jc w:val="right"/>
            </w:pPr>
            <w:r w:rsidRPr="00041588">
              <w:lastRenderedPageBreak/>
              <w:t>7</w:t>
            </w:r>
          </w:p>
        </w:tc>
        <w:tc>
          <w:tcPr>
            <w:tcW w:w="5083" w:type="dxa"/>
            <w:shd w:val="clear" w:color="auto" w:fill="auto"/>
            <w:noWrap/>
            <w:vAlign w:val="bottom"/>
            <w:hideMark/>
          </w:tcPr>
          <w:p w:rsidR="00834C28" w:rsidRPr="00041588" w:rsidRDefault="00834C28" w:rsidP="00F721D6">
            <w:pPr>
              <w:spacing w:before="120" w:after="120"/>
            </w:pPr>
            <w:r w:rsidRPr="00041588">
              <w:t>Rekomendasi Ijin Keramaian</w:t>
            </w:r>
          </w:p>
        </w:tc>
        <w:tc>
          <w:tcPr>
            <w:tcW w:w="990" w:type="dxa"/>
            <w:shd w:val="clear" w:color="auto" w:fill="auto"/>
            <w:noWrap/>
            <w:vAlign w:val="bottom"/>
            <w:hideMark/>
          </w:tcPr>
          <w:p w:rsidR="00834C28" w:rsidRPr="00361E9C" w:rsidRDefault="00834C28" w:rsidP="00F721D6">
            <w:pPr>
              <w:spacing w:before="120" w:after="120"/>
              <w:jc w:val="right"/>
              <w:rPr>
                <w:rFonts w:ascii="Calibri" w:hAnsi="Calibri"/>
              </w:rPr>
            </w:pPr>
            <w:r>
              <w:rPr>
                <w:rFonts w:ascii="Calibri" w:hAnsi="Calibri"/>
                <w:sz w:val="22"/>
                <w:szCs w:val="22"/>
              </w:rPr>
              <w:t>0</w:t>
            </w:r>
          </w:p>
        </w:tc>
      </w:tr>
      <w:tr w:rsidR="00834C28" w:rsidRPr="00041588" w:rsidTr="00F721D6">
        <w:trPr>
          <w:trHeight w:val="300"/>
          <w:jc w:val="center"/>
        </w:trPr>
        <w:tc>
          <w:tcPr>
            <w:tcW w:w="570" w:type="dxa"/>
            <w:shd w:val="clear" w:color="auto" w:fill="auto"/>
            <w:noWrap/>
            <w:vAlign w:val="bottom"/>
            <w:hideMark/>
          </w:tcPr>
          <w:p w:rsidR="00834C28" w:rsidRPr="00041588" w:rsidRDefault="00834C28" w:rsidP="00F721D6">
            <w:pPr>
              <w:spacing w:before="120" w:after="120"/>
              <w:jc w:val="right"/>
            </w:pPr>
            <w:r w:rsidRPr="00041588">
              <w:t>8</w:t>
            </w:r>
          </w:p>
        </w:tc>
        <w:tc>
          <w:tcPr>
            <w:tcW w:w="5083" w:type="dxa"/>
            <w:shd w:val="clear" w:color="auto" w:fill="auto"/>
            <w:noWrap/>
            <w:vAlign w:val="bottom"/>
            <w:hideMark/>
          </w:tcPr>
          <w:p w:rsidR="00834C28" w:rsidRPr="00041588" w:rsidRDefault="00834C28" w:rsidP="00F721D6">
            <w:pPr>
              <w:spacing w:before="120" w:after="120"/>
            </w:pPr>
            <w:r w:rsidRPr="00041588">
              <w:t>Surat Keterangan Catatan Kriminal</w:t>
            </w:r>
          </w:p>
        </w:tc>
        <w:tc>
          <w:tcPr>
            <w:tcW w:w="990" w:type="dxa"/>
            <w:shd w:val="clear" w:color="auto" w:fill="auto"/>
            <w:noWrap/>
            <w:vAlign w:val="bottom"/>
            <w:hideMark/>
          </w:tcPr>
          <w:p w:rsidR="00834C28" w:rsidRPr="00361E9C" w:rsidRDefault="00834C28" w:rsidP="00F721D6">
            <w:pPr>
              <w:spacing w:before="120" w:after="120"/>
              <w:jc w:val="right"/>
              <w:rPr>
                <w:rFonts w:ascii="Calibri" w:hAnsi="Calibri"/>
              </w:rPr>
            </w:pPr>
            <w:r>
              <w:rPr>
                <w:rFonts w:ascii="Calibri" w:hAnsi="Calibri"/>
                <w:sz w:val="22"/>
                <w:szCs w:val="22"/>
              </w:rPr>
              <w:t>0</w:t>
            </w:r>
          </w:p>
        </w:tc>
      </w:tr>
      <w:tr w:rsidR="00834C28" w:rsidRPr="00041588" w:rsidTr="00F721D6">
        <w:trPr>
          <w:trHeight w:val="300"/>
          <w:jc w:val="center"/>
        </w:trPr>
        <w:tc>
          <w:tcPr>
            <w:tcW w:w="570" w:type="dxa"/>
            <w:shd w:val="clear" w:color="auto" w:fill="auto"/>
            <w:noWrap/>
            <w:vAlign w:val="bottom"/>
            <w:hideMark/>
          </w:tcPr>
          <w:p w:rsidR="00834C28" w:rsidRPr="00041588" w:rsidRDefault="00834C28" w:rsidP="00F721D6">
            <w:pPr>
              <w:spacing w:before="120" w:after="120"/>
              <w:jc w:val="right"/>
            </w:pPr>
            <w:r w:rsidRPr="00041588">
              <w:t>9</w:t>
            </w:r>
          </w:p>
        </w:tc>
        <w:tc>
          <w:tcPr>
            <w:tcW w:w="5083" w:type="dxa"/>
            <w:shd w:val="clear" w:color="auto" w:fill="auto"/>
            <w:noWrap/>
            <w:vAlign w:val="bottom"/>
            <w:hideMark/>
          </w:tcPr>
          <w:p w:rsidR="00834C28" w:rsidRPr="00041588" w:rsidRDefault="00834C28" w:rsidP="00F721D6">
            <w:pPr>
              <w:spacing w:before="120" w:after="120"/>
            </w:pPr>
            <w:r w:rsidRPr="00041588">
              <w:t>Surat Keterangan Domisili Partai</w:t>
            </w:r>
          </w:p>
        </w:tc>
        <w:tc>
          <w:tcPr>
            <w:tcW w:w="990" w:type="dxa"/>
            <w:shd w:val="clear" w:color="auto" w:fill="auto"/>
            <w:noWrap/>
            <w:vAlign w:val="bottom"/>
            <w:hideMark/>
          </w:tcPr>
          <w:p w:rsidR="00834C28" w:rsidRPr="00361E9C" w:rsidRDefault="00834C28" w:rsidP="00F721D6">
            <w:pPr>
              <w:spacing w:before="120" w:after="120"/>
              <w:jc w:val="right"/>
              <w:rPr>
                <w:rFonts w:ascii="Calibri" w:hAnsi="Calibri"/>
              </w:rPr>
            </w:pPr>
            <w:r>
              <w:rPr>
                <w:rFonts w:ascii="Calibri" w:hAnsi="Calibri"/>
                <w:sz w:val="22"/>
                <w:szCs w:val="22"/>
              </w:rPr>
              <w:t>0</w:t>
            </w:r>
          </w:p>
        </w:tc>
      </w:tr>
      <w:tr w:rsidR="00834C28" w:rsidRPr="00041588" w:rsidTr="00F721D6">
        <w:trPr>
          <w:trHeight w:val="300"/>
          <w:jc w:val="center"/>
        </w:trPr>
        <w:tc>
          <w:tcPr>
            <w:tcW w:w="570" w:type="dxa"/>
            <w:shd w:val="clear" w:color="auto" w:fill="auto"/>
            <w:noWrap/>
            <w:vAlign w:val="bottom"/>
            <w:hideMark/>
          </w:tcPr>
          <w:p w:rsidR="00834C28" w:rsidRPr="00041588" w:rsidRDefault="00834C28" w:rsidP="00F721D6">
            <w:pPr>
              <w:spacing w:before="120" w:after="120"/>
              <w:jc w:val="right"/>
            </w:pPr>
            <w:r w:rsidRPr="00041588">
              <w:t>10</w:t>
            </w:r>
          </w:p>
        </w:tc>
        <w:tc>
          <w:tcPr>
            <w:tcW w:w="5083" w:type="dxa"/>
            <w:shd w:val="clear" w:color="auto" w:fill="auto"/>
            <w:noWrap/>
            <w:vAlign w:val="bottom"/>
            <w:hideMark/>
          </w:tcPr>
          <w:p w:rsidR="00834C28" w:rsidRPr="00041588" w:rsidRDefault="00834C28" w:rsidP="00F721D6">
            <w:pPr>
              <w:spacing w:before="120" w:after="120"/>
            </w:pPr>
            <w:r w:rsidRPr="00041588">
              <w:t>Surat Keterangan Waris</w:t>
            </w:r>
          </w:p>
        </w:tc>
        <w:tc>
          <w:tcPr>
            <w:tcW w:w="990" w:type="dxa"/>
            <w:shd w:val="clear" w:color="auto" w:fill="auto"/>
            <w:noWrap/>
            <w:vAlign w:val="bottom"/>
            <w:hideMark/>
          </w:tcPr>
          <w:p w:rsidR="00834C28" w:rsidRPr="00361E9C" w:rsidRDefault="00834C28" w:rsidP="00F721D6">
            <w:pPr>
              <w:spacing w:before="120" w:after="120"/>
              <w:jc w:val="right"/>
              <w:rPr>
                <w:rFonts w:ascii="Calibri" w:hAnsi="Calibri"/>
              </w:rPr>
            </w:pPr>
            <w:r>
              <w:rPr>
                <w:rFonts w:ascii="Calibri" w:hAnsi="Calibri"/>
                <w:sz w:val="22"/>
                <w:szCs w:val="22"/>
              </w:rPr>
              <w:t>70</w:t>
            </w:r>
          </w:p>
        </w:tc>
      </w:tr>
      <w:tr w:rsidR="00834C28" w:rsidRPr="00041588" w:rsidTr="00F721D6">
        <w:trPr>
          <w:trHeight w:val="300"/>
          <w:jc w:val="center"/>
        </w:trPr>
        <w:tc>
          <w:tcPr>
            <w:tcW w:w="570" w:type="dxa"/>
            <w:shd w:val="clear" w:color="auto" w:fill="auto"/>
            <w:noWrap/>
            <w:vAlign w:val="bottom"/>
            <w:hideMark/>
          </w:tcPr>
          <w:p w:rsidR="00834C28" w:rsidRPr="00041588" w:rsidRDefault="00834C28" w:rsidP="00F721D6">
            <w:pPr>
              <w:spacing w:before="120" w:after="120"/>
              <w:jc w:val="right"/>
            </w:pPr>
            <w:r w:rsidRPr="00041588">
              <w:t>11</w:t>
            </w:r>
          </w:p>
        </w:tc>
        <w:tc>
          <w:tcPr>
            <w:tcW w:w="5083" w:type="dxa"/>
            <w:shd w:val="clear" w:color="auto" w:fill="auto"/>
            <w:noWrap/>
            <w:vAlign w:val="bottom"/>
            <w:hideMark/>
          </w:tcPr>
          <w:p w:rsidR="00834C28" w:rsidRPr="00041588" w:rsidRDefault="00834C28" w:rsidP="00F721D6">
            <w:pPr>
              <w:spacing w:before="120" w:after="120"/>
            </w:pPr>
            <w:r w:rsidRPr="00041588">
              <w:t>Surat Pindah Keluar Daerah</w:t>
            </w:r>
          </w:p>
        </w:tc>
        <w:tc>
          <w:tcPr>
            <w:tcW w:w="990" w:type="dxa"/>
            <w:shd w:val="clear" w:color="auto" w:fill="auto"/>
            <w:noWrap/>
            <w:vAlign w:val="bottom"/>
            <w:hideMark/>
          </w:tcPr>
          <w:p w:rsidR="00834C28" w:rsidRPr="00361E9C" w:rsidRDefault="00834C28" w:rsidP="00F721D6">
            <w:pPr>
              <w:spacing w:before="120" w:after="120"/>
              <w:jc w:val="right"/>
              <w:rPr>
                <w:rFonts w:ascii="Calibri" w:hAnsi="Calibri"/>
              </w:rPr>
            </w:pPr>
            <w:r w:rsidRPr="00361E9C">
              <w:rPr>
                <w:rFonts w:ascii="Calibri" w:hAnsi="Calibri"/>
                <w:sz w:val="22"/>
                <w:szCs w:val="22"/>
              </w:rPr>
              <w:t>2</w:t>
            </w:r>
            <w:r>
              <w:rPr>
                <w:rFonts w:ascii="Calibri" w:hAnsi="Calibri"/>
                <w:sz w:val="22"/>
                <w:szCs w:val="22"/>
              </w:rPr>
              <w:t>43</w:t>
            </w:r>
          </w:p>
        </w:tc>
      </w:tr>
      <w:tr w:rsidR="00834C28" w:rsidRPr="00041588" w:rsidTr="00F721D6">
        <w:trPr>
          <w:trHeight w:val="300"/>
          <w:jc w:val="center"/>
        </w:trPr>
        <w:tc>
          <w:tcPr>
            <w:tcW w:w="570" w:type="dxa"/>
            <w:shd w:val="clear" w:color="auto" w:fill="auto"/>
            <w:noWrap/>
            <w:vAlign w:val="bottom"/>
            <w:hideMark/>
          </w:tcPr>
          <w:p w:rsidR="00834C28" w:rsidRPr="00041588" w:rsidRDefault="00834C28" w:rsidP="00F721D6">
            <w:pPr>
              <w:spacing w:before="120" w:after="120"/>
              <w:jc w:val="right"/>
            </w:pPr>
            <w:r w:rsidRPr="00041588">
              <w:t>12</w:t>
            </w:r>
          </w:p>
        </w:tc>
        <w:tc>
          <w:tcPr>
            <w:tcW w:w="5083" w:type="dxa"/>
            <w:shd w:val="clear" w:color="auto" w:fill="auto"/>
            <w:noWrap/>
            <w:vAlign w:val="bottom"/>
            <w:hideMark/>
          </w:tcPr>
          <w:p w:rsidR="00834C28" w:rsidRPr="00041588" w:rsidRDefault="00834C28" w:rsidP="00F721D6">
            <w:pPr>
              <w:spacing w:before="120" w:after="120"/>
            </w:pPr>
            <w:r w:rsidRPr="00041588">
              <w:t>Surat Pindah Pendatang</w:t>
            </w:r>
          </w:p>
        </w:tc>
        <w:tc>
          <w:tcPr>
            <w:tcW w:w="990" w:type="dxa"/>
            <w:shd w:val="clear" w:color="auto" w:fill="auto"/>
            <w:noWrap/>
            <w:vAlign w:val="bottom"/>
            <w:hideMark/>
          </w:tcPr>
          <w:p w:rsidR="00834C28" w:rsidRPr="00361E9C" w:rsidRDefault="00834C28" w:rsidP="00F721D6">
            <w:pPr>
              <w:spacing w:before="120" w:after="120"/>
              <w:jc w:val="right"/>
              <w:rPr>
                <w:rFonts w:ascii="Calibri" w:hAnsi="Calibri"/>
              </w:rPr>
            </w:pPr>
            <w:r>
              <w:rPr>
                <w:rFonts w:ascii="Calibri" w:hAnsi="Calibri"/>
                <w:sz w:val="22"/>
                <w:szCs w:val="22"/>
              </w:rPr>
              <w:t>7</w:t>
            </w:r>
          </w:p>
        </w:tc>
      </w:tr>
      <w:tr w:rsidR="00834C28" w:rsidRPr="00041588" w:rsidTr="00F721D6">
        <w:trPr>
          <w:trHeight w:val="300"/>
          <w:jc w:val="center"/>
        </w:trPr>
        <w:tc>
          <w:tcPr>
            <w:tcW w:w="5653" w:type="dxa"/>
            <w:gridSpan w:val="2"/>
            <w:shd w:val="clear" w:color="auto" w:fill="auto"/>
            <w:noWrap/>
            <w:vAlign w:val="bottom"/>
            <w:hideMark/>
          </w:tcPr>
          <w:p w:rsidR="00834C28" w:rsidRPr="00041588" w:rsidRDefault="00834C28" w:rsidP="00F721D6">
            <w:pPr>
              <w:spacing w:before="120" w:after="120"/>
              <w:jc w:val="right"/>
            </w:pPr>
            <w:r w:rsidRPr="00041588">
              <w:t>Jumlah</w:t>
            </w:r>
          </w:p>
        </w:tc>
        <w:tc>
          <w:tcPr>
            <w:tcW w:w="990" w:type="dxa"/>
            <w:shd w:val="clear" w:color="auto" w:fill="auto"/>
            <w:noWrap/>
            <w:vAlign w:val="bottom"/>
            <w:hideMark/>
          </w:tcPr>
          <w:p w:rsidR="00834C28" w:rsidRPr="00041588" w:rsidRDefault="00834C28" w:rsidP="00F721D6">
            <w:pPr>
              <w:spacing w:before="120" w:after="120"/>
              <w:jc w:val="right"/>
            </w:pPr>
            <w:r w:rsidRPr="00041588">
              <w:t>781</w:t>
            </w:r>
          </w:p>
        </w:tc>
      </w:tr>
    </w:tbl>
    <w:p w:rsidR="00834C28" w:rsidRPr="00041588" w:rsidRDefault="00834C28" w:rsidP="00834C28">
      <w:pPr>
        <w:spacing w:line="360" w:lineRule="auto"/>
        <w:ind w:left="1440"/>
        <w:jc w:val="both"/>
      </w:pPr>
      <w:r w:rsidRPr="00041588">
        <w:t>Sumber: Pelayanan Paten Kecamatan Teweh Tengah</w:t>
      </w:r>
    </w:p>
    <w:p w:rsidR="00834C28" w:rsidRPr="00041588" w:rsidRDefault="00834C28" w:rsidP="00834C28">
      <w:pPr>
        <w:pStyle w:val="ListParagraph"/>
        <w:numPr>
          <w:ilvl w:val="0"/>
          <w:numId w:val="19"/>
        </w:numPr>
        <w:spacing w:before="120" w:line="360" w:lineRule="auto"/>
        <w:ind w:left="720"/>
        <w:jc w:val="both"/>
      </w:pPr>
      <w:r w:rsidRPr="00041588">
        <w:t>Pembinaan Aparat Desa dapat terselenggara dan terjadwal dengan berkunjung ke Desa-Desa untuk dibina dan diberikan pengarahan-pengarahan sehinggga aparatur Desa dapat bekerja dengan baik dalam pemerintahan Desa masing-masing.</w:t>
      </w:r>
    </w:p>
    <w:p w:rsidR="00834C28" w:rsidRPr="00041588" w:rsidRDefault="00834C28" w:rsidP="00834C28">
      <w:pPr>
        <w:pStyle w:val="ListParagraph"/>
        <w:numPr>
          <w:ilvl w:val="0"/>
          <w:numId w:val="19"/>
        </w:numPr>
        <w:spacing w:before="120" w:line="360" w:lineRule="auto"/>
        <w:ind w:left="720"/>
        <w:jc w:val="both"/>
      </w:pPr>
      <w:r w:rsidRPr="00041588">
        <w:t>Mengikuti rapat-rapat yang diselenggarakan oleh dinas instansi terkait.</w:t>
      </w:r>
    </w:p>
    <w:p w:rsidR="00834C28" w:rsidRPr="00041588" w:rsidRDefault="00834C28" w:rsidP="00834C28">
      <w:pPr>
        <w:pStyle w:val="ListParagraph"/>
        <w:numPr>
          <w:ilvl w:val="0"/>
          <w:numId w:val="19"/>
        </w:numPr>
        <w:spacing w:before="120" w:line="360" w:lineRule="auto"/>
        <w:ind w:left="720"/>
        <w:jc w:val="both"/>
      </w:pPr>
      <w:r w:rsidRPr="00041588">
        <w:t xml:space="preserve">Tersedianya bahan bacaan untuk aparatur Desa sehingga para apartur dapat mengetahui  perkembangan yang terjadi dalam daerah maupun luar daerah serta perkembangan-perkembangan lainnya sehingga bertambahnya pengetahuan dan wawasan aparatur. </w:t>
      </w:r>
    </w:p>
    <w:p w:rsidR="00834C28" w:rsidRPr="00041588" w:rsidRDefault="00834C28" w:rsidP="00834C28">
      <w:pPr>
        <w:jc w:val="both"/>
      </w:pPr>
    </w:p>
    <w:p w:rsidR="00834C28" w:rsidRPr="00335AC7" w:rsidRDefault="00834C28" w:rsidP="00834C28">
      <w:pPr>
        <w:pStyle w:val="ListParagraph"/>
        <w:numPr>
          <w:ilvl w:val="0"/>
          <w:numId w:val="18"/>
        </w:numPr>
        <w:spacing w:line="360" w:lineRule="auto"/>
        <w:ind w:left="360"/>
        <w:jc w:val="both"/>
        <w:rPr>
          <w:b/>
        </w:rPr>
      </w:pPr>
      <w:r w:rsidRPr="00335AC7">
        <w:rPr>
          <w:b/>
        </w:rPr>
        <w:t>Program Peningkatan Sarana dan Prasarana aparatur</w:t>
      </w:r>
    </w:p>
    <w:p w:rsidR="00834C28" w:rsidRPr="00335AC7" w:rsidRDefault="00834C28" w:rsidP="00834C28">
      <w:pPr>
        <w:spacing w:line="360" w:lineRule="auto"/>
        <w:ind w:firstLine="720"/>
        <w:jc w:val="both"/>
      </w:pPr>
      <w:r w:rsidRPr="00335AC7">
        <w:t>Program Peningkatan Sarana dan Prasarana Aparatur dengan beberapa kegiatan adalah sebagai beikut:</w:t>
      </w:r>
    </w:p>
    <w:p w:rsidR="00834C28" w:rsidRPr="00335AC7" w:rsidRDefault="00834C28" w:rsidP="00834C28">
      <w:pPr>
        <w:pStyle w:val="ListParagraph"/>
        <w:numPr>
          <w:ilvl w:val="0"/>
          <w:numId w:val="21"/>
        </w:numPr>
        <w:spacing w:line="360" w:lineRule="auto"/>
        <w:ind w:left="720"/>
        <w:jc w:val="both"/>
      </w:pPr>
      <w:r w:rsidRPr="00335AC7">
        <w:t>Pengadaan belanja  Lemari pakaian dan rak sepatu,   rumah jabatan Camat Teweh Tengah sehingga membuat kenyamanan dan kelayakan di dalam rumah jabatan.</w:t>
      </w:r>
    </w:p>
    <w:p w:rsidR="00834C28" w:rsidRPr="00335AC7" w:rsidRDefault="00834C28" w:rsidP="00834C28">
      <w:pPr>
        <w:pStyle w:val="ListParagraph"/>
        <w:numPr>
          <w:ilvl w:val="0"/>
          <w:numId w:val="21"/>
        </w:numPr>
        <w:spacing w:line="360" w:lineRule="auto"/>
        <w:ind w:left="720"/>
        <w:jc w:val="both"/>
      </w:pPr>
      <w:r>
        <w:t>Pengadaan Laptop Acer dan Asus</w:t>
      </w:r>
    </w:p>
    <w:p w:rsidR="00834C28" w:rsidRPr="00335AC7" w:rsidRDefault="00834C28" w:rsidP="00834C28">
      <w:pPr>
        <w:pStyle w:val="ListParagraph"/>
        <w:numPr>
          <w:ilvl w:val="0"/>
          <w:numId w:val="21"/>
        </w:numPr>
        <w:spacing w:line="360" w:lineRule="auto"/>
        <w:ind w:left="720"/>
        <w:jc w:val="both"/>
      </w:pPr>
      <w:r w:rsidRPr="00335AC7">
        <w:t xml:space="preserve">Pengadaan belanja Pc Allone,  </w:t>
      </w:r>
    </w:p>
    <w:p w:rsidR="00834C28" w:rsidRPr="00335AC7" w:rsidRDefault="00834C28" w:rsidP="00834C28">
      <w:pPr>
        <w:pStyle w:val="ListParagraph"/>
        <w:numPr>
          <w:ilvl w:val="0"/>
          <w:numId w:val="21"/>
        </w:numPr>
        <w:spacing w:line="360" w:lineRule="auto"/>
        <w:ind w:left="720"/>
        <w:jc w:val="both"/>
      </w:pPr>
      <w:r w:rsidRPr="00335AC7">
        <w:t>Pengadaan peralatan untuk aula kecamatan Teweh Tengah yang baru, Korsi atamu, korsi rapat, kosi pejabat, meja tamu, meja rapat, Ac, soun system, sarung korsi, sarung meja, sehingga diharapkan dapat mendukung kegiatan Kecamatan Teweh Tengah.</w:t>
      </w:r>
    </w:p>
    <w:p w:rsidR="00834C28" w:rsidRPr="00335AC7" w:rsidRDefault="00834C28" w:rsidP="00834C28">
      <w:pPr>
        <w:pStyle w:val="ListParagraph"/>
        <w:numPr>
          <w:ilvl w:val="0"/>
          <w:numId w:val="21"/>
        </w:numPr>
        <w:spacing w:line="360" w:lineRule="auto"/>
        <w:ind w:left="720"/>
        <w:jc w:val="both"/>
      </w:pPr>
      <w:r w:rsidRPr="00335AC7">
        <w:t>Pengadaan belanja Kipas angin, terciptanya kenyamanan dalam bekerja sehingga meningkatnya kinerja aparatur.</w:t>
      </w:r>
    </w:p>
    <w:p w:rsidR="00834C28" w:rsidRPr="00335AC7" w:rsidRDefault="00834C28" w:rsidP="00834C28">
      <w:pPr>
        <w:pStyle w:val="ListParagraph"/>
        <w:numPr>
          <w:ilvl w:val="0"/>
          <w:numId w:val="21"/>
        </w:numPr>
        <w:spacing w:line="360" w:lineRule="auto"/>
        <w:ind w:left="720"/>
        <w:jc w:val="both"/>
      </w:pPr>
      <w:r w:rsidRPr="00335AC7">
        <w:t>Pemasangan KWH baru untuk Aula Kecamatan Teweh Tengah untuk menunjang kegiatan yang ada pada aula kecamatan Teweh Tengah.</w:t>
      </w:r>
    </w:p>
    <w:p w:rsidR="00834C28" w:rsidRPr="00335AC7" w:rsidRDefault="00834C28" w:rsidP="00834C28">
      <w:pPr>
        <w:pStyle w:val="ListParagraph"/>
        <w:numPr>
          <w:ilvl w:val="0"/>
          <w:numId w:val="21"/>
        </w:numPr>
        <w:spacing w:line="360" w:lineRule="auto"/>
        <w:ind w:left="720"/>
        <w:jc w:val="both"/>
      </w:pPr>
      <w:r w:rsidRPr="00335AC7">
        <w:lastRenderedPageBreak/>
        <w:t>Pengadaan Belanja Tandon air dan mesin pompa Air sehingga terpenuhi ketersediaan air untuk Kecamatan Teweh Tengah.</w:t>
      </w:r>
    </w:p>
    <w:p w:rsidR="00834C28" w:rsidRPr="00335AC7" w:rsidRDefault="00834C28" w:rsidP="00834C28">
      <w:pPr>
        <w:pStyle w:val="ListParagraph"/>
        <w:numPr>
          <w:ilvl w:val="0"/>
          <w:numId w:val="21"/>
        </w:numPr>
        <w:spacing w:line="360" w:lineRule="auto"/>
        <w:ind w:left="720"/>
        <w:jc w:val="both"/>
      </w:pPr>
      <w:r w:rsidRPr="00335AC7">
        <w:t>Pengadaan Pagar Teralis untuk Kantor Kecamatan Teweh Tengah, sehingga terlihat rapid an indah untuk di pandang.</w:t>
      </w:r>
    </w:p>
    <w:p w:rsidR="00834C28" w:rsidRPr="00335AC7" w:rsidRDefault="00834C28" w:rsidP="00834C28">
      <w:pPr>
        <w:pStyle w:val="ListParagraph"/>
        <w:numPr>
          <w:ilvl w:val="0"/>
          <w:numId w:val="21"/>
        </w:numPr>
        <w:spacing w:line="360" w:lineRule="auto"/>
        <w:ind w:left="720"/>
        <w:jc w:val="both"/>
      </w:pPr>
      <w:r w:rsidRPr="00335AC7">
        <w:t>Terpeliharanya peralatan-peralatan kantor dengan baik sehinggga aparatur dapat maksimal dalam mengerjakan pekerjaannya dan tidak terhambat dalam menyelesaikan pekerjaannya.</w:t>
      </w:r>
    </w:p>
    <w:p w:rsidR="00834C28" w:rsidRPr="00335AC7" w:rsidRDefault="00834C28" w:rsidP="00834C28">
      <w:pPr>
        <w:pStyle w:val="ListParagraph"/>
        <w:numPr>
          <w:ilvl w:val="0"/>
          <w:numId w:val="21"/>
        </w:numPr>
        <w:spacing w:line="360" w:lineRule="auto"/>
        <w:ind w:left="720"/>
        <w:jc w:val="both"/>
      </w:pPr>
      <w:r w:rsidRPr="00335AC7">
        <w:t xml:space="preserve">Terpeliharanya kendaraan Dinas operasional dengan baik sehinggga dengan mudah apabila melakukan perjalanan dinas ke Desa-desa maupun ke Ibu Kota Propinsi.  </w:t>
      </w:r>
    </w:p>
    <w:p w:rsidR="00834C28" w:rsidRPr="00041588" w:rsidRDefault="00834C28" w:rsidP="00834C28">
      <w:pPr>
        <w:jc w:val="both"/>
      </w:pPr>
    </w:p>
    <w:p w:rsidR="00834C28" w:rsidRPr="00335AC7" w:rsidRDefault="00834C28" w:rsidP="00834C28">
      <w:pPr>
        <w:pStyle w:val="ListParagraph"/>
        <w:numPr>
          <w:ilvl w:val="0"/>
          <w:numId w:val="18"/>
        </w:numPr>
        <w:spacing w:line="360" w:lineRule="auto"/>
        <w:ind w:left="360"/>
        <w:jc w:val="both"/>
        <w:rPr>
          <w:b/>
        </w:rPr>
      </w:pPr>
      <w:r w:rsidRPr="00335AC7">
        <w:rPr>
          <w:b/>
        </w:rPr>
        <w:t>Program Peningkatan Disiplin Aparatur</w:t>
      </w:r>
    </w:p>
    <w:p w:rsidR="00834C28" w:rsidRPr="00335AC7" w:rsidRDefault="00834C28" w:rsidP="00834C28">
      <w:pPr>
        <w:spacing w:line="360" w:lineRule="auto"/>
        <w:ind w:firstLine="720"/>
        <w:jc w:val="both"/>
      </w:pPr>
      <w:r w:rsidRPr="00335AC7">
        <w:t>Program Peningkatan Disiplin Aparatur Pengadaan Pakaian Dinas Harian untuk Seluruh P</w:t>
      </w:r>
      <w:r>
        <w:t xml:space="preserve">egawai Kecamatan Teweh Tengah </w:t>
      </w:r>
      <w:r w:rsidRPr="00335AC7">
        <w:t>sehingga diharapkan dapat meningkatkan semangat kinerja PNS sehingga dapat kinerja yang baik/dapat mningkatkan kwalitas kerja .</w:t>
      </w:r>
    </w:p>
    <w:p w:rsidR="00834C28" w:rsidRPr="00041588" w:rsidRDefault="00834C28" w:rsidP="00834C28">
      <w:pPr>
        <w:jc w:val="both"/>
      </w:pPr>
    </w:p>
    <w:p w:rsidR="00834C28" w:rsidRPr="00335AC7" w:rsidRDefault="00834C28" w:rsidP="00834C28">
      <w:pPr>
        <w:pStyle w:val="ListParagraph"/>
        <w:numPr>
          <w:ilvl w:val="0"/>
          <w:numId w:val="18"/>
        </w:numPr>
        <w:spacing w:line="360" w:lineRule="auto"/>
        <w:ind w:left="360"/>
        <w:jc w:val="both"/>
        <w:rPr>
          <w:b/>
        </w:rPr>
      </w:pPr>
      <w:r w:rsidRPr="00335AC7">
        <w:rPr>
          <w:b/>
        </w:rPr>
        <w:t>Program Peningkatan Kapasitas Sumber Daya Aparatur</w:t>
      </w:r>
    </w:p>
    <w:p w:rsidR="00834C28" w:rsidRPr="00335AC7" w:rsidRDefault="00834C28" w:rsidP="00834C28">
      <w:pPr>
        <w:spacing w:line="360" w:lineRule="auto"/>
        <w:ind w:firstLine="720"/>
        <w:jc w:val="both"/>
      </w:pPr>
      <w:r w:rsidRPr="00335AC7">
        <w:t>Program Peningkatan Kapasitas Sumber Daya Aparatur dengan kegiatan Bimbingan Teknis implementase peraturan per Undang-Undangan adalah sebagai beikut:</w:t>
      </w:r>
    </w:p>
    <w:p w:rsidR="00834C28" w:rsidRPr="00335AC7" w:rsidRDefault="00834C28" w:rsidP="00834C28">
      <w:pPr>
        <w:spacing w:line="360" w:lineRule="auto"/>
        <w:ind w:firstLine="720"/>
        <w:jc w:val="both"/>
      </w:pPr>
      <w:r w:rsidRPr="00335AC7">
        <w:t>Pengiriman personel tersebut sesuai dengan tupoksinya masing-masing sehingga meningkatkan kinerja dan pemahaman PNS yang diikutsertakan mengikuti bimtek dalam memahami teknis maupun peraturan /perundang-Undangan.</w:t>
      </w:r>
    </w:p>
    <w:p w:rsidR="00834C28" w:rsidRDefault="00834C28" w:rsidP="00834C28">
      <w:pPr>
        <w:ind w:left="720"/>
        <w:jc w:val="both"/>
      </w:pPr>
    </w:p>
    <w:p w:rsidR="00834C28" w:rsidRPr="00041588" w:rsidRDefault="00834C28" w:rsidP="00834C28">
      <w:pPr>
        <w:ind w:left="720"/>
        <w:jc w:val="both"/>
      </w:pPr>
    </w:p>
    <w:p w:rsidR="00834C28" w:rsidRPr="00041588" w:rsidRDefault="00834C28" w:rsidP="00834C28">
      <w:pPr>
        <w:pStyle w:val="ListParagraph"/>
        <w:numPr>
          <w:ilvl w:val="0"/>
          <w:numId w:val="18"/>
        </w:numPr>
        <w:spacing w:line="276" w:lineRule="auto"/>
        <w:ind w:left="360"/>
        <w:jc w:val="both"/>
        <w:rPr>
          <w:b/>
        </w:rPr>
      </w:pPr>
      <w:r w:rsidRPr="00041588">
        <w:rPr>
          <w:b/>
        </w:rPr>
        <w:t>Program Capaian Kinerja dan Keuangan</w:t>
      </w:r>
    </w:p>
    <w:p w:rsidR="00834C28" w:rsidRPr="00335AC7" w:rsidRDefault="00834C28" w:rsidP="00834C28">
      <w:pPr>
        <w:spacing w:before="120" w:after="120" w:line="360" w:lineRule="auto"/>
        <w:ind w:firstLine="720"/>
        <w:jc w:val="both"/>
      </w:pPr>
      <w:r w:rsidRPr="00335AC7">
        <w:t>Program Capaian Kinerja dan Keuangan dengan beberapa kegiatan adalah sebagai berikut:</w:t>
      </w:r>
    </w:p>
    <w:p w:rsidR="00834C28" w:rsidRPr="00335AC7" w:rsidRDefault="00834C28" w:rsidP="00834C28">
      <w:pPr>
        <w:pStyle w:val="ListParagraph"/>
        <w:numPr>
          <w:ilvl w:val="0"/>
          <w:numId w:val="20"/>
        </w:numPr>
        <w:spacing w:after="120" w:line="360" w:lineRule="auto"/>
        <w:ind w:left="720"/>
        <w:contextualSpacing w:val="0"/>
        <w:jc w:val="both"/>
      </w:pPr>
      <w:r w:rsidRPr="00335AC7">
        <w:t>Tersusunnya laporan capaian kinerja dan ikhtisar realisasi kinerja dalam bentuk 1 (satu) buku laporan</w:t>
      </w:r>
    </w:p>
    <w:p w:rsidR="00834C28" w:rsidRPr="00335AC7" w:rsidRDefault="00834C28" w:rsidP="00834C28">
      <w:pPr>
        <w:pStyle w:val="ListParagraph"/>
        <w:numPr>
          <w:ilvl w:val="0"/>
          <w:numId w:val="20"/>
        </w:numPr>
        <w:spacing w:before="120" w:after="120" w:line="360" w:lineRule="auto"/>
        <w:ind w:left="720"/>
        <w:contextualSpacing w:val="0"/>
        <w:jc w:val="both"/>
      </w:pPr>
      <w:r w:rsidRPr="00335AC7">
        <w:t>Tersusunnya Laporan keuangan semesteran dan prognosis dalam bentuk 4 (empat) buku  untuk mengetahui persentase keuangan persemester dan untuk menentukan perencanaan semester berikutnya.</w:t>
      </w:r>
    </w:p>
    <w:p w:rsidR="00834C28" w:rsidRPr="00335AC7" w:rsidRDefault="00834C28" w:rsidP="00834C28">
      <w:pPr>
        <w:pStyle w:val="ListParagraph"/>
        <w:numPr>
          <w:ilvl w:val="0"/>
          <w:numId w:val="20"/>
        </w:numPr>
        <w:spacing w:before="120" w:after="120" w:line="360" w:lineRule="auto"/>
        <w:ind w:left="720"/>
        <w:contextualSpacing w:val="0"/>
        <w:jc w:val="both"/>
      </w:pPr>
      <w:r w:rsidRPr="00335AC7">
        <w:lastRenderedPageBreak/>
        <w:t>Tersusunnya Laporan Prognosis Realisasi Anggaran dalam bentuk 1 (satu) buku sehingga dapat diketahuinya kinerja SKPD selama 1 semester dan untuk mengatasi kendala dalam pencapaian target semester berikutnya.</w:t>
      </w:r>
    </w:p>
    <w:p w:rsidR="00834C28" w:rsidRPr="00335AC7" w:rsidRDefault="00834C28" w:rsidP="00834C28">
      <w:pPr>
        <w:pStyle w:val="ListParagraph"/>
        <w:numPr>
          <w:ilvl w:val="0"/>
          <w:numId w:val="20"/>
        </w:numPr>
        <w:spacing w:before="120" w:after="120" w:line="360" w:lineRule="auto"/>
        <w:ind w:left="720"/>
        <w:contextualSpacing w:val="0"/>
        <w:jc w:val="both"/>
      </w:pPr>
      <w:r w:rsidRPr="00335AC7">
        <w:t xml:space="preserve">Tersusunnya laporan Keuangan akhir tahun untuk pertanggung jawaban instansi terkait sehingga dalam buku tersebut dapat diketahui capaian penggunaan anggaran SKPD Kecamatan Teweh Tengah dan persentase akuntabilitas keuangan selama 1 (satu) tahun dalam bentuk 1 (satu) buku. </w:t>
      </w:r>
    </w:p>
    <w:p w:rsidR="00834C28" w:rsidRPr="00041588" w:rsidRDefault="00834C28" w:rsidP="005D59B9">
      <w:pPr>
        <w:pStyle w:val="ListParagraph"/>
        <w:numPr>
          <w:ilvl w:val="0"/>
          <w:numId w:val="20"/>
        </w:numPr>
        <w:spacing w:before="120" w:after="120" w:line="360" w:lineRule="auto"/>
        <w:ind w:left="720"/>
        <w:contextualSpacing w:val="0"/>
        <w:jc w:val="both"/>
      </w:pPr>
      <w:r w:rsidRPr="00335AC7">
        <w:t xml:space="preserve"> Tersusunnya DPA-SKPD Kecamatan Teweh Tengah untuk dasar pelaksanaan dan penggunaan Anggaran belanja SKPD Kecamatan Teweh Tengah selama 5 (lima) tahun dalam bentuk RKA-SKPD 5 (lima) Buku dan DPA SKPD 5 (lima) Buku.</w:t>
      </w:r>
    </w:p>
    <w:p w:rsidR="00834C28" w:rsidRPr="00041588" w:rsidRDefault="00834C28" w:rsidP="00834C28">
      <w:pPr>
        <w:pStyle w:val="ListParagraph"/>
        <w:numPr>
          <w:ilvl w:val="0"/>
          <w:numId w:val="18"/>
        </w:numPr>
        <w:spacing w:before="120" w:after="120" w:line="360" w:lineRule="auto"/>
        <w:ind w:left="360"/>
        <w:contextualSpacing w:val="0"/>
        <w:jc w:val="both"/>
        <w:rPr>
          <w:b/>
        </w:rPr>
      </w:pPr>
      <w:r w:rsidRPr="00041588">
        <w:rPr>
          <w:b/>
        </w:rPr>
        <w:t>Program Perencanaan Pembangunan Daerah</w:t>
      </w:r>
    </w:p>
    <w:p w:rsidR="00834C28" w:rsidRPr="00041588" w:rsidRDefault="00834C28" w:rsidP="00834C28">
      <w:pPr>
        <w:spacing w:before="120" w:after="120" w:line="360" w:lineRule="auto"/>
        <w:ind w:firstLine="720"/>
        <w:jc w:val="both"/>
      </w:pPr>
      <w:r w:rsidRPr="00041588">
        <w:t>Program Perencanaan Pembangunan Daerah dengan kegiatan Pelaksanaan Musrenbang Kecamatan adalah sebagai beikut :</w:t>
      </w:r>
    </w:p>
    <w:p w:rsidR="00834C28" w:rsidRPr="00335AC7" w:rsidRDefault="00834C28" w:rsidP="00834C28">
      <w:pPr>
        <w:spacing w:line="360" w:lineRule="auto"/>
        <w:ind w:firstLine="720"/>
        <w:jc w:val="both"/>
      </w:pPr>
      <w:r w:rsidRPr="00335AC7">
        <w:t>Terselenggaranya pelaksanaan musrenbang di kecamatan teweh tengah dengan mengundang Dinas Instansi Terkait, perwakilan Dunia Usaha (pertambangan, perkebunan, Kehutanan), Anggota Dewan dan 8 Desa / 2 Kelurahan dengan jumlah undangan dan peserta sebanyak 175 orang, dengan mengakomodir usulan-usulan warga masyarakat sehingga terwujud pembangunan yang terencana dan terkoordinasi sesuai dengan program pemerintah daerah.</w:t>
      </w:r>
    </w:p>
    <w:p w:rsidR="00834C28" w:rsidRDefault="00834C28" w:rsidP="005D59B9">
      <w:pPr>
        <w:spacing w:line="360" w:lineRule="auto"/>
        <w:ind w:firstLine="994"/>
        <w:jc w:val="both"/>
        <w:rPr>
          <w:noProof/>
          <w:szCs w:val="22"/>
        </w:rPr>
      </w:pPr>
      <w:r w:rsidRPr="00335AC7">
        <w:rPr>
          <w:noProof/>
          <w:szCs w:val="22"/>
        </w:rPr>
        <w:t>Capaian Kinerja Tahunan kecamatan Teweh Tengah Tahun 2018 berdasarkan Penetapan Kinerja yang Telah disepakati dan ditandatangani oleh Camat Teweh Tengah dan Bupati Barito Utara secara umum dikatakan berhasil atau tercapai dengan tingkat capaian keuangan rata-rata adalah 98,15% dengan relisasi Fisik sebesar 100% dapat dilihat pada tabel berikut:</w:t>
      </w:r>
    </w:p>
    <w:p w:rsidR="005D59B9" w:rsidRPr="005D59B9" w:rsidRDefault="005D59B9" w:rsidP="005D59B9">
      <w:pPr>
        <w:spacing w:line="360" w:lineRule="auto"/>
        <w:ind w:firstLine="994"/>
        <w:jc w:val="both"/>
        <w:rPr>
          <w:noProof/>
          <w:szCs w:val="22"/>
        </w:rPr>
      </w:pPr>
    </w:p>
    <w:p w:rsidR="00834C28" w:rsidRPr="00335AC7" w:rsidRDefault="00834C28" w:rsidP="00834C28">
      <w:pPr>
        <w:pStyle w:val="ListParagraph"/>
        <w:ind w:left="660" w:firstLine="60"/>
        <w:jc w:val="center"/>
        <w:rPr>
          <w:rFonts w:asciiTheme="majorHAnsi" w:hAnsiTheme="majorHAnsi"/>
          <w:b/>
          <w:noProof/>
          <w:sz w:val="22"/>
          <w:szCs w:val="22"/>
        </w:rPr>
      </w:pPr>
      <w:r w:rsidRPr="00335AC7">
        <w:rPr>
          <w:rFonts w:asciiTheme="majorHAnsi" w:hAnsiTheme="majorHAnsi"/>
          <w:b/>
          <w:noProof/>
          <w:sz w:val="22"/>
          <w:szCs w:val="22"/>
        </w:rPr>
        <w:t>Tabel 3.5</w:t>
      </w:r>
    </w:p>
    <w:p w:rsidR="00834C28" w:rsidRPr="00335AC7" w:rsidRDefault="00834C28" w:rsidP="00834C28">
      <w:pPr>
        <w:jc w:val="center"/>
        <w:rPr>
          <w:rFonts w:asciiTheme="majorHAnsi" w:hAnsiTheme="majorHAnsi"/>
          <w:b/>
          <w:noProof/>
          <w:sz w:val="22"/>
          <w:szCs w:val="22"/>
        </w:rPr>
      </w:pPr>
      <w:r w:rsidRPr="00335AC7">
        <w:rPr>
          <w:rFonts w:asciiTheme="majorHAnsi" w:hAnsiTheme="majorHAnsi"/>
          <w:b/>
          <w:noProof/>
          <w:sz w:val="22"/>
          <w:szCs w:val="22"/>
        </w:rPr>
        <w:t>CAPAIAN KINERJA TAHUNAN</w:t>
      </w:r>
    </w:p>
    <w:p w:rsidR="00834C28" w:rsidRPr="00335AC7" w:rsidRDefault="00834C28" w:rsidP="00834C28">
      <w:pPr>
        <w:jc w:val="center"/>
        <w:rPr>
          <w:rFonts w:asciiTheme="majorHAnsi" w:hAnsiTheme="majorHAnsi"/>
          <w:b/>
          <w:noProof/>
          <w:sz w:val="22"/>
          <w:szCs w:val="22"/>
        </w:rPr>
      </w:pPr>
      <w:r w:rsidRPr="00335AC7">
        <w:rPr>
          <w:rFonts w:asciiTheme="majorHAnsi" w:hAnsiTheme="majorHAnsi"/>
          <w:b/>
          <w:noProof/>
          <w:sz w:val="22"/>
          <w:szCs w:val="22"/>
        </w:rPr>
        <w:t>KECAMATAN TEWEH TENGAH TAHUN 2018</w:t>
      </w:r>
    </w:p>
    <w:p w:rsidR="00834C28" w:rsidRPr="00335AC7" w:rsidRDefault="00834C28" w:rsidP="00834C28">
      <w:pPr>
        <w:rPr>
          <w:rFonts w:asciiTheme="majorHAnsi" w:hAnsiTheme="majorHAnsi"/>
          <w:b/>
          <w:noProof/>
          <w:sz w:val="22"/>
          <w:szCs w:val="22"/>
        </w:rPr>
      </w:pP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3434"/>
        <w:gridCol w:w="360"/>
        <w:gridCol w:w="1260"/>
        <w:gridCol w:w="324"/>
        <w:gridCol w:w="1386"/>
        <w:gridCol w:w="953"/>
        <w:gridCol w:w="953"/>
      </w:tblGrid>
      <w:tr w:rsidR="00834C28" w:rsidRPr="002F0BE5" w:rsidTr="00F721D6">
        <w:trPr>
          <w:cantSplit/>
          <w:tblHeader/>
          <w:jc w:val="center"/>
        </w:trPr>
        <w:tc>
          <w:tcPr>
            <w:tcW w:w="360" w:type="dxa"/>
            <w:vMerge w:val="restart"/>
            <w:shd w:val="clear" w:color="auto" w:fill="auto"/>
            <w:vAlign w:val="center"/>
          </w:tcPr>
          <w:p w:rsidR="00834C28" w:rsidRPr="002F0BE5" w:rsidRDefault="00834C28" w:rsidP="00F721D6">
            <w:pPr>
              <w:spacing w:line="276" w:lineRule="auto"/>
              <w:ind w:left="-54" w:right="-63"/>
              <w:jc w:val="center"/>
              <w:rPr>
                <w:b/>
                <w:sz w:val="18"/>
                <w:szCs w:val="18"/>
              </w:rPr>
            </w:pPr>
            <w:r w:rsidRPr="002F0BE5">
              <w:rPr>
                <w:b/>
                <w:sz w:val="18"/>
                <w:szCs w:val="18"/>
              </w:rPr>
              <w:t>No</w:t>
            </w:r>
          </w:p>
        </w:tc>
        <w:tc>
          <w:tcPr>
            <w:tcW w:w="3434" w:type="dxa"/>
            <w:vMerge w:val="restart"/>
            <w:shd w:val="clear" w:color="auto" w:fill="auto"/>
            <w:vAlign w:val="center"/>
          </w:tcPr>
          <w:p w:rsidR="00834C28" w:rsidRPr="002F0BE5" w:rsidRDefault="00834C28" w:rsidP="00F721D6">
            <w:pPr>
              <w:spacing w:line="276" w:lineRule="auto"/>
              <w:jc w:val="center"/>
              <w:rPr>
                <w:b/>
                <w:sz w:val="18"/>
                <w:szCs w:val="18"/>
                <w:lang w:val="id-ID"/>
              </w:rPr>
            </w:pPr>
            <w:r w:rsidRPr="002F0BE5">
              <w:rPr>
                <w:b/>
                <w:sz w:val="18"/>
                <w:szCs w:val="18"/>
                <w:lang w:val="id-ID"/>
              </w:rPr>
              <w:t>Program</w:t>
            </w:r>
          </w:p>
        </w:tc>
        <w:tc>
          <w:tcPr>
            <w:tcW w:w="1620" w:type="dxa"/>
            <w:gridSpan w:val="2"/>
            <w:vMerge w:val="restart"/>
            <w:vAlign w:val="center"/>
          </w:tcPr>
          <w:p w:rsidR="00834C28" w:rsidRPr="002F0BE5" w:rsidRDefault="00834C28" w:rsidP="00F721D6">
            <w:pPr>
              <w:spacing w:line="276" w:lineRule="auto"/>
              <w:ind w:left="-105" w:right="-97"/>
              <w:jc w:val="center"/>
              <w:rPr>
                <w:b/>
                <w:sz w:val="18"/>
                <w:szCs w:val="18"/>
              </w:rPr>
            </w:pPr>
            <w:r w:rsidRPr="002F0BE5">
              <w:rPr>
                <w:b/>
                <w:sz w:val="18"/>
                <w:szCs w:val="18"/>
              </w:rPr>
              <w:t>Alokasi Anggaran</w:t>
            </w:r>
          </w:p>
        </w:tc>
        <w:tc>
          <w:tcPr>
            <w:tcW w:w="1710" w:type="dxa"/>
            <w:gridSpan w:val="2"/>
            <w:vMerge w:val="restart"/>
            <w:vAlign w:val="center"/>
          </w:tcPr>
          <w:p w:rsidR="00834C28" w:rsidRPr="002F0BE5" w:rsidRDefault="00834C28" w:rsidP="00F721D6">
            <w:pPr>
              <w:spacing w:line="276" w:lineRule="auto"/>
              <w:ind w:left="-105" w:right="-97"/>
              <w:jc w:val="center"/>
              <w:rPr>
                <w:b/>
                <w:sz w:val="18"/>
                <w:szCs w:val="18"/>
              </w:rPr>
            </w:pPr>
            <w:r w:rsidRPr="002F0BE5">
              <w:rPr>
                <w:b/>
                <w:sz w:val="18"/>
                <w:szCs w:val="18"/>
              </w:rPr>
              <w:t>Realisasi Anggaran</w:t>
            </w:r>
          </w:p>
        </w:tc>
        <w:tc>
          <w:tcPr>
            <w:tcW w:w="1906" w:type="dxa"/>
            <w:gridSpan w:val="2"/>
            <w:tcBorders>
              <w:bottom w:val="single" w:sz="4" w:space="0" w:color="auto"/>
            </w:tcBorders>
            <w:vAlign w:val="center"/>
          </w:tcPr>
          <w:p w:rsidR="00834C28" w:rsidRPr="002F0BE5" w:rsidRDefault="00834C28" w:rsidP="00F721D6">
            <w:pPr>
              <w:spacing w:line="276" w:lineRule="auto"/>
              <w:ind w:left="-105" w:right="-97"/>
              <w:jc w:val="center"/>
              <w:rPr>
                <w:b/>
                <w:sz w:val="18"/>
                <w:szCs w:val="18"/>
              </w:rPr>
            </w:pPr>
            <w:r w:rsidRPr="002F0BE5">
              <w:rPr>
                <w:b/>
                <w:sz w:val="18"/>
                <w:szCs w:val="18"/>
              </w:rPr>
              <w:t>Tingkat Capaian</w:t>
            </w:r>
          </w:p>
        </w:tc>
      </w:tr>
      <w:tr w:rsidR="00834C28" w:rsidRPr="002F0BE5" w:rsidTr="00F721D6">
        <w:trPr>
          <w:cantSplit/>
          <w:tblHeader/>
          <w:jc w:val="center"/>
        </w:trPr>
        <w:tc>
          <w:tcPr>
            <w:tcW w:w="360" w:type="dxa"/>
            <w:vMerge/>
            <w:shd w:val="clear" w:color="auto" w:fill="auto"/>
            <w:vAlign w:val="center"/>
          </w:tcPr>
          <w:p w:rsidR="00834C28" w:rsidRPr="002F0BE5" w:rsidRDefault="00834C28" w:rsidP="00F721D6">
            <w:pPr>
              <w:spacing w:line="276" w:lineRule="auto"/>
              <w:ind w:left="-54" w:right="-63"/>
              <w:jc w:val="center"/>
              <w:rPr>
                <w:b/>
                <w:sz w:val="18"/>
                <w:szCs w:val="18"/>
              </w:rPr>
            </w:pPr>
          </w:p>
        </w:tc>
        <w:tc>
          <w:tcPr>
            <w:tcW w:w="3434" w:type="dxa"/>
            <w:vMerge/>
            <w:shd w:val="clear" w:color="auto" w:fill="auto"/>
            <w:vAlign w:val="center"/>
          </w:tcPr>
          <w:p w:rsidR="00834C28" w:rsidRPr="002F0BE5" w:rsidRDefault="00834C28" w:rsidP="00F721D6">
            <w:pPr>
              <w:spacing w:line="276" w:lineRule="auto"/>
              <w:jc w:val="center"/>
              <w:rPr>
                <w:b/>
                <w:sz w:val="18"/>
                <w:szCs w:val="18"/>
                <w:lang w:val="id-ID"/>
              </w:rPr>
            </w:pPr>
          </w:p>
        </w:tc>
        <w:tc>
          <w:tcPr>
            <w:tcW w:w="1620" w:type="dxa"/>
            <w:gridSpan w:val="2"/>
            <w:vMerge/>
            <w:tcBorders>
              <w:bottom w:val="single" w:sz="4" w:space="0" w:color="auto"/>
            </w:tcBorders>
          </w:tcPr>
          <w:p w:rsidR="00834C28" w:rsidRPr="002F0BE5" w:rsidRDefault="00834C28" w:rsidP="00F721D6">
            <w:pPr>
              <w:spacing w:line="276" w:lineRule="auto"/>
              <w:ind w:left="-105" w:right="-97"/>
              <w:jc w:val="center"/>
              <w:rPr>
                <w:b/>
                <w:sz w:val="18"/>
                <w:szCs w:val="18"/>
              </w:rPr>
            </w:pPr>
          </w:p>
        </w:tc>
        <w:tc>
          <w:tcPr>
            <w:tcW w:w="1710" w:type="dxa"/>
            <w:gridSpan w:val="2"/>
            <w:vMerge/>
            <w:tcBorders>
              <w:bottom w:val="single" w:sz="4" w:space="0" w:color="auto"/>
            </w:tcBorders>
          </w:tcPr>
          <w:p w:rsidR="00834C28" w:rsidRPr="002F0BE5" w:rsidRDefault="00834C28" w:rsidP="00F721D6">
            <w:pPr>
              <w:spacing w:line="276" w:lineRule="auto"/>
              <w:ind w:left="-105" w:right="-97"/>
              <w:jc w:val="center"/>
              <w:rPr>
                <w:b/>
                <w:sz w:val="18"/>
                <w:szCs w:val="18"/>
              </w:rPr>
            </w:pPr>
          </w:p>
        </w:tc>
        <w:tc>
          <w:tcPr>
            <w:tcW w:w="953" w:type="dxa"/>
            <w:tcBorders>
              <w:bottom w:val="single" w:sz="4" w:space="0" w:color="auto"/>
            </w:tcBorders>
          </w:tcPr>
          <w:p w:rsidR="00834C28" w:rsidRPr="002F0BE5" w:rsidRDefault="00834C28" w:rsidP="00F721D6">
            <w:pPr>
              <w:spacing w:line="276" w:lineRule="auto"/>
              <w:ind w:left="-105" w:right="-97"/>
              <w:jc w:val="center"/>
              <w:rPr>
                <w:b/>
                <w:sz w:val="18"/>
                <w:szCs w:val="18"/>
              </w:rPr>
            </w:pPr>
            <w:r w:rsidRPr="002F0BE5">
              <w:rPr>
                <w:b/>
                <w:sz w:val="18"/>
                <w:szCs w:val="18"/>
              </w:rPr>
              <w:t>Keuangan</w:t>
            </w:r>
          </w:p>
          <w:p w:rsidR="00834C28" w:rsidRPr="002F0BE5" w:rsidRDefault="00834C28" w:rsidP="00F721D6">
            <w:pPr>
              <w:spacing w:line="276" w:lineRule="auto"/>
              <w:ind w:left="-105" w:right="-97"/>
              <w:jc w:val="center"/>
              <w:rPr>
                <w:b/>
                <w:sz w:val="18"/>
                <w:szCs w:val="18"/>
              </w:rPr>
            </w:pPr>
            <w:r w:rsidRPr="002F0BE5">
              <w:rPr>
                <w:b/>
                <w:sz w:val="18"/>
                <w:szCs w:val="18"/>
              </w:rPr>
              <w:t>(%)</w:t>
            </w:r>
          </w:p>
        </w:tc>
        <w:tc>
          <w:tcPr>
            <w:tcW w:w="953" w:type="dxa"/>
            <w:tcBorders>
              <w:bottom w:val="single" w:sz="4" w:space="0" w:color="auto"/>
            </w:tcBorders>
          </w:tcPr>
          <w:p w:rsidR="00834C28" w:rsidRPr="002F0BE5" w:rsidRDefault="00834C28" w:rsidP="00F721D6">
            <w:pPr>
              <w:spacing w:line="276" w:lineRule="auto"/>
              <w:ind w:left="-105" w:right="-97"/>
              <w:jc w:val="center"/>
              <w:rPr>
                <w:b/>
                <w:sz w:val="18"/>
                <w:szCs w:val="18"/>
              </w:rPr>
            </w:pPr>
            <w:r w:rsidRPr="002F0BE5">
              <w:rPr>
                <w:b/>
                <w:sz w:val="18"/>
                <w:szCs w:val="18"/>
              </w:rPr>
              <w:t>Fisik</w:t>
            </w:r>
          </w:p>
          <w:p w:rsidR="00834C28" w:rsidRPr="002F0BE5" w:rsidRDefault="00834C28" w:rsidP="00F721D6">
            <w:pPr>
              <w:spacing w:line="276" w:lineRule="auto"/>
              <w:ind w:left="-105" w:right="-97"/>
              <w:jc w:val="center"/>
              <w:rPr>
                <w:b/>
                <w:sz w:val="18"/>
                <w:szCs w:val="18"/>
              </w:rPr>
            </w:pPr>
            <w:r w:rsidRPr="002F0BE5">
              <w:rPr>
                <w:b/>
                <w:sz w:val="18"/>
                <w:szCs w:val="18"/>
              </w:rPr>
              <w:t>(%)</w:t>
            </w:r>
          </w:p>
        </w:tc>
      </w:tr>
      <w:tr w:rsidR="00834C28" w:rsidRPr="002F0BE5" w:rsidTr="00F721D6">
        <w:trPr>
          <w:cantSplit/>
          <w:trHeight w:val="377"/>
          <w:jc w:val="center"/>
        </w:trPr>
        <w:tc>
          <w:tcPr>
            <w:tcW w:w="360" w:type="dxa"/>
            <w:shd w:val="clear" w:color="auto" w:fill="auto"/>
          </w:tcPr>
          <w:p w:rsidR="00834C28" w:rsidRPr="002F0BE5" w:rsidRDefault="00834C28" w:rsidP="00F721D6">
            <w:pPr>
              <w:spacing w:line="276" w:lineRule="auto"/>
              <w:jc w:val="right"/>
              <w:rPr>
                <w:sz w:val="18"/>
                <w:szCs w:val="18"/>
              </w:rPr>
            </w:pPr>
            <w:r w:rsidRPr="002F0BE5">
              <w:rPr>
                <w:sz w:val="18"/>
                <w:szCs w:val="18"/>
              </w:rPr>
              <w:t>1.</w:t>
            </w:r>
          </w:p>
        </w:tc>
        <w:tc>
          <w:tcPr>
            <w:tcW w:w="3434" w:type="dxa"/>
            <w:shd w:val="clear" w:color="auto" w:fill="auto"/>
          </w:tcPr>
          <w:p w:rsidR="00834C28" w:rsidRPr="002F0BE5" w:rsidRDefault="00834C28" w:rsidP="00F721D6">
            <w:pPr>
              <w:rPr>
                <w:sz w:val="18"/>
                <w:szCs w:val="18"/>
                <w:lang w:val="id-ID"/>
              </w:rPr>
            </w:pPr>
            <w:r w:rsidRPr="002F0BE5">
              <w:rPr>
                <w:sz w:val="18"/>
                <w:szCs w:val="18"/>
                <w:lang w:val="id-ID"/>
              </w:rPr>
              <w:t>Pelayanan Adminstrasi Perkantoran</w:t>
            </w:r>
          </w:p>
        </w:tc>
        <w:tc>
          <w:tcPr>
            <w:tcW w:w="360" w:type="dxa"/>
            <w:tcBorders>
              <w:right w:val="nil"/>
            </w:tcBorders>
          </w:tcPr>
          <w:p w:rsidR="00834C28" w:rsidRPr="002F0BE5" w:rsidRDefault="00834C28" w:rsidP="00F721D6">
            <w:pPr>
              <w:ind w:left="-113" w:right="-108"/>
              <w:jc w:val="right"/>
              <w:rPr>
                <w:bCs/>
                <w:sz w:val="18"/>
                <w:szCs w:val="18"/>
              </w:rPr>
            </w:pPr>
            <w:r w:rsidRPr="002F0BE5">
              <w:rPr>
                <w:bCs/>
                <w:sz w:val="18"/>
                <w:szCs w:val="18"/>
              </w:rPr>
              <w:t>Rp.</w:t>
            </w:r>
          </w:p>
        </w:tc>
        <w:tc>
          <w:tcPr>
            <w:tcW w:w="1260" w:type="dxa"/>
            <w:tcBorders>
              <w:left w:val="nil"/>
            </w:tcBorders>
            <w:shd w:val="clear" w:color="auto" w:fill="auto"/>
          </w:tcPr>
          <w:p w:rsidR="00834C28" w:rsidRPr="002F0BE5" w:rsidRDefault="00834C28" w:rsidP="00F721D6">
            <w:pPr>
              <w:ind w:right="-97"/>
              <w:jc w:val="right"/>
              <w:rPr>
                <w:bCs/>
                <w:sz w:val="18"/>
                <w:szCs w:val="18"/>
              </w:rPr>
            </w:pPr>
            <w:r>
              <w:rPr>
                <w:bCs/>
                <w:sz w:val="18"/>
                <w:szCs w:val="18"/>
              </w:rPr>
              <w:t>890.010</w:t>
            </w:r>
            <w:r w:rsidRPr="002F0BE5">
              <w:rPr>
                <w:bCs/>
                <w:sz w:val="18"/>
                <w:szCs w:val="18"/>
              </w:rPr>
              <w:t>,000,-</w:t>
            </w:r>
          </w:p>
        </w:tc>
        <w:tc>
          <w:tcPr>
            <w:tcW w:w="324" w:type="dxa"/>
            <w:tcBorders>
              <w:left w:val="nil"/>
            </w:tcBorders>
          </w:tcPr>
          <w:p w:rsidR="00834C28" w:rsidRPr="002F0BE5" w:rsidRDefault="00834C28" w:rsidP="00F721D6">
            <w:pPr>
              <w:ind w:left="-106" w:right="-97" w:hanging="291"/>
              <w:jc w:val="right"/>
              <w:rPr>
                <w:bCs/>
                <w:sz w:val="18"/>
                <w:szCs w:val="18"/>
              </w:rPr>
            </w:pPr>
            <w:r w:rsidRPr="002F0BE5">
              <w:rPr>
                <w:bCs/>
                <w:sz w:val="18"/>
                <w:szCs w:val="18"/>
              </w:rPr>
              <w:t>Rp.</w:t>
            </w:r>
          </w:p>
        </w:tc>
        <w:tc>
          <w:tcPr>
            <w:tcW w:w="1386" w:type="dxa"/>
            <w:tcBorders>
              <w:left w:val="nil"/>
            </w:tcBorders>
          </w:tcPr>
          <w:p w:rsidR="00834C28" w:rsidRPr="002F0BE5" w:rsidRDefault="00834C28" w:rsidP="00F721D6">
            <w:pPr>
              <w:ind w:left="-137" w:hanging="1260"/>
              <w:jc w:val="right"/>
              <w:rPr>
                <w:bCs/>
                <w:sz w:val="18"/>
                <w:szCs w:val="18"/>
              </w:rPr>
            </w:pPr>
            <w:r>
              <w:rPr>
                <w:bCs/>
                <w:sz w:val="18"/>
                <w:szCs w:val="18"/>
              </w:rPr>
              <w:t>864.847.912</w:t>
            </w:r>
            <w:r w:rsidRPr="002F0BE5">
              <w:rPr>
                <w:bCs/>
                <w:sz w:val="18"/>
                <w:szCs w:val="18"/>
              </w:rPr>
              <w:t>,-</w:t>
            </w:r>
          </w:p>
        </w:tc>
        <w:tc>
          <w:tcPr>
            <w:tcW w:w="953" w:type="dxa"/>
            <w:tcBorders>
              <w:left w:val="nil"/>
            </w:tcBorders>
          </w:tcPr>
          <w:p w:rsidR="00834C28" w:rsidRPr="002F0BE5" w:rsidRDefault="00834C28" w:rsidP="00F721D6">
            <w:pPr>
              <w:ind w:left="-106" w:right="-26" w:hanging="106"/>
              <w:jc w:val="right"/>
              <w:rPr>
                <w:bCs/>
                <w:sz w:val="18"/>
                <w:szCs w:val="18"/>
              </w:rPr>
            </w:pPr>
            <w:r>
              <w:rPr>
                <w:bCs/>
                <w:sz w:val="18"/>
                <w:szCs w:val="18"/>
              </w:rPr>
              <w:t>99,30</w:t>
            </w:r>
          </w:p>
        </w:tc>
        <w:tc>
          <w:tcPr>
            <w:tcW w:w="953" w:type="dxa"/>
            <w:tcBorders>
              <w:left w:val="nil"/>
            </w:tcBorders>
          </w:tcPr>
          <w:p w:rsidR="00834C28" w:rsidRPr="002F0BE5" w:rsidRDefault="00834C28" w:rsidP="00F721D6">
            <w:pPr>
              <w:ind w:left="-106" w:right="23" w:hanging="106"/>
              <w:jc w:val="right"/>
              <w:rPr>
                <w:bCs/>
                <w:sz w:val="18"/>
                <w:szCs w:val="18"/>
              </w:rPr>
            </w:pPr>
            <w:r w:rsidRPr="002F0BE5">
              <w:rPr>
                <w:bCs/>
                <w:sz w:val="18"/>
                <w:szCs w:val="18"/>
              </w:rPr>
              <w:t>100,00</w:t>
            </w:r>
          </w:p>
        </w:tc>
      </w:tr>
      <w:tr w:rsidR="00834C28" w:rsidRPr="002F0BE5" w:rsidTr="00F721D6">
        <w:trPr>
          <w:cantSplit/>
          <w:jc w:val="center"/>
        </w:trPr>
        <w:tc>
          <w:tcPr>
            <w:tcW w:w="360" w:type="dxa"/>
            <w:shd w:val="clear" w:color="auto" w:fill="auto"/>
          </w:tcPr>
          <w:p w:rsidR="00834C28" w:rsidRPr="002F0BE5" w:rsidRDefault="00834C28" w:rsidP="00F721D6">
            <w:pPr>
              <w:spacing w:line="276" w:lineRule="auto"/>
              <w:jc w:val="right"/>
              <w:rPr>
                <w:sz w:val="18"/>
                <w:szCs w:val="18"/>
              </w:rPr>
            </w:pPr>
            <w:r w:rsidRPr="002F0BE5">
              <w:rPr>
                <w:sz w:val="18"/>
                <w:szCs w:val="18"/>
              </w:rPr>
              <w:t>2.</w:t>
            </w:r>
          </w:p>
        </w:tc>
        <w:tc>
          <w:tcPr>
            <w:tcW w:w="3434" w:type="dxa"/>
            <w:shd w:val="clear" w:color="auto" w:fill="auto"/>
          </w:tcPr>
          <w:p w:rsidR="00834C28" w:rsidRPr="002F0BE5" w:rsidRDefault="00834C28" w:rsidP="00F721D6">
            <w:pPr>
              <w:rPr>
                <w:sz w:val="18"/>
                <w:szCs w:val="18"/>
                <w:lang w:val="id-ID"/>
              </w:rPr>
            </w:pPr>
            <w:r w:rsidRPr="002F0BE5">
              <w:rPr>
                <w:sz w:val="18"/>
                <w:szCs w:val="18"/>
                <w:lang w:val="id-ID"/>
              </w:rPr>
              <w:t>Peningkatan Sarana dan Prasarana Aparatur</w:t>
            </w:r>
          </w:p>
        </w:tc>
        <w:tc>
          <w:tcPr>
            <w:tcW w:w="360" w:type="dxa"/>
            <w:tcBorders>
              <w:right w:val="nil"/>
            </w:tcBorders>
          </w:tcPr>
          <w:p w:rsidR="00834C28" w:rsidRPr="002F0BE5" w:rsidRDefault="00834C28" w:rsidP="00F721D6">
            <w:pPr>
              <w:ind w:left="-113" w:right="-108"/>
              <w:jc w:val="right"/>
              <w:rPr>
                <w:bCs/>
                <w:sz w:val="18"/>
                <w:szCs w:val="18"/>
              </w:rPr>
            </w:pPr>
            <w:r w:rsidRPr="002F0BE5">
              <w:rPr>
                <w:bCs/>
                <w:sz w:val="18"/>
                <w:szCs w:val="18"/>
              </w:rPr>
              <w:t>Rp.</w:t>
            </w:r>
          </w:p>
        </w:tc>
        <w:tc>
          <w:tcPr>
            <w:tcW w:w="1260" w:type="dxa"/>
            <w:tcBorders>
              <w:left w:val="nil"/>
            </w:tcBorders>
            <w:shd w:val="clear" w:color="auto" w:fill="auto"/>
          </w:tcPr>
          <w:p w:rsidR="00834C28" w:rsidRPr="002F0BE5" w:rsidRDefault="00834C28" w:rsidP="00F721D6">
            <w:pPr>
              <w:ind w:right="-97"/>
              <w:jc w:val="right"/>
              <w:rPr>
                <w:sz w:val="18"/>
                <w:szCs w:val="18"/>
              </w:rPr>
            </w:pPr>
            <w:r>
              <w:rPr>
                <w:sz w:val="18"/>
                <w:szCs w:val="18"/>
              </w:rPr>
              <w:t>492.400</w:t>
            </w:r>
            <w:r w:rsidRPr="002F0BE5">
              <w:rPr>
                <w:sz w:val="18"/>
                <w:szCs w:val="18"/>
              </w:rPr>
              <w:t>,000,-</w:t>
            </w:r>
          </w:p>
        </w:tc>
        <w:tc>
          <w:tcPr>
            <w:tcW w:w="324" w:type="dxa"/>
            <w:tcBorders>
              <w:left w:val="nil"/>
            </w:tcBorders>
          </w:tcPr>
          <w:p w:rsidR="00834C28" w:rsidRPr="002F0BE5" w:rsidRDefault="00834C28" w:rsidP="00F721D6">
            <w:pPr>
              <w:ind w:left="-106" w:right="-97" w:hanging="291"/>
              <w:jc w:val="right"/>
              <w:rPr>
                <w:bCs/>
                <w:sz w:val="18"/>
                <w:szCs w:val="18"/>
              </w:rPr>
            </w:pPr>
            <w:r w:rsidRPr="002F0BE5">
              <w:rPr>
                <w:bCs/>
                <w:sz w:val="18"/>
                <w:szCs w:val="18"/>
              </w:rPr>
              <w:t>Rp.</w:t>
            </w:r>
          </w:p>
        </w:tc>
        <w:tc>
          <w:tcPr>
            <w:tcW w:w="1386" w:type="dxa"/>
            <w:tcBorders>
              <w:left w:val="nil"/>
            </w:tcBorders>
          </w:tcPr>
          <w:p w:rsidR="00834C28" w:rsidRPr="002F0BE5" w:rsidRDefault="00834C28" w:rsidP="00F721D6">
            <w:pPr>
              <w:ind w:left="-1451" w:hanging="18"/>
              <w:jc w:val="right"/>
              <w:rPr>
                <w:sz w:val="18"/>
                <w:szCs w:val="18"/>
              </w:rPr>
            </w:pPr>
            <w:r>
              <w:rPr>
                <w:sz w:val="18"/>
                <w:szCs w:val="18"/>
              </w:rPr>
              <w:t>491.783.70</w:t>
            </w:r>
            <w:r w:rsidRPr="002F0BE5">
              <w:rPr>
                <w:sz w:val="18"/>
                <w:szCs w:val="18"/>
              </w:rPr>
              <w:t>0,-</w:t>
            </w:r>
          </w:p>
        </w:tc>
        <w:tc>
          <w:tcPr>
            <w:tcW w:w="953" w:type="dxa"/>
            <w:tcBorders>
              <w:left w:val="nil"/>
            </w:tcBorders>
          </w:tcPr>
          <w:p w:rsidR="00834C28" w:rsidRPr="002F0BE5" w:rsidRDefault="00834C28" w:rsidP="00F721D6">
            <w:pPr>
              <w:ind w:left="-106" w:right="-26" w:hanging="106"/>
              <w:jc w:val="right"/>
              <w:rPr>
                <w:sz w:val="18"/>
                <w:szCs w:val="18"/>
              </w:rPr>
            </w:pPr>
            <w:r>
              <w:rPr>
                <w:sz w:val="18"/>
                <w:szCs w:val="18"/>
              </w:rPr>
              <w:t>99,98</w:t>
            </w:r>
          </w:p>
        </w:tc>
        <w:tc>
          <w:tcPr>
            <w:tcW w:w="953" w:type="dxa"/>
            <w:tcBorders>
              <w:left w:val="nil"/>
            </w:tcBorders>
          </w:tcPr>
          <w:p w:rsidR="00834C28" w:rsidRPr="002F0BE5" w:rsidRDefault="00834C28" w:rsidP="00F721D6">
            <w:pPr>
              <w:ind w:left="-106" w:right="23" w:hanging="106"/>
              <w:jc w:val="right"/>
              <w:rPr>
                <w:sz w:val="18"/>
                <w:szCs w:val="18"/>
              </w:rPr>
            </w:pPr>
            <w:r w:rsidRPr="002F0BE5">
              <w:rPr>
                <w:sz w:val="18"/>
                <w:szCs w:val="18"/>
              </w:rPr>
              <w:t>100,00</w:t>
            </w:r>
          </w:p>
        </w:tc>
      </w:tr>
      <w:tr w:rsidR="00834C28" w:rsidRPr="002F0BE5" w:rsidTr="00F721D6">
        <w:trPr>
          <w:cantSplit/>
          <w:jc w:val="center"/>
        </w:trPr>
        <w:tc>
          <w:tcPr>
            <w:tcW w:w="360" w:type="dxa"/>
            <w:shd w:val="clear" w:color="auto" w:fill="auto"/>
          </w:tcPr>
          <w:p w:rsidR="00834C28" w:rsidRPr="002F0BE5" w:rsidRDefault="00834C28" w:rsidP="00F721D6">
            <w:pPr>
              <w:spacing w:line="276" w:lineRule="auto"/>
              <w:jc w:val="right"/>
              <w:rPr>
                <w:sz w:val="18"/>
                <w:szCs w:val="18"/>
              </w:rPr>
            </w:pPr>
            <w:r w:rsidRPr="002F0BE5">
              <w:rPr>
                <w:sz w:val="18"/>
                <w:szCs w:val="18"/>
              </w:rPr>
              <w:t>3.</w:t>
            </w:r>
          </w:p>
        </w:tc>
        <w:tc>
          <w:tcPr>
            <w:tcW w:w="3434" w:type="dxa"/>
            <w:shd w:val="clear" w:color="auto" w:fill="auto"/>
          </w:tcPr>
          <w:p w:rsidR="00834C28" w:rsidRPr="002F0BE5" w:rsidRDefault="00834C28" w:rsidP="00F721D6">
            <w:pPr>
              <w:rPr>
                <w:sz w:val="18"/>
                <w:szCs w:val="18"/>
              </w:rPr>
            </w:pPr>
            <w:r w:rsidRPr="002F0BE5">
              <w:rPr>
                <w:sz w:val="18"/>
                <w:szCs w:val="18"/>
              </w:rPr>
              <w:t>Peningkatan Disiplin Aparatur</w:t>
            </w:r>
          </w:p>
        </w:tc>
        <w:tc>
          <w:tcPr>
            <w:tcW w:w="360" w:type="dxa"/>
            <w:tcBorders>
              <w:right w:val="nil"/>
            </w:tcBorders>
          </w:tcPr>
          <w:p w:rsidR="00834C28" w:rsidRPr="002F0BE5" w:rsidRDefault="00834C28" w:rsidP="00F721D6">
            <w:pPr>
              <w:ind w:left="-113" w:right="-108"/>
              <w:jc w:val="right"/>
              <w:rPr>
                <w:bCs/>
                <w:sz w:val="18"/>
                <w:szCs w:val="18"/>
              </w:rPr>
            </w:pPr>
            <w:r w:rsidRPr="002F0BE5">
              <w:rPr>
                <w:bCs/>
                <w:sz w:val="18"/>
                <w:szCs w:val="18"/>
              </w:rPr>
              <w:t>Rp.</w:t>
            </w:r>
          </w:p>
        </w:tc>
        <w:tc>
          <w:tcPr>
            <w:tcW w:w="1260" w:type="dxa"/>
            <w:tcBorders>
              <w:left w:val="nil"/>
            </w:tcBorders>
            <w:shd w:val="clear" w:color="auto" w:fill="auto"/>
          </w:tcPr>
          <w:p w:rsidR="00834C28" w:rsidRPr="002F0BE5" w:rsidRDefault="00834C28" w:rsidP="00F721D6">
            <w:pPr>
              <w:spacing w:line="276" w:lineRule="auto"/>
              <w:ind w:right="-97"/>
              <w:jc w:val="right"/>
              <w:rPr>
                <w:sz w:val="18"/>
                <w:szCs w:val="18"/>
              </w:rPr>
            </w:pPr>
            <w:r>
              <w:rPr>
                <w:sz w:val="18"/>
                <w:szCs w:val="18"/>
              </w:rPr>
              <w:t>25.990</w:t>
            </w:r>
            <w:r w:rsidRPr="002F0BE5">
              <w:rPr>
                <w:sz w:val="18"/>
                <w:szCs w:val="18"/>
              </w:rPr>
              <w:t>.000,-</w:t>
            </w:r>
          </w:p>
        </w:tc>
        <w:tc>
          <w:tcPr>
            <w:tcW w:w="324" w:type="dxa"/>
            <w:tcBorders>
              <w:left w:val="nil"/>
            </w:tcBorders>
          </w:tcPr>
          <w:p w:rsidR="00834C28" w:rsidRPr="002F0BE5" w:rsidRDefault="00834C28" w:rsidP="00F721D6">
            <w:pPr>
              <w:ind w:left="-106" w:right="-97" w:hanging="291"/>
              <w:jc w:val="right"/>
              <w:rPr>
                <w:bCs/>
                <w:sz w:val="18"/>
                <w:szCs w:val="18"/>
              </w:rPr>
            </w:pPr>
            <w:r w:rsidRPr="002F0BE5">
              <w:rPr>
                <w:bCs/>
                <w:sz w:val="18"/>
                <w:szCs w:val="18"/>
              </w:rPr>
              <w:t>Rp.</w:t>
            </w:r>
          </w:p>
        </w:tc>
        <w:tc>
          <w:tcPr>
            <w:tcW w:w="1386" w:type="dxa"/>
            <w:tcBorders>
              <w:left w:val="nil"/>
            </w:tcBorders>
          </w:tcPr>
          <w:p w:rsidR="00834C28" w:rsidRPr="002F0BE5" w:rsidRDefault="00834C28" w:rsidP="00F721D6">
            <w:pPr>
              <w:spacing w:line="276" w:lineRule="auto"/>
              <w:ind w:left="-1451" w:hanging="1260"/>
              <w:jc w:val="right"/>
              <w:rPr>
                <w:sz w:val="18"/>
                <w:szCs w:val="18"/>
              </w:rPr>
            </w:pPr>
            <w:r>
              <w:rPr>
                <w:sz w:val="18"/>
                <w:szCs w:val="18"/>
              </w:rPr>
              <w:t>25.990.000</w:t>
            </w:r>
            <w:r w:rsidRPr="002F0BE5">
              <w:rPr>
                <w:sz w:val="18"/>
                <w:szCs w:val="18"/>
              </w:rPr>
              <w:t>,-</w:t>
            </w:r>
          </w:p>
        </w:tc>
        <w:tc>
          <w:tcPr>
            <w:tcW w:w="953" w:type="dxa"/>
            <w:tcBorders>
              <w:left w:val="nil"/>
            </w:tcBorders>
          </w:tcPr>
          <w:p w:rsidR="00834C28" w:rsidRPr="002F0BE5" w:rsidRDefault="00834C28" w:rsidP="00F721D6">
            <w:pPr>
              <w:spacing w:line="276" w:lineRule="auto"/>
              <w:ind w:left="-106" w:right="-26" w:hanging="106"/>
              <w:jc w:val="right"/>
              <w:rPr>
                <w:sz w:val="18"/>
                <w:szCs w:val="18"/>
              </w:rPr>
            </w:pPr>
            <w:r>
              <w:rPr>
                <w:sz w:val="18"/>
                <w:szCs w:val="18"/>
              </w:rPr>
              <w:t>100</w:t>
            </w:r>
          </w:p>
        </w:tc>
        <w:tc>
          <w:tcPr>
            <w:tcW w:w="953" w:type="dxa"/>
            <w:tcBorders>
              <w:left w:val="nil"/>
            </w:tcBorders>
          </w:tcPr>
          <w:p w:rsidR="00834C28" w:rsidRPr="002F0BE5" w:rsidRDefault="00834C28" w:rsidP="00F721D6">
            <w:pPr>
              <w:spacing w:line="276" w:lineRule="auto"/>
              <w:ind w:left="-106" w:right="23" w:hanging="106"/>
              <w:jc w:val="right"/>
              <w:rPr>
                <w:sz w:val="18"/>
                <w:szCs w:val="18"/>
              </w:rPr>
            </w:pPr>
            <w:r w:rsidRPr="002F0BE5">
              <w:rPr>
                <w:sz w:val="18"/>
                <w:szCs w:val="18"/>
              </w:rPr>
              <w:t>100,00</w:t>
            </w:r>
          </w:p>
        </w:tc>
      </w:tr>
      <w:tr w:rsidR="00834C28" w:rsidRPr="002F0BE5" w:rsidTr="00F721D6">
        <w:trPr>
          <w:cantSplit/>
          <w:jc w:val="center"/>
        </w:trPr>
        <w:tc>
          <w:tcPr>
            <w:tcW w:w="360" w:type="dxa"/>
            <w:shd w:val="clear" w:color="auto" w:fill="auto"/>
          </w:tcPr>
          <w:p w:rsidR="00834C28" w:rsidRPr="002F0BE5" w:rsidRDefault="00834C28" w:rsidP="00F721D6">
            <w:pPr>
              <w:spacing w:line="276" w:lineRule="auto"/>
              <w:jc w:val="right"/>
              <w:rPr>
                <w:sz w:val="18"/>
                <w:szCs w:val="18"/>
              </w:rPr>
            </w:pPr>
            <w:r w:rsidRPr="002F0BE5">
              <w:rPr>
                <w:sz w:val="18"/>
                <w:szCs w:val="18"/>
              </w:rPr>
              <w:lastRenderedPageBreak/>
              <w:t>4.</w:t>
            </w:r>
          </w:p>
        </w:tc>
        <w:tc>
          <w:tcPr>
            <w:tcW w:w="3434" w:type="dxa"/>
            <w:shd w:val="clear" w:color="auto" w:fill="auto"/>
          </w:tcPr>
          <w:p w:rsidR="00834C28" w:rsidRPr="002F0BE5" w:rsidRDefault="00834C28" w:rsidP="00F721D6">
            <w:pPr>
              <w:rPr>
                <w:sz w:val="18"/>
                <w:szCs w:val="18"/>
                <w:lang w:val="id-ID"/>
              </w:rPr>
            </w:pPr>
            <w:r w:rsidRPr="002F0BE5">
              <w:rPr>
                <w:sz w:val="18"/>
                <w:szCs w:val="18"/>
                <w:lang w:val="id-ID"/>
              </w:rPr>
              <w:t>Peningkatan Kapasitas Sumber Daya Aparatur</w:t>
            </w:r>
          </w:p>
        </w:tc>
        <w:tc>
          <w:tcPr>
            <w:tcW w:w="360" w:type="dxa"/>
            <w:tcBorders>
              <w:right w:val="nil"/>
            </w:tcBorders>
          </w:tcPr>
          <w:p w:rsidR="00834C28" w:rsidRPr="002F0BE5" w:rsidRDefault="00834C28" w:rsidP="00F721D6">
            <w:pPr>
              <w:ind w:left="-113" w:right="-108"/>
              <w:jc w:val="right"/>
              <w:rPr>
                <w:bCs/>
                <w:sz w:val="18"/>
                <w:szCs w:val="18"/>
              </w:rPr>
            </w:pPr>
            <w:r w:rsidRPr="002F0BE5">
              <w:rPr>
                <w:bCs/>
                <w:sz w:val="18"/>
                <w:szCs w:val="18"/>
              </w:rPr>
              <w:t>Rp.</w:t>
            </w:r>
          </w:p>
        </w:tc>
        <w:tc>
          <w:tcPr>
            <w:tcW w:w="1260" w:type="dxa"/>
            <w:tcBorders>
              <w:left w:val="nil"/>
            </w:tcBorders>
            <w:shd w:val="clear" w:color="auto" w:fill="auto"/>
          </w:tcPr>
          <w:p w:rsidR="00834C28" w:rsidRPr="002F0BE5" w:rsidRDefault="00834C28" w:rsidP="00F721D6">
            <w:pPr>
              <w:spacing w:line="276" w:lineRule="auto"/>
              <w:ind w:right="-97"/>
              <w:jc w:val="right"/>
              <w:rPr>
                <w:sz w:val="18"/>
                <w:szCs w:val="18"/>
                <w:lang w:val="id-ID"/>
              </w:rPr>
            </w:pPr>
            <w:r>
              <w:rPr>
                <w:sz w:val="18"/>
                <w:szCs w:val="18"/>
              </w:rPr>
              <w:t>15</w:t>
            </w:r>
            <w:r w:rsidRPr="002F0BE5">
              <w:rPr>
                <w:sz w:val="18"/>
                <w:szCs w:val="18"/>
                <w:lang w:val="id-ID"/>
              </w:rPr>
              <w:t>.000.000,-</w:t>
            </w:r>
          </w:p>
        </w:tc>
        <w:tc>
          <w:tcPr>
            <w:tcW w:w="324" w:type="dxa"/>
            <w:tcBorders>
              <w:left w:val="nil"/>
            </w:tcBorders>
          </w:tcPr>
          <w:p w:rsidR="00834C28" w:rsidRPr="002F0BE5" w:rsidRDefault="00834C28" w:rsidP="00F721D6">
            <w:pPr>
              <w:ind w:left="-106" w:right="-97" w:hanging="291"/>
              <w:jc w:val="right"/>
              <w:rPr>
                <w:bCs/>
                <w:sz w:val="18"/>
                <w:szCs w:val="18"/>
              </w:rPr>
            </w:pPr>
            <w:r w:rsidRPr="002F0BE5">
              <w:rPr>
                <w:bCs/>
                <w:sz w:val="18"/>
                <w:szCs w:val="18"/>
              </w:rPr>
              <w:t>Rp.</w:t>
            </w:r>
          </w:p>
        </w:tc>
        <w:tc>
          <w:tcPr>
            <w:tcW w:w="1386" w:type="dxa"/>
            <w:tcBorders>
              <w:left w:val="nil"/>
            </w:tcBorders>
          </w:tcPr>
          <w:p w:rsidR="00834C28" w:rsidRPr="002F0BE5" w:rsidRDefault="00834C28" w:rsidP="00F721D6">
            <w:pPr>
              <w:spacing w:line="276" w:lineRule="auto"/>
              <w:ind w:left="-1451" w:hanging="1260"/>
              <w:jc w:val="right"/>
              <w:rPr>
                <w:sz w:val="18"/>
                <w:szCs w:val="18"/>
              </w:rPr>
            </w:pPr>
            <w:r>
              <w:rPr>
                <w:sz w:val="18"/>
                <w:szCs w:val="18"/>
              </w:rPr>
              <w:t>13.900.000</w:t>
            </w:r>
            <w:r w:rsidRPr="002F0BE5">
              <w:rPr>
                <w:sz w:val="18"/>
                <w:szCs w:val="18"/>
              </w:rPr>
              <w:t>,-</w:t>
            </w:r>
          </w:p>
        </w:tc>
        <w:tc>
          <w:tcPr>
            <w:tcW w:w="953" w:type="dxa"/>
            <w:tcBorders>
              <w:left w:val="nil"/>
            </w:tcBorders>
          </w:tcPr>
          <w:p w:rsidR="00834C28" w:rsidRPr="002F0BE5" w:rsidRDefault="00834C28" w:rsidP="00F721D6">
            <w:pPr>
              <w:spacing w:line="276" w:lineRule="auto"/>
              <w:ind w:left="-106" w:right="-26" w:hanging="106"/>
              <w:jc w:val="right"/>
              <w:rPr>
                <w:sz w:val="18"/>
                <w:szCs w:val="18"/>
              </w:rPr>
            </w:pPr>
            <w:r>
              <w:rPr>
                <w:sz w:val="18"/>
                <w:szCs w:val="18"/>
              </w:rPr>
              <w:t>92,67</w:t>
            </w:r>
          </w:p>
        </w:tc>
        <w:tc>
          <w:tcPr>
            <w:tcW w:w="953" w:type="dxa"/>
            <w:tcBorders>
              <w:left w:val="nil"/>
            </w:tcBorders>
          </w:tcPr>
          <w:p w:rsidR="00834C28" w:rsidRPr="002F0BE5" w:rsidRDefault="00834C28" w:rsidP="00F721D6">
            <w:pPr>
              <w:spacing w:line="276" w:lineRule="auto"/>
              <w:ind w:left="-106" w:right="23" w:hanging="106"/>
              <w:jc w:val="right"/>
              <w:rPr>
                <w:sz w:val="18"/>
                <w:szCs w:val="18"/>
              </w:rPr>
            </w:pPr>
            <w:r w:rsidRPr="002F0BE5">
              <w:rPr>
                <w:sz w:val="18"/>
                <w:szCs w:val="18"/>
              </w:rPr>
              <w:t>0</w:t>
            </w:r>
          </w:p>
        </w:tc>
      </w:tr>
      <w:tr w:rsidR="00834C28" w:rsidRPr="002F0BE5" w:rsidTr="00F721D6">
        <w:trPr>
          <w:cantSplit/>
          <w:jc w:val="center"/>
        </w:trPr>
        <w:tc>
          <w:tcPr>
            <w:tcW w:w="360" w:type="dxa"/>
            <w:shd w:val="clear" w:color="auto" w:fill="auto"/>
          </w:tcPr>
          <w:p w:rsidR="00834C28" w:rsidRPr="002F0BE5" w:rsidRDefault="00834C28" w:rsidP="00F721D6">
            <w:pPr>
              <w:spacing w:line="276" w:lineRule="auto"/>
              <w:jc w:val="right"/>
              <w:rPr>
                <w:sz w:val="18"/>
                <w:szCs w:val="18"/>
              </w:rPr>
            </w:pPr>
            <w:r w:rsidRPr="002F0BE5">
              <w:rPr>
                <w:sz w:val="18"/>
                <w:szCs w:val="18"/>
              </w:rPr>
              <w:t>5.</w:t>
            </w:r>
          </w:p>
        </w:tc>
        <w:tc>
          <w:tcPr>
            <w:tcW w:w="3434" w:type="dxa"/>
            <w:shd w:val="clear" w:color="auto" w:fill="auto"/>
          </w:tcPr>
          <w:p w:rsidR="00834C28" w:rsidRPr="002F0BE5" w:rsidRDefault="00834C28" w:rsidP="00F721D6">
            <w:pPr>
              <w:jc w:val="both"/>
              <w:rPr>
                <w:sz w:val="18"/>
                <w:szCs w:val="18"/>
                <w:lang w:val="id-ID"/>
              </w:rPr>
            </w:pPr>
            <w:r w:rsidRPr="002F0BE5">
              <w:rPr>
                <w:sz w:val="18"/>
                <w:szCs w:val="18"/>
                <w:lang w:val="id-ID"/>
              </w:rPr>
              <w:t>Peningkatan Pengembangan Sistem Pelaporan Capaian Kinerja dan Keuangan</w:t>
            </w:r>
          </w:p>
        </w:tc>
        <w:tc>
          <w:tcPr>
            <w:tcW w:w="360" w:type="dxa"/>
            <w:tcBorders>
              <w:right w:val="nil"/>
            </w:tcBorders>
          </w:tcPr>
          <w:p w:rsidR="00834C28" w:rsidRPr="002F0BE5" w:rsidRDefault="00834C28" w:rsidP="00F721D6">
            <w:pPr>
              <w:ind w:left="-113" w:right="-108"/>
              <w:jc w:val="right"/>
              <w:rPr>
                <w:bCs/>
                <w:sz w:val="18"/>
                <w:szCs w:val="18"/>
              </w:rPr>
            </w:pPr>
            <w:r w:rsidRPr="002F0BE5">
              <w:rPr>
                <w:bCs/>
                <w:sz w:val="18"/>
                <w:szCs w:val="18"/>
              </w:rPr>
              <w:t>Rp.</w:t>
            </w:r>
          </w:p>
        </w:tc>
        <w:tc>
          <w:tcPr>
            <w:tcW w:w="1260" w:type="dxa"/>
            <w:tcBorders>
              <w:left w:val="nil"/>
            </w:tcBorders>
            <w:shd w:val="clear" w:color="auto" w:fill="auto"/>
          </w:tcPr>
          <w:p w:rsidR="00834C28" w:rsidRPr="002F0BE5" w:rsidRDefault="00834C28" w:rsidP="00F721D6">
            <w:pPr>
              <w:spacing w:line="276" w:lineRule="auto"/>
              <w:ind w:right="-97"/>
              <w:jc w:val="right"/>
              <w:rPr>
                <w:sz w:val="18"/>
                <w:szCs w:val="18"/>
              </w:rPr>
            </w:pPr>
            <w:r>
              <w:rPr>
                <w:sz w:val="18"/>
                <w:szCs w:val="18"/>
              </w:rPr>
              <w:t>25</w:t>
            </w:r>
            <w:r w:rsidRPr="002F0BE5">
              <w:rPr>
                <w:sz w:val="18"/>
                <w:szCs w:val="18"/>
                <w:lang w:val="id-ID"/>
              </w:rPr>
              <w:t>.000.000,-</w:t>
            </w:r>
          </w:p>
        </w:tc>
        <w:tc>
          <w:tcPr>
            <w:tcW w:w="324" w:type="dxa"/>
            <w:tcBorders>
              <w:left w:val="nil"/>
            </w:tcBorders>
          </w:tcPr>
          <w:p w:rsidR="00834C28" w:rsidRPr="002F0BE5" w:rsidRDefault="00834C28" w:rsidP="00F721D6">
            <w:pPr>
              <w:ind w:left="-106" w:right="-97" w:hanging="291"/>
              <w:jc w:val="right"/>
              <w:rPr>
                <w:bCs/>
                <w:sz w:val="18"/>
                <w:szCs w:val="18"/>
              </w:rPr>
            </w:pPr>
            <w:r w:rsidRPr="002F0BE5">
              <w:rPr>
                <w:bCs/>
                <w:sz w:val="18"/>
                <w:szCs w:val="18"/>
              </w:rPr>
              <w:t>Rp.</w:t>
            </w:r>
          </w:p>
        </w:tc>
        <w:tc>
          <w:tcPr>
            <w:tcW w:w="1386" w:type="dxa"/>
            <w:tcBorders>
              <w:left w:val="nil"/>
            </w:tcBorders>
          </w:tcPr>
          <w:p w:rsidR="00834C28" w:rsidRPr="002F0BE5" w:rsidRDefault="00834C28" w:rsidP="00F721D6">
            <w:pPr>
              <w:spacing w:line="276" w:lineRule="auto"/>
              <w:ind w:hanging="11"/>
              <w:jc w:val="right"/>
              <w:rPr>
                <w:sz w:val="18"/>
                <w:szCs w:val="18"/>
              </w:rPr>
            </w:pPr>
            <w:r>
              <w:rPr>
                <w:sz w:val="18"/>
                <w:szCs w:val="18"/>
              </w:rPr>
              <w:t>24.994.500</w:t>
            </w:r>
            <w:r w:rsidRPr="002F0BE5">
              <w:rPr>
                <w:sz w:val="18"/>
                <w:szCs w:val="18"/>
              </w:rPr>
              <w:t>,-</w:t>
            </w:r>
          </w:p>
        </w:tc>
        <w:tc>
          <w:tcPr>
            <w:tcW w:w="953" w:type="dxa"/>
            <w:tcBorders>
              <w:left w:val="nil"/>
            </w:tcBorders>
          </w:tcPr>
          <w:p w:rsidR="00834C28" w:rsidRPr="002F0BE5" w:rsidRDefault="00834C28" w:rsidP="00F721D6">
            <w:pPr>
              <w:spacing w:line="276" w:lineRule="auto"/>
              <w:ind w:left="-106" w:right="-26" w:hanging="106"/>
              <w:jc w:val="right"/>
              <w:rPr>
                <w:sz w:val="18"/>
                <w:szCs w:val="18"/>
              </w:rPr>
            </w:pPr>
            <w:r w:rsidRPr="002F0BE5">
              <w:rPr>
                <w:sz w:val="18"/>
                <w:szCs w:val="18"/>
              </w:rPr>
              <w:t>9</w:t>
            </w:r>
            <w:r>
              <w:rPr>
                <w:sz w:val="18"/>
                <w:szCs w:val="18"/>
              </w:rPr>
              <w:t>9,98</w:t>
            </w:r>
          </w:p>
        </w:tc>
        <w:tc>
          <w:tcPr>
            <w:tcW w:w="953" w:type="dxa"/>
            <w:tcBorders>
              <w:left w:val="nil"/>
            </w:tcBorders>
          </w:tcPr>
          <w:p w:rsidR="00834C28" w:rsidRPr="002F0BE5" w:rsidRDefault="00834C28" w:rsidP="00F721D6">
            <w:pPr>
              <w:spacing w:line="276" w:lineRule="auto"/>
              <w:ind w:left="-106" w:right="23" w:hanging="106"/>
              <w:jc w:val="right"/>
              <w:rPr>
                <w:sz w:val="18"/>
                <w:szCs w:val="18"/>
              </w:rPr>
            </w:pPr>
            <w:r w:rsidRPr="002F0BE5">
              <w:rPr>
                <w:sz w:val="18"/>
                <w:szCs w:val="18"/>
              </w:rPr>
              <w:t>100,00</w:t>
            </w:r>
          </w:p>
        </w:tc>
      </w:tr>
      <w:tr w:rsidR="00834C28" w:rsidRPr="002F0BE5" w:rsidTr="00F721D6">
        <w:trPr>
          <w:cantSplit/>
          <w:jc w:val="center"/>
        </w:trPr>
        <w:tc>
          <w:tcPr>
            <w:tcW w:w="360" w:type="dxa"/>
            <w:shd w:val="clear" w:color="auto" w:fill="auto"/>
          </w:tcPr>
          <w:p w:rsidR="00834C28" w:rsidRPr="002F0BE5" w:rsidRDefault="00834C28" w:rsidP="00F721D6">
            <w:pPr>
              <w:spacing w:line="276" w:lineRule="auto"/>
              <w:jc w:val="right"/>
              <w:rPr>
                <w:sz w:val="18"/>
                <w:szCs w:val="18"/>
              </w:rPr>
            </w:pPr>
            <w:r w:rsidRPr="002F0BE5">
              <w:rPr>
                <w:sz w:val="18"/>
                <w:szCs w:val="18"/>
              </w:rPr>
              <w:t>6.</w:t>
            </w:r>
          </w:p>
        </w:tc>
        <w:tc>
          <w:tcPr>
            <w:tcW w:w="3434" w:type="dxa"/>
            <w:shd w:val="clear" w:color="auto" w:fill="auto"/>
          </w:tcPr>
          <w:p w:rsidR="00834C28" w:rsidRPr="002F0BE5" w:rsidRDefault="00834C28" w:rsidP="00F721D6">
            <w:pPr>
              <w:jc w:val="both"/>
              <w:rPr>
                <w:sz w:val="18"/>
                <w:szCs w:val="18"/>
                <w:lang w:val="id-ID"/>
              </w:rPr>
            </w:pPr>
            <w:r w:rsidRPr="002F0BE5">
              <w:rPr>
                <w:sz w:val="18"/>
                <w:szCs w:val="18"/>
                <w:lang w:val="id-ID"/>
              </w:rPr>
              <w:t>Perencanaan Pembangunan Daerah (Musrenbang Kecamatan</w:t>
            </w:r>
          </w:p>
        </w:tc>
        <w:tc>
          <w:tcPr>
            <w:tcW w:w="360" w:type="dxa"/>
            <w:tcBorders>
              <w:right w:val="nil"/>
            </w:tcBorders>
          </w:tcPr>
          <w:p w:rsidR="00834C28" w:rsidRPr="002F0BE5" w:rsidRDefault="00834C28" w:rsidP="00F721D6">
            <w:pPr>
              <w:ind w:left="-113" w:right="-108"/>
              <w:jc w:val="right"/>
              <w:rPr>
                <w:bCs/>
                <w:sz w:val="18"/>
                <w:szCs w:val="18"/>
              </w:rPr>
            </w:pPr>
            <w:r w:rsidRPr="002F0BE5">
              <w:rPr>
                <w:bCs/>
                <w:sz w:val="18"/>
                <w:szCs w:val="18"/>
              </w:rPr>
              <w:t>Rp.</w:t>
            </w:r>
          </w:p>
        </w:tc>
        <w:tc>
          <w:tcPr>
            <w:tcW w:w="1260" w:type="dxa"/>
            <w:tcBorders>
              <w:left w:val="nil"/>
            </w:tcBorders>
            <w:shd w:val="clear" w:color="auto" w:fill="auto"/>
          </w:tcPr>
          <w:p w:rsidR="00834C28" w:rsidRPr="002F0BE5" w:rsidRDefault="00834C28" w:rsidP="00F721D6">
            <w:pPr>
              <w:spacing w:line="276" w:lineRule="auto"/>
              <w:ind w:right="-97"/>
              <w:jc w:val="right"/>
              <w:rPr>
                <w:sz w:val="18"/>
                <w:szCs w:val="18"/>
              </w:rPr>
            </w:pPr>
            <w:r>
              <w:rPr>
                <w:sz w:val="18"/>
                <w:szCs w:val="18"/>
              </w:rPr>
              <w:t>21.100</w:t>
            </w:r>
            <w:r w:rsidRPr="002F0BE5">
              <w:rPr>
                <w:sz w:val="18"/>
                <w:szCs w:val="18"/>
              </w:rPr>
              <w:t>.000,-</w:t>
            </w:r>
          </w:p>
        </w:tc>
        <w:tc>
          <w:tcPr>
            <w:tcW w:w="324" w:type="dxa"/>
            <w:tcBorders>
              <w:left w:val="nil"/>
            </w:tcBorders>
          </w:tcPr>
          <w:p w:rsidR="00834C28" w:rsidRPr="002F0BE5" w:rsidRDefault="00834C28" w:rsidP="00F721D6">
            <w:pPr>
              <w:ind w:left="-106" w:right="-97" w:hanging="291"/>
              <w:jc w:val="right"/>
              <w:rPr>
                <w:bCs/>
                <w:sz w:val="18"/>
                <w:szCs w:val="18"/>
              </w:rPr>
            </w:pPr>
            <w:r w:rsidRPr="002F0BE5">
              <w:rPr>
                <w:bCs/>
                <w:sz w:val="18"/>
                <w:szCs w:val="18"/>
              </w:rPr>
              <w:t>Rp.</w:t>
            </w:r>
          </w:p>
        </w:tc>
        <w:tc>
          <w:tcPr>
            <w:tcW w:w="1386" w:type="dxa"/>
            <w:tcBorders>
              <w:left w:val="nil"/>
            </w:tcBorders>
          </w:tcPr>
          <w:p w:rsidR="00834C28" w:rsidRPr="002F0BE5" w:rsidRDefault="00834C28" w:rsidP="00F721D6">
            <w:pPr>
              <w:spacing w:line="276" w:lineRule="auto"/>
              <w:ind w:left="-1451" w:hanging="1260"/>
              <w:jc w:val="right"/>
              <w:rPr>
                <w:sz w:val="18"/>
                <w:szCs w:val="18"/>
              </w:rPr>
            </w:pPr>
            <w:r>
              <w:rPr>
                <w:sz w:val="18"/>
                <w:szCs w:val="18"/>
              </w:rPr>
              <w:t>20.804</w:t>
            </w:r>
            <w:r w:rsidRPr="002F0BE5">
              <w:rPr>
                <w:sz w:val="18"/>
                <w:szCs w:val="18"/>
              </w:rPr>
              <w:t>.000,-</w:t>
            </w:r>
          </w:p>
        </w:tc>
        <w:tc>
          <w:tcPr>
            <w:tcW w:w="953" w:type="dxa"/>
            <w:tcBorders>
              <w:left w:val="nil"/>
            </w:tcBorders>
          </w:tcPr>
          <w:p w:rsidR="00834C28" w:rsidRPr="002F0BE5" w:rsidRDefault="00834C28" w:rsidP="00F721D6">
            <w:pPr>
              <w:spacing w:line="276" w:lineRule="auto"/>
              <w:ind w:left="-106" w:right="-26" w:hanging="106"/>
              <w:jc w:val="right"/>
              <w:rPr>
                <w:sz w:val="18"/>
                <w:szCs w:val="18"/>
              </w:rPr>
            </w:pPr>
            <w:r w:rsidRPr="002F0BE5">
              <w:rPr>
                <w:sz w:val="18"/>
                <w:szCs w:val="18"/>
              </w:rPr>
              <w:t>9</w:t>
            </w:r>
            <w:r>
              <w:rPr>
                <w:sz w:val="18"/>
                <w:szCs w:val="18"/>
              </w:rPr>
              <w:t>8,60</w:t>
            </w:r>
          </w:p>
        </w:tc>
        <w:tc>
          <w:tcPr>
            <w:tcW w:w="953" w:type="dxa"/>
            <w:tcBorders>
              <w:left w:val="nil"/>
            </w:tcBorders>
          </w:tcPr>
          <w:p w:rsidR="00834C28" w:rsidRPr="002F0BE5" w:rsidRDefault="00834C28" w:rsidP="00F721D6">
            <w:pPr>
              <w:spacing w:line="276" w:lineRule="auto"/>
              <w:ind w:left="-106" w:right="23" w:hanging="106"/>
              <w:jc w:val="right"/>
              <w:rPr>
                <w:sz w:val="18"/>
                <w:szCs w:val="18"/>
              </w:rPr>
            </w:pPr>
            <w:r w:rsidRPr="002F0BE5">
              <w:rPr>
                <w:sz w:val="18"/>
                <w:szCs w:val="18"/>
              </w:rPr>
              <w:t>100,00</w:t>
            </w:r>
          </w:p>
        </w:tc>
      </w:tr>
      <w:tr w:rsidR="00834C28" w:rsidRPr="002F0BE5" w:rsidTr="00F721D6">
        <w:trPr>
          <w:cantSplit/>
          <w:jc w:val="center"/>
        </w:trPr>
        <w:tc>
          <w:tcPr>
            <w:tcW w:w="3794" w:type="dxa"/>
            <w:gridSpan w:val="2"/>
            <w:shd w:val="clear" w:color="auto" w:fill="auto"/>
          </w:tcPr>
          <w:p w:rsidR="00834C28" w:rsidRPr="002F0BE5" w:rsidRDefault="00834C28" w:rsidP="00F721D6">
            <w:pPr>
              <w:jc w:val="both"/>
              <w:rPr>
                <w:sz w:val="18"/>
                <w:szCs w:val="18"/>
                <w:lang w:val="id-ID"/>
              </w:rPr>
            </w:pPr>
            <w:r w:rsidRPr="002F0BE5">
              <w:rPr>
                <w:sz w:val="18"/>
                <w:szCs w:val="18"/>
                <w:lang w:val="id-ID"/>
              </w:rPr>
              <w:t xml:space="preserve">Jumlah :           </w:t>
            </w:r>
          </w:p>
        </w:tc>
        <w:tc>
          <w:tcPr>
            <w:tcW w:w="360" w:type="dxa"/>
            <w:tcBorders>
              <w:right w:val="nil"/>
            </w:tcBorders>
          </w:tcPr>
          <w:p w:rsidR="00834C28" w:rsidRPr="002F0BE5" w:rsidRDefault="00834C28" w:rsidP="00F721D6">
            <w:pPr>
              <w:ind w:left="-113" w:right="-108"/>
              <w:jc w:val="right"/>
              <w:rPr>
                <w:bCs/>
                <w:sz w:val="18"/>
                <w:szCs w:val="18"/>
              </w:rPr>
            </w:pPr>
            <w:r w:rsidRPr="002F0BE5">
              <w:rPr>
                <w:bCs/>
                <w:sz w:val="18"/>
                <w:szCs w:val="18"/>
              </w:rPr>
              <w:t>Rp.</w:t>
            </w:r>
          </w:p>
        </w:tc>
        <w:tc>
          <w:tcPr>
            <w:tcW w:w="1260" w:type="dxa"/>
            <w:tcBorders>
              <w:left w:val="nil"/>
            </w:tcBorders>
            <w:shd w:val="clear" w:color="auto" w:fill="auto"/>
          </w:tcPr>
          <w:p w:rsidR="00834C28" w:rsidRPr="002F0BE5" w:rsidRDefault="00834C28" w:rsidP="00F721D6">
            <w:pPr>
              <w:spacing w:line="276" w:lineRule="auto"/>
              <w:ind w:right="-97"/>
              <w:jc w:val="right"/>
              <w:rPr>
                <w:sz w:val="18"/>
                <w:szCs w:val="18"/>
              </w:rPr>
            </w:pPr>
            <w:r>
              <w:rPr>
                <w:sz w:val="18"/>
                <w:szCs w:val="18"/>
              </w:rPr>
              <w:t>1.469.500</w:t>
            </w:r>
            <w:r w:rsidRPr="002F0BE5">
              <w:rPr>
                <w:sz w:val="18"/>
                <w:szCs w:val="18"/>
              </w:rPr>
              <w:t>.000,-</w:t>
            </w:r>
          </w:p>
        </w:tc>
        <w:tc>
          <w:tcPr>
            <w:tcW w:w="324" w:type="dxa"/>
            <w:tcBorders>
              <w:left w:val="nil"/>
            </w:tcBorders>
          </w:tcPr>
          <w:p w:rsidR="00834C28" w:rsidRPr="002F0BE5" w:rsidRDefault="00834C28" w:rsidP="00F721D6">
            <w:pPr>
              <w:ind w:left="-106" w:right="-97" w:hanging="291"/>
              <w:jc w:val="right"/>
              <w:rPr>
                <w:bCs/>
                <w:sz w:val="18"/>
                <w:szCs w:val="18"/>
              </w:rPr>
            </w:pPr>
            <w:r w:rsidRPr="002F0BE5">
              <w:rPr>
                <w:bCs/>
                <w:sz w:val="18"/>
                <w:szCs w:val="18"/>
              </w:rPr>
              <w:t>Rp.</w:t>
            </w:r>
          </w:p>
        </w:tc>
        <w:tc>
          <w:tcPr>
            <w:tcW w:w="1386" w:type="dxa"/>
            <w:tcBorders>
              <w:left w:val="nil"/>
            </w:tcBorders>
          </w:tcPr>
          <w:p w:rsidR="00834C28" w:rsidRPr="002F0BE5" w:rsidRDefault="00834C28" w:rsidP="00F721D6">
            <w:pPr>
              <w:spacing w:line="276" w:lineRule="auto"/>
              <w:ind w:left="-1451" w:hanging="1260"/>
              <w:jc w:val="right"/>
              <w:rPr>
                <w:sz w:val="18"/>
                <w:szCs w:val="18"/>
              </w:rPr>
            </w:pPr>
            <w:r>
              <w:rPr>
                <w:sz w:val="18"/>
                <w:szCs w:val="18"/>
              </w:rPr>
              <w:t>1.442.320.122</w:t>
            </w:r>
            <w:r w:rsidRPr="002F0BE5">
              <w:rPr>
                <w:sz w:val="18"/>
                <w:szCs w:val="18"/>
              </w:rPr>
              <w:t>,-</w:t>
            </w:r>
          </w:p>
        </w:tc>
        <w:tc>
          <w:tcPr>
            <w:tcW w:w="953" w:type="dxa"/>
            <w:tcBorders>
              <w:left w:val="nil"/>
            </w:tcBorders>
          </w:tcPr>
          <w:p w:rsidR="00834C28" w:rsidRPr="002F0BE5" w:rsidRDefault="00834C28" w:rsidP="00F721D6">
            <w:pPr>
              <w:spacing w:line="276" w:lineRule="auto"/>
              <w:ind w:left="-106" w:right="-26" w:hanging="106"/>
              <w:jc w:val="right"/>
              <w:rPr>
                <w:sz w:val="18"/>
                <w:szCs w:val="18"/>
              </w:rPr>
            </w:pPr>
            <w:r>
              <w:rPr>
                <w:sz w:val="18"/>
                <w:szCs w:val="18"/>
              </w:rPr>
              <w:t>98,15</w:t>
            </w:r>
          </w:p>
        </w:tc>
        <w:tc>
          <w:tcPr>
            <w:tcW w:w="953" w:type="dxa"/>
            <w:tcBorders>
              <w:left w:val="nil"/>
            </w:tcBorders>
          </w:tcPr>
          <w:p w:rsidR="00834C28" w:rsidRPr="002F0BE5" w:rsidRDefault="00834C28" w:rsidP="00F721D6">
            <w:pPr>
              <w:spacing w:line="276" w:lineRule="auto"/>
              <w:ind w:left="-106" w:right="23" w:hanging="106"/>
              <w:jc w:val="right"/>
              <w:rPr>
                <w:sz w:val="18"/>
                <w:szCs w:val="18"/>
              </w:rPr>
            </w:pPr>
            <w:r w:rsidRPr="002F0BE5">
              <w:rPr>
                <w:sz w:val="18"/>
                <w:szCs w:val="18"/>
              </w:rPr>
              <w:t>100,00</w:t>
            </w:r>
          </w:p>
        </w:tc>
      </w:tr>
    </w:tbl>
    <w:p w:rsidR="00834C28" w:rsidRDefault="00834C28" w:rsidP="00834C28">
      <w:pPr>
        <w:pStyle w:val="ListParagraph"/>
        <w:ind w:left="660"/>
        <w:jc w:val="both"/>
        <w:rPr>
          <w:rFonts w:asciiTheme="majorHAnsi" w:hAnsiTheme="majorHAnsi"/>
          <w:b/>
          <w:noProof/>
          <w:sz w:val="22"/>
          <w:szCs w:val="22"/>
          <w:lang w:val="en-ID"/>
        </w:rPr>
      </w:pPr>
    </w:p>
    <w:p w:rsidR="00834C28" w:rsidRPr="00A7221A" w:rsidRDefault="00834C28" w:rsidP="00834C28">
      <w:pPr>
        <w:pStyle w:val="ListParagraph"/>
        <w:numPr>
          <w:ilvl w:val="1"/>
          <w:numId w:val="34"/>
        </w:numPr>
        <w:jc w:val="both"/>
        <w:rPr>
          <w:rFonts w:asciiTheme="majorHAnsi" w:hAnsiTheme="majorHAnsi"/>
          <w:b/>
          <w:noProof/>
          <w:sz w:val="22"/>
          <w:szCs w:val="22"/>
          <w:lang w:val="id-ID"/>
        </w:rPr>
      </w:pPr>
      <w:r w:rsidRPr="00E476F2">
        <w:rPr>
          <w:rFonts w:asciiTheme="majorHAnsi" w:hAnsiTheme="majorHAnsi"/>
          <w:b/>
          <w:noProof/>
          <w:sz w:val="22"/>
          <w:szCs w:val="22"/>
        </w:rPr>
        <w:t>Realisasi Anggaran</w:t>
      </w:r>
    </w:p>
    <w:p w:rsidR="00834C28" w:rsidRPr="00A7221A" w:rsidRDefault="00834C28" w:rsidP="00834C28">
      <w:pPr>
        <w:spacing w:before="120" w:after="120" w:line="360" w:lineRule="auto"/>
        <w:ind w:firstLine="720"/>
        <w:jc w:val="both"/>
      </w:pPr>
      <w:r w:rsidRPr="00A7221A">
        <w:t>Pada tahun anggaran  2018 SKPD Kantor Kecamatan Teweh Tengah di Anggarkan sebesar Rp. 4.947.232.578,-. Realisasinya sebesar Rp. 4.601.527.089,- atau 93,01% sedangkan pada tahun 2017 Anggaran Belanja SKPD  Kantor Kecamatan Teweh Tengah di Anggarakan sebesar Rp. 4.619.112.391,- realisasinya sebesar Rp.3.805.143.832%, atau Rp. 82,38% dengan demikian sisa anggaran akhir tahun 2018 sebesar Rp. 4.947.232.578,-. Dari realisasi keuangan baik berupa belanja langsung ataupun belanja tidak langsung SKPD Kantor Kecamatan Teweh Tengah tahun anggaran 2018 adalah sebagai berikut .</w:t>
      </w:r>
    </w:p>
    <w:p w:rsidR="00834C28" w:rsidRPr="00A7221A" w:rsidRDefault="00834C28" w:rsidP="00834C28">
      <w:pPr>
        <w:jc w:val="center"/>
        <w:rPr>
          <w:b/>
        </w:rPr>
      </w:pPr>
      <w:r w:rsidRPr="00A7221A">
        <w:rPr>
          <w:b/>
        </w:rPr>
        <w:t>Tabel 3.6</w:t>
      </w:r>
    </w:p>
    <w:p w:rsidR="00834C28" w:rsidRPr="00A7221A" w:rsidRDefault="00834C28" w:rsidP="00834C28">
      <w:pPr>
        <w:jc w:val="center"/>
        <w:rPr>
          <w:b/>
        </w:rPr>
      </w:pPr>
      <w:r w:rsidRPr="00A7221A">
        <w:rPr>
          <w:b/>
        </w:rPr>
        <w:t>Pagu Dan Realisasi Anggaran</w:t>
      </w:r>
    </w:p>
    <w:p w:rsidR="00834C28" w:rsidRPr="00A7221A" w:rsidRDefault="00834C28" w:rsidP="00834C28">
      <w:pPr>
        <w:jc w:val="center"/>
      </w:pPr>
      <w:r w:rsidRPr="00A7221A">
        <w:rPr>
          <w:b/>
        </w:rPr>
        <w:t>Kecamatan Teweh Tengah Tahun 2018</w:t>
      </w:r>
    </w:p>
    <w:p w:rsidR="00834C28" w:rsidRPr="003011D6" w:rsidRDefault="00834C28" w:rsidP="00834C28">
      <w:pPr>
        <w:spacing w:line="276" w:lineRule="auto"/>
        <w:jc w:val="center"/>
        <w:rPr>
          <w:rFonts w:asciiTheme="majorHAnsi" w:hAnsiTheme="majorHAnsi"/>
          <w:sz w:val="14"/>
          <w:szCs w:val="22"/>
        </w:rPr>
      </w:pPr>
    </w:p>
    <w:tbl>
      <w:tblPr>
        <w:tblW w:w="91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560"/>
        <w:gridCol w:w="1701"/>
        <w:gridCol w:w="1134"/>
        <w:gridCol w:w="1134"/>
        <w:gridCol w:w="1362"/>
      </w:tblGrid>
      <w:tr w:rsidR="00834C28" w:rsidRPr="003011D6" w:rsidTr="00F721D6">
        <w:trPr>
          <w:trHeight w:val="159"/>
        </w:trPr>
        <w:tc>
          <w:tcPr>
            <w:tcW w:w="2268" w:type="dxa"/>
            <w:vMerge w:val="restart"/>
            <w:shd w:val="clear" w:color="auto" w:fill="auto"/>
            <w:noWrap/>
            <w:vAlign w:val="center"/>
            <w:hideMark/>
          </w:tcPr>
          <w:p w:rsidR="00834C28" w:rsidRPr="003011D6" w:rsidRDefault="00834C28" w:rsidP="00F721D6">
            <w:pPr>
              <w:jc w:val="center"/>
              <w:rPr>
                <w:rFonts w:asciiTheme="majorHAnsi" w:hAnsiTheme="majorHAnsi"/>
                <w:b/>
                <w:sz w:val="20"/>
                <w:szCs w:val="20"/>
              </w:rPr>
            </w:pPr>
            <w:r w:rsidRPr="003011D6">
              <w:rPr>
                <w:rFonts w:asciiTheme="majorHAnsi" w:hAnsiTheme="majorHAnsi"/>
                <w:b/>
                <w:sz w:val="20"/>
                <w:szCs w:val="20"/>
              </w:rPr>
              <w:t>JENIS BELANJA</w:t>
            </w:r>
          </w:p>
        </w:tc>
        <w:tc>
          <w:tcPr>
            <w:tcW w:w="1560" w:type="dxa"/>
            <w:vMerge w:val="restart"/>
            <w:shd w:val="clear" w:color="auto" w:fill="auto"/>
            <w:noWrap/>
            <w:vAlign w:val="center"/>
            <w:hideMark/>
          </w:tcPr>
          <w:p w:rsidR="00834C28" w:rsidRPr="003011D6" w:rsidRDefault="00834C28" w:rsidP="00F721D6">
            <w:pPr>
              <w:jc w:val="center"/>
              <w:rPr>
                <w:rFonts w:asciiTheme="majorHAnsi" w:hAnsiTheme="majorHAnsi"/>
                <w:b/>
                <w:sz w:val="20"/>
                <w:szCs w:val="20"/>
              </w:rPr>
            </w:pPr>
            <w:r w:rsidRPr="003011D6">
              <w:rPr>
                <w:rFonts w:asciiTheme="majorHAnsi" w:hAnsiTheme="majorHAnsi"/>
                <w:b/>
                <w:sz w:val="20"/>
                <w:szCs w:val="20"/>
              </w:rPr>
              <w:t>PAGU</w:t>
            </w:r>
          </w:p>
          <w:p w:rsidR="00834C28" w:rsidRPr="003011D6" w:rsidRDefault="00834C28" w:rsidP="00F721D6">
            <w:pPr>
              <w:jc w:val="center"/>
              <w:rPr>
                <w:rFonts w:asciiTheme="majorHAnsi" w:hAnsiTheme="majorHAnsi"/>
                <w:b/>
                <w:sz w:val="20"/>
                <w:szCs w:val="20"/>
              </w:rPr>
            </w:pPr>
            <w:r w:rsidRPr="003011D6">
              <w:rPr>
                <w:rFonts w:asciiTheme="majorHAnsi" w:hAnsiTheme="majorHAnsi"/>
                <w:b/>
                <w:sz w:val="20"/>
                <w:szCs w:val="20"/>
              </w:rPr>
              <w:t>(Rp)</w:t>
            </w:r>
          </w:p>
        </w:tc>
        <w:tc>
          <w:tcPr>
            <w:tcW w:w="1701" w:type="dxa"/>
            <w:vMerge w:val="restart"/>
            <w:shd w:val="clear" w:color="auto" w:fill="auto"/>
            <w:noWrap/>
            <w:vAlign w:val="center"/>
            <w:hideMark/>
          </w:tcPr>
          <w:p w:rsidR="00834C28" w:rsidRPr="003011D6" w:rsidRDefault="00834C28" w:rsidP="00F721D6">
            <w:pPr>
              <w:jc w:val="center"/>
              <w:rPr>
                <w:rFonts w:asciiTheme="majorHAnsi" w:hAnsiTheme="majorHAnsi"/>
                <w:b/>
                <w:sz w:val="20"/>
                <w:szCs w:val="20"/>
              </w:rPr>
            </w:pPr>
            <w:r w:rsidRPr="003011D6">
              <w:rPr>
                <w:rFonts w:asciiTheme="majorHAnsi" w:hAnsiTheme="majorHAnsi"/>
                <w:b/>
                <w:sz w:val="20"/>
                <w:szCs w:val="20"/>
              </w:rPr>
              <w:t>Realisasi</w:t>
            </w:r>
          </w:p>
          <w:p w:rsidR="00834C28" w:rsidRPr="003011D6" w:rsidRDefault="00834C28" w:rsidP="00F721D6">
            <w:pPr>
              <w:jc w:val="center"/>
              <w:rPr>
                <w:rFonts w:asciiTheme="majorHAnsi" w:hAnsiTheme="majorHAnsi"/>
                <w:b/>
                <w:sz w:val="20"/>
                <w:szCs w:val="20"/>
              </w:rPr>
            </w:pPr>
            <w:r w:rsidRPr="003011D6">
              <w:rPr>
                <w:rFonts w:asciiTheme="majorHAnsi" w:hAnsiTheme="majorHAnsi"/>
                <w:b/>
                <w:sz w:val="20"/>
                <w:szCs w:val="20"/>
              </w:rPr>
              <w:t>(Rp)</w:t>
            </w:r>
          </w:p>
        </w:tc>
        <w:tc>
          <w:tcPr>
            <w:tcW w:w="2268" w:type="dxa"/>
            <w:gridSpan w:val="2"/>
            <w:shd w:val="clear" w:color="auto" w:fill="auto"/>
            <w:noWrap/>
            <w:vAlign w:val="center"/>
            <w:hideMark/>
          </w:tcPr>
          <w:p w:rsidR="00834C28" w:rsidRPr="003011D6" w:rsidRDefault="00834C28" w:rsidP="00F721D6">
            <w:pPr>
              <w:ind w:left="-58" w:right="-37"/>
              <w:jc w:val="center"/>
              <w:rPr>
                <w:rFonts w:asciiTheme="majorHAnsi" w:hAnsiTheme="majorHAnsi"/>
                <w:b/>
                <w:sz w:val="20"/>
                <w:szCs w:val="20"/>
              </w:rPr>
            </w:pPr>
            <w:r w:rsidRPr="003011D6">
              <w:rPr>
                <w:rFonts w:asciiTheme="majorHAnsi" w:hAnsiTheme="majorHAnsi"/>
                <w:b/>
                <w:sz w:val="20"/>
                <w:szCs w:val="20"/>
              </w:rPr>
              <w:t>Persentase</w:t>
            </w:r>
          </w:p>
        </w:tc>
        <w:tc>
          <w:tcPr>
            <w:tcW w:w="1362" w:type="dxa"/>
            <w:vMerge w:val="restart"/>
            <w:shd w:val="clear" w:color="auto" w:fill="auto"/>
            <w:noWrap/>
            <w:vAlign w:val="center"/>
            <w:hideMark/>
          </w:tcPr>
          <w:p w:rsidR="00834C28" w:rsidRPr="003011D6" w:rsidRDefault="00834C28" w:rsidP="00F721D6">
            <w:pPr>
              <w:jc w:val="center"/>
              <w:rPr>
                <w:rFonts w:asciiTheme="majorHAnsi" w:hAnsiTheme="majorHAnsi"/>
                <w:b/>
                <w:sz w:val="20"/>
                <w:szCs w:val="20"/>
              </w:rPr>
            </w:pPr>
            <w:r w:rsidRPr="003011D6">
              <w:rPr>
                <w:rFonts w:asciiTheme="majorHAnsi" w:hAnsiTheme="majorHAnsi"/>
                <w:b/>
                <w:sz w:val="20"/>
                <w:szCs w:val="20"/>
              </w:rPr>
              <w:t>Sisa Anggaran</w:t>
            </w:r>
          </w:p>
        </w:tc>
      </w:tr>
      <w:tr w:rsidR="00834C28" w:rsidRPr="003011D6" w:rsidTr="00F721D6">
        <w:trPr>
          <w:trHeight w:val="159"/>
        </w:trPr>
        <w:tc>
          <w:tcPr>
            <w:tcW w:w="2268" w:type="dxa"/>
            <w:vMerge/>
            <w:shd w:val="clear" w:color="auto" w:fill="auto"/>
            <w:noWrap/>
            <w:vAlign w:val="center"/>
            <w:hideMark/>
          </w:tcPr>
          <w:p w:rsidR="00834C28" w:rsidRPr="003011D6" w:rsidRDefault="00834C28" w:rsidP="00F721D6">
            <w:pPr>
              <w:jc w:val="center"/>
              <w:rPr>
                <w:rFonts w:asciiTheme="majorHAnsi" w:hAnsiTheme="majorHAnsi"/>
                <w:b/>
                <w:sz w:val="20"/>
                <w:szCs w:val="20"/>
              </w:rPr>
            </w:pPr>
          </w:p>
        </w:tc>
        <w:tc>
          <w:tcPr>
            <w:tcW w:w="1560" w:type="dxa"/>
            <w:vMerge/>
            <w:shd w:val="clear" w:color="auto" w:fill="auto"/>
            <w:noWrap/>
            <w:vAlign w:val="center"/>
            <w:hideMark/>
          </w:tcPr>
          <w:p w:rsidR="00834C28" w:rsidRPr="003011D6" w:rsidRDefault="00834C28" w:rsidP="00F721D6">
            <w:pPr>
              <w:jc w:val="center"/>
              <w:rPr>
                <w:rFonts w:asciiTheme="majorHAnsi" w:hAnsiTheme="majorHAnsi"/>
                <w:b/>
                <w:sz w:val="20"/>
                <w:szCs w:val="20"/>
              </w:rPr>
            </w:pPr>
          </w:p>
        </w:tc>
        <w:tc>
          <w:tcPr>
            <w:tcW w:w="1701" w:type="dxa"/>
            <w:vMerge/>
            <w:shd w:val="clear" w:color="auto" w:fill="auto"/>
            <w:noWrap/>
            <w:vAlign w:val="center"/>
            <w:hideMark/>
          </w:tcPr>
          <w:p w:rsidR="00834C28" w:rsidRPr="003011D6" w:rsidRDefault="00834C28" w:rsidP="00F721D6">
            <w:pPr>
              <w:jc w:val="center"/>
              <w:rPr>
                <w:rFonts w:asciiTheme="majorHAnsi" w:hAnsiTheme="majorHAnsi"/>
                <w:b/>
                <w:sz w:val="20"/>
                <w:szCs w:val="20"/>
              </w:rPr>
            </w:pPr>
          </w:p>
        </w:tc>
        <w:tc>
          <w:tcPr>
            <w:tcW w:w="1134" w:type="dxa"/>
            <w:shd w:val="clear" w:color="auto" w:fill="auto"/>
            <w:noWrap/>
            <w:vAlign w:val="center"/>
            <w:hideMark/>
          </w:tcPr>
          <w:p w:rsidR="00834C28" w:rsidRPr="003011D6" w:rsidRDefault="00834C28" w:rsidP="00F721D6">
            <w:pPr>
              <w:ind w:left="-58" w:right="-37"/>
              <w:jc w:val="center"/>
              <w:rPr>
                <w:rFonts w:asciiTheme="majorHAnsi" w:hAnsiTheme="majorHAnsi"/>
                <w:b/>
                <w:sz w:val="20"/>
                <w:szCs w:val="20"/>
              </w:rPr>
            </w:pPr>
            <w:r w:rsidRPr="003011D6">
              <w:rPr>
                <w:rFonts w:asciiTheme="majorHAnsi" w:hAnsiTheme="majorHAnsi"/>
                <w:b/>
                <w:sz w:val="20"/>
                <w:szCs w:val="20"/>
              </w:rPr>
              <w:t>Keuangan</w:t>
            </w:r>
          </w:p>
          <w:p w:rsidR="00834C28" w:rsidRPr="003011D6" w:rsidRDefault="00834C28" w:rsidP="00F721D6">
            <w:pPr>
              <w:ind w:left="-58" w:right="-37"/>
              <w:jc w:val="center"/>
              <w:rPr>
                <w:rFonts w:asciiTheme="majorHAnsi" w:hAnsiTheme="majorHAnsi"/>
                <w:b/>
                <w:sz w:val="20"/>
                <w:szCs w:val="20"/>
              </w:rPr>
            </w:pPr>
            <w:r w:rsidRPr="003011D6">
              <w:rPr>
                <w:rFonts w:asciiTheme="majorHAnsi" w:hAnsiTheme="majorHAnsi"/>
                <w:b/>
                <w:sz w:val="20"/>
                <w:szCs w:val="20"/>
              </w:rPr>
              <w:t>(%)</w:t>
            </w:r>
          </w:p>
        </w:tc>
        <w:tc>
          <w:tcPr>
            <w:tcW w:w="1134" w:type="dxa"/>
            <w:shd w:val="clear" w:color="auto" w:fill="auto"/>
            <w:vAlign w:val="center"/>
          </w:tcPr>
          <w:p w:rsidR="00834C28" w:rsidRPr="003011D6" w:rsidRDefault="00834C28" w:rsidP="00F721D6">
            <w:pPr>
              <w:ind w:left="-58" w:right="-37"/>
              <w:jc w:val="center"/>
              <w:rPr>
                <w:rFonts w:asciiTheme="majorHAnsi" w:hAnsiTheme="majorHAnsi"/>
                <w:b/>
                <w:sz w:val="20"/>
                <w:szCs w:val="20"/>
              </w:rPr>
            </w:pPr>
            <w:r w:rsidRPr="003011D6">
              <w:rPr>
                <w:rFonts w:asciiTheme="majorHAnsi" w:hAnsiTheme="majorHAnsi"/>
                <w:b/>
                <w:sz w:val="20"/>
                <w:szCs w:val="20"/>
              </w:rPr>
              <w:t>Fisik</w:t>
            </w:r>
          </w:p>
          <w:p w:rsidR="00834C28" w:rsidRPr="003011D6" w:rsidRDefault="00834C28" w:rsidP="00F721D6">
            <w:pPr>
              <w:ind w:left="-58" w:right="-37"/>
              <w:jc w:val="center"/>
              <w:rPr>
                <w:rFonts w:asciiTheme="majorHAnsi" w:hAnsiTheme="majorHAnsi"/>
                <w:b/>
                <w:sz w:val="20"/>
                <w:szCs w:val="20"/>
              </w:rPr>
            </w:pPr>
            <w:r w:rsidRPr="003011D6">
              <w:rPr>
                <w:rFonts w:asciiTheme="majorHAnsi" w:hAnsiTheme="majorHAnsi"/>
                <w:b/>
                <w:sz w:val="20"/>
                <w:szCs w:val="20"/>
              </w:rPr>
              <w:t>(%)</w:t>
            </w:r>
          </w:p>
        </w:tc>
        <w:tc>
          <w:tcPr>
            <w:tcW w:w="1362" w:type="dxa"/>
            <w:vMerge/>
            <w:shd w:val="clear" w:color="auto" w:fill="auto"/>
            <w:noWrap/>
            <w:vAlign w:val="center"/>
            <w:hideMark/>
          </w:tcPr>
          <w:p w:rsidR="00834C28" w:rsidRPr="003011D6" w:rsidRDefault="00834C28" w:rsidP="00F721D6">
            <w:pPr>
              <w:jc w:val="center"/>
              <w:rPr>
                <w:rFonts w:asciiTheme="majorHAnsi" w:hAnsiTheme="majorHAnsi"/>
                <w:b/>
                <w:sz w:val="20"/>
                <w:szCs w:val="20"/>
              </w:rPr>
            </w:pPr>
          </w:p>
        </w:tc>
      </w:tr>
      <w:tr w:rsidR="00834C28" w:rsidRPr="003011D6" w:rsidTr="00F721D6">
        <w:trPr>
          <w:trHeight w:val="300"/>
        </w:trPr>
        <w:tc>
          <w:tcPr>
            <w:tcW w:w="2268" w:type="dxa"/>
            <w:shd w:val="clear" w:color="auto" w:fill="auto"/>
            <w:noWrap/>
            <w:vAlign w:val="bottom"/>
            <w:hideMark/>
          </w:tcPr>
          <w:p w:rsidR="00834C28" w:rsidRPr="003011D6" w:rsidRDefault="00834C28" w:rsidP="00F721D6">
            <w:pPr>
              <w:rPr>
                <w:rFonts w:asciiTheme="majorHAnsi" w:hAnsiTheme="majorHAnsi"/>
                <w:sz w:val="20"/>
                <w:szCs w:val="20"/>
              </w:rPr>
            </w:pPr>
            <w:r w:rsidRPr="003011D6">
              <w:rPr>
                <w:rFonts w:asciiTheme="majorHAnsi" w:hAnsiTheme="majorHAnsi"/>
                <w:sz w:val="20"/>
                <w:szCs w:val="20"/>
              </w:rPr>
              <w:t>BELANJA TIDAK LANUNGSG</w:t>
            </w:r>
          </w:p>
        </w:tc>
        <w:tc>
          <w:tcPr>
            <w:tcW w:w="1560" w:type="dxa"/>
            <w:shd w:val="clear" w:color="auto" w:fill="auto"/>
            <w:noWrap/>
            <w:vAlign w:val="bottom"/>
            <w:hideMark/>
          </w:tcPr>
          <w:p w:rsidR="00834C28" w:rsidRPr="003011D6" w:rsidRDefault="00834C28" w:rsidP="00F721D6">
            <w:pPr>
              <w:ind w:left="-97"/>
              <w:jc w:val="right"/>
              <w:rPr>
                <w:rFonts w:asciiTheme="majorHAnsi" w:hAnsiTheme="majorHAnsi" w:cs="Arial"/>
                <w:sz w:val="20"/>
                <w:szCs w:val="20"/>
              </w:rPr>
            </w:pPr>
            <w:r w:rsidRPr="003011D6">
              <w:rPr>
                <w:rFonts w:asciiTheme="majorHAnsi" w:hAnsiTheme="majorHAnsi" w:cs="Arial"/>
                <w:sz w:val="20"/>
                <w:szCs w:val="20"/>
              </w:rPr>
              <w:t>3.</w:t>
            </w:r>
            <w:r>
              <w:rPr>
                <w:rFonts w:asciiTheme="majorHAnsi" w:hAnsiTheme="majorHAnsi" w:cs="Arial"/>
                <w:sz w:val="20"/>
                <w:szCs w:val="20"/>
              </w:rPr>
              <w:t>477.732.578,-</w:t>
            </w:r>
          </w:p>
        </w:tc>
        <w:tc>
          <w:tcPr>
            <w:tcW w:w="1701" w:type="dxa"/>
            <w:shd w:val="clear" w:color="auto" w:fill="auto"/>
            <w:noWrap/>
            <w:vAlign w:val="bottom"/>
            <w:hideMark/>
          </w:tcPr>
          <w:p w:rsidR="00834C28" w:rsidRPr="003011D6" w:rsidRDefault="00834C28" w:rsidP="00F721D6">
            <w:pPr>
              <w:jc w:val="right"/>
              <w:rPr>
                <w:rFonts w:asciiTheme="majorHAnsi" w:hAnsiTheme="majorHAnsi" w:cs="Arial"/>
                <w:sz w:val="20"/>
                <w:szCs w:val="20"/>
              </w:rPr>
            </w:pPr>
            <w:r>
              <w:rPr>
                <w:rFonts w:asciiTheme="majorHAnsi" w:hAnsiTheme="majorHAnsi" w:cs="Arial"/>
                <w:sz w:val="20"/>
                <w:szCs w:val="20"/>
              </w:rPr>
              <w:t>3.159.202.077</w:t>
            </w:r>
            <w:r w:rsidRPr="003011D6">
              <w:rPr>
                <w:rFonts w:asciiTheme="majorHAnsi" w:hAnsiTheme="majorHAnsi" w:cs="Arial"/>
                <w:sz w:val="20"/>
                <w:szCs w:val="20"/>
              </w:rPr>
              <w:t>,-</w:t>
            </w:r>
          </w:p>
        </w:tc>
        <w:tc>
          <w:tcPr>
            <w:tcW w:w="1134" w:type="dxa"/>
            <w:shd w:val="clear" w:color="auto" w:fill="auto"/>
            <w:noWrap/>
            <w:vAlign w:val="bottom"/>
            <w:hideMark/>
          </w:tcPr>
          <w:p w:rsidR="00834C28" w:rsidRPr="003011D6" w:rsidRDefault="00834C28" w:rsidP="00F721D6">
            <w:pPr>
              <w:jc w:val="right"/>
              <w:rPr>
                <w:rFonts w:asciiTheme="majorHAnsi" w:hAnsiTheme="majorHAnsi"/>
                <w:sz w:val="20"/>
                <w:szCs w:val="20"/>
              </w:rPr>
            </w:pPr>
            <w:r>
              <w:rPr>
                <w:rFonts w:asciiTheme="majorHAnsi" w:hAnsiTheme="majorHAnsi"/>
                <w:sz w:val="20"/>
                <w:szCs w:val="20"/>
              </w:rPr>
              <w:t>90,84</w:t>
            </w:r>
          </w:p>
        </w:tc>
        <w:tc>
          <w:tcPr>
            <w:tcW w:w="1134" w:type="dxa"/>
            <w:shd w:val="clear" w:color="auto" w:fill="auto"/>
            <w:vAlign w:val="bottom"/>
          </w:tcPr>
          <w:p w:rsidR="00834C28" w:rsidRPr="003011D6" w:rsidRDefault="00834C28" w:rsidP="00F721D6">
            <w:pPr>
              <w:jc w:val="right"/>
              <w:rPr>
                <w:rFonts w:asciiTheme="majorHAnsi" w:hAnsiTheme="majorHAnsi"/>
                <w:sz w:val="20"/>
                <w:szCs w:val="20"/>
              </w:rPr>
            </w:pPr>
            <w:r w:rsidRPr="003011D6">
              <w:rPr>
                <w:rFonts w:asciiTheme="majorHAnsi" w:hAnsiTheme="majorHAnsi"/>
                <w:sz w:val="20"/>
                <w:szCs w:val="20"/>
              </w:rPr>
              <w:t>100,00</w:t>
            </w:r>
          </w:p>
        </w:tc>
        <w:tc>
          <w:tcPr>
            <w:tcW w:w="1362" w:type="dxa"/>
            <w:shd w:val="clear" w:color="auto" w:fill="auto"/>
            <w:noWrap/>
            <w:vAlign w:val="bottom"/>
            <w:hideMark/>
          </w:tcPr>
          <w:p w:rsidR="00834C28" w:rsidRPr="003011D6" w:rsidRDefault="00834C28" w:rsidP="00F721D6">
            <w:pPr>
              <w:ind w:left="-41"/>
              <w:jc w:val="right"/>
              <w:rPr>
                <w:rFonts w:asciiTheme="majorHAnsi" w:hAnsiTheme="majorHAnsi"/>
                <w:sz w:val="20"/>
                <w:szCs w:val="20"/>
              </w:rPr>
            </w:pPr>
            <w:r>
              <w:rPr>
                <w:rFonts w:asciiTheme="majorHAnsi" w:hAnsiTheme="majorHAnsi" w:cs="Arial"/>
                <w:sz w:val="20"/>
                <w:szCs w:val="20"/>
              </w:rPr>
              <w:t>318.530.501</w:t>
            </w:r>
            <w:r w:rsidRPr="003011D6">
              <w:rPr>
                <w:rFonts w:asciiTheme="majorHAnsi" w:hAnsiTheme="majorHAnsi" w:cs="Arial"/>
                <w:sz w:val="20"/>
                <w:szCs w:val="20"/>
              </w:rPr>
              <w:t>,-</w:t>
            </w:r>
          </w:p>
        </w:tc>
      </w:tr>
      <w:tr w:rsidR="00834C28" w:rsidRPr="003011D6" w:rsidTr="00F721D6">
        <w:trPr>
          <w:trHeight w:val="300"/>
        </w:trPr>
        <w:tc>
          <w:tcPr>
            <w:tcW w:w="2268" w:type="dxa"/>
            <w:shd w:val="clear" w:color="auto" w:fill="auto"/>
            <w:noWrap/>
            <w:vAlign w:val="bottom"/>
            <w:hideMark/>
          </w:tcPr>
          <w:p w:rsidR="00834C28" w:rsidRPr="003011D6" w:rsidRDefault="00834C28" w:rsidP="00F721D6">
            <w:pPr>
              <w:rPr>
                <w:rFonts w:asciiTheme="majorHAnsi" w:hAnsiTheme="majorHAnsi"/>
                <w:sz w:val="20"/>
                <w:szCs w:val="20"/>
              </w:rPr>
            </w:pPr>
            <w:r w:rsidRPr="003011D6">
              <w:rPr>
                <w:rFonts w:asciiTheme="majorHAnsi" w:hAnsiTheme="majorHAnsi"/>
                <w:sz w:val="20"/>
                <w:szCs w:val="20"/>
              </w:rPr>
              <w:t>BELANJA LANSUNG</w:t>
            </w:r>
          </w:p>
        </w:tc>
        <w:tc>
          <w:tcPr>
            <w:tcW w:w="1560" w:type="dxa"/>
            <w:shd w:val="clear" w:color="auto" w:fill="auto"/>
            <w:noWrap/>
            <w:vAlign w:val="bottom"/>
            <w:hideMark/>
          </w:tcPr>
          <w:p w:rsidR="00834C28" w:rsidRPr="003011D6" w:rsidRDefault="00834C28" w:rsidP="00F721D6">
            <w:pPr>
              <w:jc w:val="right"/>
              <w:rPr>
                <w:rFonts w:asciiTheme="majorHAnsi" w:hAnsiTheme="majorHAnsi" w:cs="Arial"/>
                <w:sz w:val="20"/>
                <w:szCs w:val="20"/>
              </w:rPr>
            </w:pPr>
            <w:r>
              <w:rPr>
                <w:rFonts w:asciiTheme="majorHAnsi" w:hAnsiTheme="majorHAnsi" w:cs="Arial"/>
                <w:sz w:val="20"/>
                <w:szCs w:val="20"/>
              </w:rPr>
              <w:t>1.469.500.000</w:t>
            </w:r>
            <w:r w:rsidRPr="003011D6">
              <w:rPr>
                <w:rFonts w:asciiTheme="majorHAnsi" w:hAnsiTheme="majorHAnsi" w:cs="Arial"/>
                <w:sz w:val="20"/>
                <w:szCs w:val="20"/>
              </w:rPr>
              <w:t>,-</w:t>
            </w:r>
          </w:p>
        </w:tc>
        <w:tc>
          <w:tcPr>
            <w:tcW w:w="1701" w:type="dxa"/>
            <w:shd w:val="clear" w:color="auto" w:fill="auto"/>
            <w:noWrap/>
            <w:vAlign w:val="bottom"/>
            <w:hideMark/>
          </w:tcPr>
          <w:p w:rsidR="00834C28" w:rsidRPr="003011D6" w:rsidRDefault="00834C28" w:rsidP="00F721D6">
            <w:pPr>
              <w:jc w:val="right"/>
              <w:rPr>
                <w:rFonts w:asciiTheme="majorHAnsi" w:hAnsiTheme="majorHAnsi" w:cs="Arial"/>
                <w:sz w:val="20"/>
                <w:szCs w:val="20"/>
              </w:rPr>
            </w:pPr>
            <w:r>
              <w:rPr>
                <w:rFonts w:asciiTheme="majorHAnsi" w:hAnsiTheme="majorHAnsi" w:cs="Arial"/>
                <w:sz w:val="20"/>
                <w:szCs w:val="20"/>
              </w:rPr>
              <w:t>1.442.325.012</w:t>
            </w:r>
            <w:r w:rsidRPr="003011D6">
              <w:rPr>
                <w:rFonts w:asciiTheme="majorHAnsi" w:hAnsiTheme="majorHAnsi" w:cs="Arial"/>
                <w:sz w:val="20"/>
                <w:szCs w:val="20"/>
              </w:rPr>
              <w:t>,-</w:t>
            </w:r>
          </w:p>
        </w:tc>
        <w:tc>
          <w:tcPr>
            <w:tcW w:w="1134" w:type="dxa"/>
            <w:shd w:val="clear" w:color="auto" w:fill="auto"/>
            <w:noWrap/>
            <w:vAlign w:val="bottom"/>
            <w:hideMark/>
          </w:tcPr>
          <w:p w:rsidR="00834C28" w:rsidRPr="003011D6" w:rsidRDefault="00834C28" w:rsidP="00F721D6">
            <w:pPr>
              <w:jc w:val="right"/>
              <w:rPr>
                <w:rFonts w:asciiTheme="majorHAnsi" w:hAnsiTheme="majorHAnsi"/>
                <w:sz w:val="20"/>
                <w:szCs w:val="20"/>
              </w:rPr>
            </w:pPr>
            <w:r>
              <w:rPr>
                <w:rFonts w:asciiTheme="majorHAnsi" w:hAnsiTheme="majorHAnsi"/>
                <w:sz w:val="20"/>
                <w:szCs w:val="20"/>
              </w:rPr>
              <w:t>98,15</w:t>
            </w:r>
          </w:p>
        </w:tc>
        <w:tc>
          <w:tcPr>
            <w:tcW w:w="1134" w:type="dxa"/>
            <w:shd w:val="clear" w:color="auto" w:fill="auto"/>
            <w:vAlign w:val="bottom"/>
          </w:tcPr>
          <w:p w:rsidR="00834C28" w:rsidRPr="003011D6" w:rsidRDefault="00834C28" w:rsidP="00F721D6">
            <w:pPr>
              <w:jc w:val="right"/>
              <w:rPr>
                <w:rFonts w:asciiTheme="majorHAnsi" w:hAnsiTheme="majorHAnsi"/>
                <w:sz w:val="20"/>
                <w:szCs w:val="20"/>
              </w:rPr>
            </w:pPr>
            <w:r>
              <w:rPr>
                <w:rFonts w:asciiTheme="majorHAnsi" w:hAnsiTheme="majorHAnsi"/>
                <w:sz w:val="20"/>
                <w:szCs w:val="20"/>
              </w:rPr>
              <w:t>100.00</w:t>
            </w:r>
          </w:p>
        </w:tc>
        <w:tc>
          <w:tcPr>
            <w:tcW w:w="1362" w:type="dxa"/>
            <w:shd w:val="clear" w:color="auto" w:fill="auto"/>
            <w:noWrap/>
            <w:vAlign w:val="bottom"/>
            <w:hideMark/>
          </w:tcPr>
          <w:p w:rsidR="00834C28" w:rsidRPr="003011D6" w:rsidRDefault="00834C28" w:rsidP="00F721D6">
            <w:pPr>
              <w:jc w:val="right"/>
              <w:rPr>
                <w:rFonts w:asciiTheme="majorHAnsi" w:hAnsiTheme="majorHAnsi"/>
                <w:sz w:val="20"/>
                <w:szCs w:val="20"/>
              </w:rPr>
            </w:pPr>
            <w:r>
              <w:rPr>
                <w:rFonts w:asciiTheme="majorHAnsi" w:hAnsiTheme="majorHAnsi" w:cs="Arial"/>
                <w:sz w:val="20"/>
                <w:szCs w:val="20"/>
              </w:rPr>
              <w:t>27.174.988</w:t>
            </w:r>
            <w:r w:rsidRPr="003011D6">
              <w:rPr>
                <w:rFonts w:asciiTheme="majorHAnsi" w:hAnsiTheme="majorHAnsi" w:cs="Arial"/>
                <w:sz w:val="20"/>
                <w:szCs w:val="20"/>
              </w:rPr>
              <w:t>,-</w:t>
            </w:r>
          </w:p>
        </w:tc>
      </w:tr>
      <w:tr w:rsidR="00834C28" w:rsidRPr="003011D6" w:rsidTr="00F721D6">
        <w:trPr>
          <w:trHeight w:val="300"/>
        </w:trPr>
        <w:tc>
          <w:tcPr>
            <w:tcW w:w="2268" w:type="dxa"/>
            <w:shd w:val="clear" w:color="auto" w:fill="auto"/>
            <w:noWrap/>
            <w:vAlign w:val="bottom"/>
            <w:hideMark/>
          </w:tcPr>
          <w:p w:rsidR="00834C28" w:rsidRPr="003011D6" w:rsidRDefault="00834C28" w:rsidP="00F721D6">
            <w:pPr>
              <w:jc w:val="right"/>
              <w:rPr>
                <w:rFonts w:asciiTheme="majorHAnsi" w:hAnsiTheme="majorHAnsi"/>
                <w:sz w:val="20"/>
                <w:szCs w:val="20"/>
              </w:rPr>
            </w:pPr>
            <w:r w:rsidRPr="003011D6">
              <w:rPr>
                <w:rFonts w:asciiTheme="majorHAnsi" w:hAnsiTheme="majorHAnsi"/>
                <w:sz w:val="20"/>
                <w:szCs w:val="20"/>
              </w:rPr>
              <w:t>JUMLAH</w:t>
            </w:r>
          </w:p>
        </w:tc>
        <w:tc>
          <w:tcPr>
            <w:tcW w:w="1560" w:type="dxa"/>
            <w:shd w:val="clear" w:color="auto" w:fill="auto"/>
            <w:noWrap/>
            <w:vAlign w:val="bottom"/>
            <w:hideMark/>
          </w:tcPr>
          <w:p w:rsidR="00834C28" w:rsidRPr="003011D6" w:rsidRDefault="00834C28" w:rsidP="00F721D6">
            <w:pPr>
              <w:jc w:val="right"/>
              <w:rPr>
                <w:rFonts w:asciiTheme="majorHAnsi" w:hAnsiTheme="majorHAnsi"/>
                <w:sz w:val="20"/>
                <w:szCs w:val="20"/>
              </w:rPr>
            </w:pPr>
            <w:r>
              <w:rPr>
                <w:rFonts w:asciiTheme="majorHAnsi" w:hAnsiTheme="majorHAnsi" w:cs="Arial"/>
                <w:sz w:val="20"/>
                <w:szCs w:val="20"/>
              </w:rPr>
              <w:t>4.947.232.578</w:t>
            </w:r>
            <w:r w:rsidRPr="003011D6">
              <w:rPr>
                <w:rFonts w:asciiTheme="majorHAnsi" w:hAnsiTheme="majorHAnsi" w:cs="Arial"/>
                <w:sz w:val="20"/>
                <w:szCs w:val="20"/>
              </w:rPr>
              <w:t>,-</w:t>
            </w:r>
          </w:p>
        </w:tc>
        <w:tc>
          <w:tcPr>
            <w:tcW w:w="1701" w:type="dxa"/>
            <w:shd w:val="clear" w:color="auto" w:fill="auto"/>
            <w:noWrap/>
            <w:vAlign w:val="bottom"/>
            <w:hideMark/>
          </w:tcPr>
          <w:p w:rsidR="00834C28" w:rsidRPr="003011D6" w:rsidRDefault="00834C28" w:rsidP="00F721D6">
            <w:pPr>
              <w:jc w:val="right"/>
              <w:rPr>
                <w:rFonts w:asciiTheme="majorHAnsi" w:hAnsiTheme="majorHAnsi"/>
                <w:sz w:val="20"/>
                <w:szCs w:val="20"/>
              </w:rPr>
            </w:pPr>
            <w:r>
              <w:rPr>
                <w:rFonts w:asciiTheme="majorHAnsi" w:hAnsiTheme="majorHAnsi" w:cs="Arial"/>
                <w:sz w:val="20"/>
                <w:szCs w:val="20"/>
              </w:rPr>
              <w:t>4.601.527.089</w:t>
            </w:r>
            <w:r w:rsidRPr="003011D6">
              <w:rPr>
                <w:rFonts w:asciiTheme="majorHAnsi" w:hAnsiTheme="majorHAnsi" w:cs="Arial"/>
                <w:sz w:val="20"/>
                <w:szCs w:val="20"/>
              </w:rPr>
              <w:t>,-</w:t>
            </w:r>
          </w:p>
        </w:tc>
        <w:tc>
          <w:tcPr>
            <w:tcW w:w="1134" w:type="dxa"/>
            <w:shd w:val="clear" w:color="auto" w:fill="auto"/>
            <w:noWrap/>
            <w:vAlign w:val="bottom"/>
            <w:hideMark/>
          </w:tcPr>
          <w:p w:rsidR="00834C28" w:rsidRPr="003011D6" w:rsidRDefault="00834C28" w:rsidP="00F721D6">
            <w:pPr>
              <w:jc w:val="right"/>
              <w:rPr>
                <w:rFonts w:asciiTheme="majorHAnsi" w:hAnsiTheme="majorHAnsi"/>
                <w:sz w:val="20"/>
                <w:szCs w:val="20"/>
              </w:rPr>
            </w:pPr>
            <w:r>
              <w:rPr>
                <w:rFonts w:asciiTheme="majorHAnsi" w:hAnsiTheme="majorHAnsi"/>
                <w:sz w:val="20"/>
                <w:szCs w:val="20"/>
              </w:rPr>
              <w:t>88,99</w:t>
            </w:r>
          </w:p>
        </w:tc>
        <w:tc>
          <w:tcPr>
            <w:tcW w:w="1134" w:type="dxa"/>
            <w:shd w:val="clear" w:color="auto" w:fill="auto"/>
            <w:vAlign w:val="bottom"/>
          </w:tcPr>
          <w:p w:rsidR="00834C28" w:rsidRPr="003011D6" w:rsidRDefault="00834C28" w:rsidP="00F721D6">
            <w:pPr>
              <w:jc w:val="right"/>
              <w:rPr>
                <w:rFonts w:asciiTheme="majorHAnsi" w:hAnsiTheme="majorHAnsi"/>
                <w:sz w:val="20"/>
                <w:szCs w:val="20"/>
              </w:rPr>
            </w:pPr>
            <w:r>
              <w:rPr>
                <w:rFonts w:asciiTheme="majorHAnsi" w:hAnsiTheme="majorHAnsi"/>
                <w:sz w:val="20"/>
                <w:szCs w:val="20"/>
              </w:rPr>
              <w:t>100,00</w:t>
            </w:r>
          </w:p>
        </w:tc>
        <w:tc>
          <w:tcPr>
            <w:tcW w:w="1362" w:type="dxa"/>
            <w:shd w:val="clear" w:color="auto" w:fill="auto"/>
            <w:noWrap/>
            <w:vAlign w:val="bottom"/>
            <w:hideMark/>
          </w:tcPr>
          <w:p w:rsidR="00834C28" w:rsidRPr="003011D6" w:rsidRDefault="00834C28" w:rsidP="00F721D6">
            <w:pPr>
              <w:ind w:left="-41"/>
              <w:jc w:val="right"/>
              <w:rPr>
                <w:rFonts w:asciiTheme="majorHAnsi" w:hAnsiTheme="majorHAnsi"/>
                <w:sz w:val="20"/>
                <w:szCs w:val="20"/>
              </w:rPr>
            </w:pPr>
            <w:r>
              <w:rPr>
                <w:rFonts w:asciiTheme="majorHAnsi" w:hAnsiTheme="majorHAnsi" w:cs="Arial"/>
                <w:sz w:val="20"/>
                <w:szCs w:val="20"/>
              </w:rPr>
              <w:t>345.705.499</w:t>
            </w:r>
            <w:r w:rsidRPr="003011D6">
              <w:rPr>
                <w:rFonts w:asciiTheme="majorHAnsi" w:hAnsiTheme="majorHAnsi" w:cs="Arial"/>
                <w:sz w:val="20"/>
                <w:szCs w:val="20"/>
              </w:rPr>
              <w:t>,-</w:t>
            </w:r>
          </w:p>
        </w:tc>
      </w:tr>
    </w:tbl>
    <w:p w:rsidR="005D59B9" w:rsidRPr="00FA008E" w:rsidRDefault="00834C28" w:rsidP="00834C28">
      <w:pPr>
        <w:spacing w:line="276" w:lineRule="auto"/>
        <w:jc w:val="both"/>
      </w:pPr>
      <w:r w:rsidRPr="00A7221A">
        <w:t>Sumber: Laporan Keuangan dan Fisik Kecamatan Teweh Tengah 31 Desember 2018.</w:t>
      </w:r>
    </w:p>
    <w:p w:rsidR="005D59B9" w:rsidRDefault="005D59B9" w:rsidP="00834C28">
      <w:pPr>
        <w:spacing w:line="276" w:lineRule="auto"/>
        <w:jc w:val="both"/>
        <w:rPr>
          <w:rFonts w:asciiTheme="majorHAnsi" w:hAnsiTheme="majorHAnsi"/>
        </w:rPr>
      </w:pPr>
    </w:p>
    <w:p w:rsidR="00834C28" w:rsidRPr="00A7221A" w:rsidRDefault="00834C28" w:rsidP="00834C28">
      <w:pPr>
        <w:spacing w:line="276" w:lineRule="auto"/>
        <w:jc w:val="both"/>
        <w:rPr>
          <w:rFonts w:asciiTheme="majorHAnsi" w:hAnsiTheme="majorHAnsi"/>
        </w:rPr>
      </w:pPr>
      <w:r w:rsidRPr="00A7221A">
        <w:rPr>
          <w:rFonts w:asciiTheme="majorHAnsi" w:hAnsiTheme="majorHAnsi"/>
        </w:rPr>
        <w:t>Secara rinci masing-masing belanja baik belanja tidak langsung maupun belanja langsung dapat dilihat pada table 3.7</w:t>
      </w:r>
    </w:p>
    <w:p w:rsidR="00834C28" w:rsidRDefault="00834C28" w:rsidP="00834C28">
      <w:pPr>
        <w:rPr>
          <w:b/>
        </w:rPr>
      </w:pPr>
    </w:p>
    <w:p w:rsidR="00834C28" w:rsidRPr="00A7221A" w:rsidRDefault="00834C28" w:rsidP="00834C28">
      <w:pPr>
        <w:jc w:val="center"/>
        <w:rPr>
          <w:b/>
        </w:rPr>
      </w:pPr>
      <w:r w:rsidRPr="00A7221A">
        <w:rPr>
          <w:b/>
        </w:rPr>
        <w:t>Tabel 3.7</w:t>
      </w:r>
    </w:p>
    <w:p w:rsidR="00834C28" w:rsidRPr="00A7221A" w:rsidRDefault="00834C28" w:rsidP="00834C28">
      <w:pPr>
        <w:jc w:val="center"/>
        <w:rPr>
          <w:b/>
        </w:rPr>
      </w:pPr>
      <w:r w:rsidRPr="00A7221A">
        <w:rPr>
          <w:b/>
        </w:rPr>
        <w:t>Realisasi Anggaran Biaya Tidak Langsung</w:t>
      </w:r>
    </w:p>
    <w:p w:rsidR="00834C28" w:rsidRPr="00A7221A" w:rsidRDefault="00834C28" w:rsidP="00834C28">
      <w:pPr>
        <w:jc w:val="center"/>
        <w:rPr>
          <w:b/>
        </w:rPr>
      </w:pPr>
      <w:r w:rsidRPr="00A7221A">
        <w:rPr>
          <w:b/>
        </w:rPr>
        <w:t>Kecamatan Teweh Tengah Tahun 2018</w:t>
      </w:r>
    </w:p>
    <w:p w:rsidR="00834C28" w:rsidRPr="00DE6A11" w:rsidRDefault="00834C28" w:rsidP="00834C28">
      <w:pPr>
        <w:spacing w:line="276" w:lineRule="auto"/>
        <w:ind w:firstLine="720"/>
        <w:jc w:val="both"/>
        <w:rPr>
          <w:rFonts w:asciiTheme="majorHAnsi" w:hAnsiTheme="majorHAnsi"/>
          <w:noProof/>
          <w:sz w:val="12"/>
          <w:szCs w:val="22"/>
        </w:rPr>
      </w:pPr>
    </w:p>
    <w:tbl>
      <w:tblPr>
        <w:tblW w:w="9231" w:type="dxa"/>
        <w:tblInd w:w="91" w:type="dxa"/>
        <w:tblLayout w:type="fixed"/>
        <w:tblLook w:val="04A0" w:firstRow="1" w:lastRow="0" w:firstColumn="1" w:lastColumn="0" w:noHBand="0" w:noVBand="1"/>
      </w:tblPr>
      <w:tblGrid>
        <w:gridCol w:w="3136"/>
        <w:gridCol w:w="306"/>
        <w:gridCol w:w="108"/>
        <w:gridCol w:w="540"/>
        <w:gridCol w:w="1597"/>
        <w:gridCol w:w="1418"/>
        <w:gridCol w:w="850"/>
        <w:gridCol w:w="1276"/>
      </w:tblGrid>
      <w:tr w:rsidR="00834C28" w:rsidRPr="00DE6A11" w:rsidTr="00F721D6">
        <w:trPr>
          <w:trHeight w:val="300"/>
        </w:trPr>
        <w:tc>
          <w:tcPr>
            <w:tcW w:w="313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34C28" w:rsidRPr="00DE6A11" w:rsidRDefault="00834C28" w:rsidP="00F721D6">
            <w:pPr>
              <w:jc w:val="center"/>
              <w:rPr>
                <w:rFonts w:asciiTheme="majorHAnsi" w:hAnsiTheme="majorHAnsi"/>
                <w:sz w:val="18"/>
                <w:szCs w:val="18"/>
              </w:rPr>
            </w:pPr>
            <w:r w:rsidRPr="00DE6A11">
              <w:rPr>
                <w:rFonts w:asciiTheme="majorHAnsi" w:hAnsiTheme="majorHAnsi"/>
                <w:sz w:val="18"/>
                <w:szCs w:val="18"/>
              </w:rPr>
              <w:t>PROGRAM / KEGIATAN</w:t>
            </w:r>
          </w:p>
        </w:tc>
        <w:tc>
          <w:tcPr>
            <w:tcW w:w="954"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34C28" w:rsidRPr="00DE6A11" w:rsidRDefault="00834C28" w:rsidP="00F721D6">
            <w:pPr>
              <w:jc w:val="center"/>
              <w:rPr>
                <w:rFonts w:asciiTheme="majorHAnsi" w:hAnsiTheme="majorHAnsi"/>
                <w:sz w:val="18"/>
                <w:szCs w:val="18"/>
              </w:rPr>
            </w:pPr>
            <w:r w:rsidRPr="00DE6A11">
              <w:rPr>
                <w:rFonts w:asciiTheme="majorHAnsi" w:hAnsiTheme="majorHAnsi"/>
                <w:sz w:val="18"/>
                <w:szCs w:val="18"/>
              </w:rPr>
              <w:t>VOLUME</w:t>
            </w:r>
          </w:p>
        </w:tc>
        <w:tc>
          <w:tcPr>
            <w:tcW w:w="159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34C28" w:rsidRPr="00DE6A11" w:rsidRDefault="00834C28" w:rsidP="00F721D6">
            <w:pPr>
              <w:jc w:val="center"/>
              <w:rPr>
                <w:rFonts w:asciiTheme="majorHAnsi" w:hAnsiTheme="majorHAnsi"/>
                <w:sz w:val="18"/>
                <w:szCs w:val="18"/>
              </w:rPr>
            </w:pPr>
            <w:r w:rsidRPr="00DE6A11">
              <w:rPr>
                <w:rFonts w:asciiTheme="majorHAnsi" w:hAnsiTheme="majorHAnsi"/>
                <w:sz w:val="18"/>
                <w:szCs w:val="18"/>
              </w:rPr>
              <w:t>PAGU (Rp)</w:t>
            </w:r>
          </w:p>
        </w:tc>
        <w:tc>
          <w:tcPr>
            <w:tcW w:w="2268" w:type="dxa"/>
            <w:gridSpan w:val="2"/>
            <w:tcBorders>
              <w:top w:val="single" w:sz="4" w:space="0" w:color="auto"/>
              <w:left w:val="nil"/>
              <w:bottom w:val="single" w:sz="4" w:space="0" w:color="auto"/>
              <w:right w:val="single" w:sz="4" w:space="0" w:color="000000"/>
            </w:tcBorders>
            <w:shd w:val="clear" w:color="auto" w:fill="auto"/>
            <w:vAlign w:val="center"/>
            <w:hideMark/>
          </w:tcPr>
          <w:p w:rsidR="00834C28" w:rsidRPr="00DE6A11" w:rsidRDefault="00834C28" w:rsidP="00F721D6">
            <w:pPr>
              <w:jc w:val="center"/>
              <w:rPr>
                <w:rFonts w:asciiTheme="majorHAnsi" w:hAnsiTheme="majorHAnsi"/>
                <w:sz w:val="18"/>
                <w:szCs w:val="18"/>
              </w:rPr>
            </w:pPr>
            <w:r w:rsidRPr="00DE6A11">
              <w:rPr>
                <w:rFonts w:asciiTheme="majorHAnsi" w:hAnsiTheme="majorHAnsi"/>
                <w:sz w:val="18"/>
                <w:szCs w:val="18"/>
              </w:rPr>
              <w:t>REALISASI KEUANGAN</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34C28" w:rsidRPr="00DE6A11" w:rsidRDefault="00834C28" w:rsidP="00F721D6">
            <w:pPr>
              <w:jc w:val="center"/>
              <w:rPr>
                <w:rFonts w:asciiTheme="majorHAnsi" w:hAnsiTheme="majorHAnsi"/>
                <w:sz w:val="18"/>
                <w:szCs w:val="18"/>
              </w:rPr>
            </w:pPr>
            <w:r w:rsidRPr="00DE6A11">
              <w:rPr>
                <w:rFonts w:asciiTheme="majorHAnsi" w:hAnsiTheme="majorHAnsi"/>
                <w:sz w:val="18"/>
                <w:szCs w:val="18"/>
              </w:rPr>
              <w:t>SISA ANGGARAN        (Rp)</w:t>
            </w:r>
          </w:p>
        </w:tc>
      </w:tr>
      <w:tr w:rsidR="00834C28" w:rsidRPr="00DE6A11" w:rsidTr="00F721D6">
        <w:trPr>
          <w:trHeight w:val="420"/>
        </w:trPr>
        <w:tc>
          <w:tcPr>
            <w:tcW w:w="3136" w:type="dxa"/>
            <w:vMerge/>
            <w:tcBorders>
              <w:top w:val="single" w:sz="4" w:space="0" w:color="auto"/>
              <w:left w:val="single" w:sz="4" w:space="0" w:color="auto"/>
              <w:bottom w:val="single" w:sz="4" w:space="0" w:color="000000"/>
              <w:right w:val="single" w:sz="4" w:space="0" w:color="auto"/>
            </w:tcBorders>
            <w:vAlign w:val="center"/>
            <w:hideMark/>
          </w:tcPr>
          <w:p w:rsidR="00834C28" w:rsidRPr="00DE6A11" w:rsidRDefault="00834C28" w:rsidP="00F721D6">
            <w:pPr>
              <w:rPr>
                <w:rFonts w:asciiTheme="majorHAnsi" w:hAnsiTheme="majorHAnsi"/>
                <w:sz w:val="18"/>
                <w:szCs w:val="18"/>
              </w:rPr>
            </w:pPr>
          </w:p>
        </w:tc>
        <w:tc>
          <w:tcPr>
            <w:tcW w:w="954" w:type="dxa"/>
            <w:gridSpan w:val="3"/>
            <w:vMerge/>
            <w:tcBorders>
              <w:top w:val="single" w:sz="4" w:space="0" w:color="auto"/>
              <w:left w:val="single" w:sz="4" w:space="0" w:color="auto"/>
              <w:bottom w:val="single" w:sz="4" w:space="0" w:color="000000"/>
              <w:right w:val="single" w:sz="4" w:space="0" w:color="000000"/>
            </w:tcBorders>
            <w:vAlign w:val="center"/>
            <w:hideMark/>
          </w:tcPr>
          <w:p w:rsidR="00834C28" w:rsidRPr="00DE6A11" w:rsidRDefault="00834C28" w:rsidP="00F721D6">
            <w:pPr>
              <w:rPr>
                <w:rFonts w:asciiTheme="majorHAnsi" w:hAnsiTheme="majorHAnsi"/>
                <w:sz w:val="18"/>
                <w:szCs w:val="18"/>
              </w:rPr>
            </w:pPr>
          </w:p>
        </w:tc>
        <w:tc>
          <w:tcPr>
            <w:tcW w:w="1597" w:type="dxa"/>
            <w:vMerge/>
            <w:tcBorders>
              <w:top w:val="single" w:sz="4" w:space="0" w:color="auto"/>
              <w:left w:val="single" w:sz="4" w:space="0" w:color="auto"/>
              <w:bottom w:val="single" w:sz="4" w:space="0" w:color="000000"/>
              <w:right w:val="single" w:sz="4" w:space="0" w:color="auto"/>
            </w:tcBorders>
            <w:vAlign w:val="center"/>
            <w:hideMark/>
          </w:tcPr>
          <w:p w:rsidR="00834C28" w:rsidRPr="00DE6A11" w:rsidRDefault="00834C28" w:rsidP="00F721D6">
            <w:pPr>
              <w:rPr>
                <w:rFonts w:asciiTheme="majorHAnsi" w:hAnsiTheme="majorHAnsi"/>
                <w:sz w:val="18"/>
                <w:szCs w:val="18"/>
              </w:rPr>
            </w:pPr>
          </w:p>
        </w:tc>
        <w:tc>
          <w:tcPr>
            <w:tcW w:w="1418" w:type="dxa"/>
            <w:tcBorders>
              <w:top w:val="nil"/>
              <w:left w:val="nil"/>
              <w:bottom w:val="single" w:sz="4" w:space="0" w:color="auto"/>
              <w:right w:val="nil"/>
            </w:tcBorders>
            <w:shd w:val="clear" w:color="auto" w:fill="auto"/>
            <w:vAlign w:val="center"/>
            <w:hideMark/>
          </w:tcPr>
          <w:p w:rsidR="00834C28" w:rsidRPr="00DE6A11" w:rsidRDefault="00834C28" w:rsidP="00F721D6">
            <w:pPr>
              <w:jc w:val="center"/>
              <w:rPr>
                <w:rFonts w:asciiTheme="majorHAnsi" w:hAnsiTheme="majorHAnsi"/>
                <w:sz w:val="18"/>
                <w:szCs w:val="18"/>
              </w:rPr>
            </w:pPr>
            <w:r w:rsidRPr="00DE6A11">
              <w:rPr>
                <w:rFonts w:asciiTheme="majorHAnsi" w:hAnsiTheme="majorHAnsi"/>
                <w:sz w:val="18"/>
                <w:szCs w:val="18"/>
              </w:rPr>
              <w:t>Rp.</w:t>
            </w:r>
          </w:p>
        </w:tc>
        <w:tc>
          <w:tcPr>
            <w:tcW w:w="850" w:type="dxa"/>
            <w:tcBorders>
              <w:top w:val="nil"/>
              <w:left w:val="single" w:sz="4" w:space="0" w:color="auto"/>
              <w:bottom w:val="single" w:sz="4" w:space="0" w:color="auto"/>
              <w:right w:val="nil"/>
            </w:tcBorders>
            <w:shd w:val="clear" w:color="auto" w:fill="auto"/>
            <w:vAlign w:val="center"/>
            <w:hideMark/>
          </w:tcPr>
          <w:p w:rsidR="00834C28" w:rsidRPr="00DE6A11" w:rsidRDefault="00834C28" w:rsidP="00F721D6">
            <w:pPr>
              <w:jc w:val="center"/>
              <w:rPr>
                <w:rFonts w:asciiTheme="majorHAnsi" w:hAnsiTheme="majorHAnsi"/>
                <w:sz w:val="18"/>
                <w:szCs w:val="18"/>
              </w:rPr>
            </w:pPr>
            <w:r w:rsidRPr="00DE6A11">
              <w:rPr>
                <w:rFonts w:asciiTheme="majorHAnsi" w:hAnsiTheme="majorHAnsi"/>
                <w:sz w:val="18"/>
                <w:szCs w:val="18"/>
              </w:rPr>
              <w:t>%</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834C28" w:rsidRPr="00DE6A11" w:rsidRDefault="00834C28" w:rsidP="00F721D6">
            <w:pPr>
              <w:rPr>
                <w:rFonts w:asciiTheme="majorHAnsi" w:hAnsiTheme="majorHAnsi"/>
                <w:sz w:val="18"/>
                <w:szCs w:val="18"/>
              </w:rPr>
            </w:pPr>
          </w:p>
        </w:tc>
      </w:tr>
      <w:tr w:rsidR="00834C28" w:rsidRPr="00DE6A11" w:rsidTr="00F721D6">
        <w:trPr>
          <w:trHeight w:val="255"/>
        </w:trPr>
        <w:tc>
          <w:tcPr>
            <w:tcW w:w="3136" w:type="dxa"/>
            <w:tcBorders>
              <w:top w:val="nil"/>
              <w:left w:val="single" w:sz="4" w:space="0" w:color="auto"/>
              <w:bottom w:val="single" w:sz="4" w:space="0" w:color="auto"/>
              <w:right w:val="single" w:sz="4" w:space="0" w:color="auto"/>
            </w:tcBorders>
            <w:shd w:val="clear" w:color="auto" w:fill="auto"/>
            <w:noWrap/>
            <w:vAlign w:val="center"/>
            <w:hideMark/>
          </w:tcPr>
          <w:p w:rsidR="00834C28" w:rsidRPr="00DE6A11" w:rsidRDefault="00834C28" w:rsidP="00F721D6">
            <w:pPr>
              <w:jc w:val="center"/>
              <w:rPr>
                <w:rFonts w:asciiTheme="majorHAnsi" w:hAnsiTheme="majorHAnsi"/>
                <w:sz w:val="18"/>
                <w:szCs w:val="18"/>
              </w:rPr>
            </w:pPr>
            <w:r w:rsidRPr="00DE6A11">
              <w:rPr>
                <w:rFonts w:asciiTheme="majorHAnsi" w:hAnsiTheme="majorHAnsi"/>
                <w:sz w:val="18"/>
                <w:szCs w:val="18"/>
              </w:rPr>
              <w:t>1</w:t>
            </w:r>
          </w:p>
        </w:tc>
        <w:tc>
          <w:tcPr>
            <w:tcW w:w="95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834C28" w:rsidRPr="00DE6A11" w:rsidRDefault="00834C28" w:rsidP="00F721D6">
            <w:pPr>
              <w:jc w:val="center"/>
              <w:rPr>
                <w:rFonts w:asciiTheme="majorHAnsi" w:hAnsiTheme="majorHAnsi"/>
                <w:sz w:val="18"/>
                <w:szCs w:val="18"/>
              </w:rPr>
            </w:pPr>
            <w:r w:rsidRPr="00DE6A11">
              <w:rPr>
                <w:rFonts w:asciiTheme="majorHAnsi" w:hAnsiTheme="majorHAnsi"/>
                <w:sz w:val="18"/>
                <w:szCs w:val="18"/>
              </w:rPr>
              <w:t>2</w:t>
            </w:r>
          </w:p>
        </w:tc>
        <w:tc>
          <w:tcPr>
            <w:tcW w:w="1597" w:type="dxa"/>
            <w:tcBorders>
              <w:top w:val="nil"/>
              <w:left w:val="nil"/>
              <w:bottom w:val="single" w:sz="4" w:space="0" w:color="auto"/>
              <w:right w:val="single" w:sz="4" w:space="0" w:color="auto"/>
            </w:tcBorders>
            <w:shd w:val="clear" w:color="auto" w:fill="auto"/>
            <w:noWrap/>
            <w:vAlign w:val="center"/>
            <w:hideMark/>
          </w:tcPr>
          <w:p w:rsidR="00834C28" w:rsidRPr="00DE6A11" w:rsidRDefault="00834C28" w:rsidP="00F721D6">
            <w:pPr>
              <w:jc w:val="center"/>
              <w:rPr>
                <w:rFonts w:asciiTheme="majorHAnsi" w:hAnsiTheme="majorHAnsi"/>
                <w:sz w:val="18"/>
                <w:szCs w:val="18"/>
              </w:rPr>
            </w:pPr>
            <w:r w:rsidRPr="00DE6A11">
              <w:rPr>
                <w:rFonts w:asciiTheme="majorHAnsi" w:hAnsiTheme="majorHAnsi"/>
                <w:sz w:val="18"/>
                <w:szCs w:val="18"/>
              </w:rPr>
              <w:t>3</w:t>
            </w:r>
          </w:p>
        </w:tc>
        <w:tc>
          <w:tcPr>
            <w:tcW w:w="1418" w:type="dxa"/>
            <w:tcBorders>
              <w:top w:val="nil"/>
              <w:left w:val="nil"/>
              <w:bottom w:val="single" w:sz="4" w:space="0" w:color="auto"/>
              <w:right w:val="single" w:sz="4" w:space="0" w:color="auto"/>
            </w:tcBorders>
            <w:shd w:val="clear" w:color="auto" w:fill="auto"/>
            <w:noWrap/>
            <w:vAlign w:val="center"/>
            <w:hideMark/>
          </w:tcPr>
          <w:p w:rsidR="00834C28" w:rsidRPr="00DE6A11" w:rsidRDefault="00834C28" w:rsidP="00F721D6">
            <w:pPr>
              <w:jc w:val="center"/>
              <w:rPr>
                <w:rFonts w:asciiTheme="majorHAnsi" w:hAnsiTheme="majorHAnsi"/>
                <w:sz w:val="18"/>
                <w:szCs w:val="18"/>
              </w:rPr>
            </w:pPr>
            <w:r w:rsidRPr="00DE6A11">
              <w:rPr>
                <w:rFonts w:asciiTheme="majorHAnsi" w:hAnsiTheme="majorHAnsi"/>
                <w:sz w:val="18"/>
                <w:szCs w:val="18"/>
              </w:rPr>
              <w:t>4</w:t>
            </w:r>
          </w:p>
        </w:tc>
        <w:tc>
          <w:tcPr>
            <w:tcW w:w="850" w:type="dxa"/>
            <w:tcBorders>
              <w:top w:val="nil"/>
              <w:left w:val="nil"/>
              <w:bottom w:val="single" w:sz="4" w:space="0" w:color="auto"/>
              <w:right w:val="single" w:sz="4" w:space="0" w:color="auto"/>
            </w:tcBorders>
            <w:shd w:val="clear" w:color="auto" w:fill="auto"/>
            <w:noWrap/>
            <w:vAlign w:val="center"/>
            <w:hideMark/>
          </w:tcPr>
          <w:p w:rsidR="00834C28" w:rsidRPr="00DE6A11" w:rsidRDefault="00834C28" w:rsidP="00F721D6">
            <w:pPr>
              <w:jc w:val="center"/>
              <w:rPr>
                <w:rFonts w:asciiTheme="majorHAnsi" w:hAnsiTheme="majorHAnsi"/>
                <w:sz w:val="18"/>
                <w:szCs w:val="18"/>
              </w:rPr>
            </w:pPr>
            <w:r w:rsidRPr="00DE6A11">
              <w:rPr>
                <w:rFonts w:asciiTheme="majorHAnsi" w:hAnsiTheme="majorHAnsi"/>
                <w:sz w:val="18"/>
                <w:szCs w:val="18"/>
              </w:rPr>
              <w:t>5</w:t>
            </w:r>
          </w:p>
        </w:tc>
        <w:tc>
          <w:tcPr>
            <w:tcW w:w="1276" w:type="dxa"/>
            <w:tcBorders>
              <w:top w:val="nil"/>
              <w:left w:val="nil"/>
              <w:bottom w:val="single" w:sz="4" w:space="0" w:color="auto"/>
              <w:right w:val="single" w:sz="4" w:space="0" w:color="auto"/>
            </w:tcBorders>
            <w:shd w:val="clear" w:color="auto" w:fill="auto"/>
            <w:noWrap/>
            <w:vAlign w:val="center"/>
            <w:hideMark/>
          </w:tcPr>
          <w:p w:rsidR="00834C28" w:rsidRPr="00DE6A11" w:rsidRDefault="00834C28" w:rsidP="00F721D6">
            <w:pPr>
              <w:jc w:val="center"/>
              <w:rPr>
                <w:rFonts w:asciiTheme="majorHAnsi" w:hAnsiTheme="majorHAnsi"/>
                <w:sz w:val="18"/>
                <w:szCs w:val="18"/>
              </w:rPr>
            </w:pPr>
            <w:r w:rsidRPr="00DE6A11">
              <w:rPr>
                <w:rFonts w:asciiTheme="majorHAnsi" w:hAnsiTheme="majorHAnsi"/>
                <w:sz w:val="18"/>
                <w:szCs w:val="18"/>
              </w:rPr>
              <w:t>6</w:t>
            </w:r>
          </w:p>
        </w:tc>
      </w:tr>
      <w:tr w:rsidR="00834C28" w:rsidRPr="00DE6A11" w:rsidTr="00F721D6">
        <w:trPr>
          <w:trHeight w:val="255"/>
        </w:trPr>
        <w:tc>
          <w:tcPr>
            <w:tcW w:w="3136" w:type="dxa"/>
            <w:tcBorders>
              <w:top w:val="nil"/>
              <w:left w:val="single" w:sz="4" w:space="0" w:color="auto"/>
              <w:bottom w:val="nil"/>
              <w:right w:val="single" w:sz="4" w:space="0" w:color="auto"/>
            </w:tcBorders>
            <w:shd w:val="clear" w:color="auto" w:fill="auto"/>
            <w:noWrap/>
            <w:vAlign w:val="bottom"/>
            <w:hideMark/>
          </w:tcPr>
          <w:p w:rsidR="00834C28" w:rsidRPr="00DE6A11" w:rsidRDefault="00834C28" w:rsidP="00F721D6">
            <w:pPr>
              <w:rPr>
                <w:rFonts w:asciiTheme="majorHAnsi" w:hAnsiTheme="majorHAnsi"/>
                <w:sz w:val="18"/>
                <w:szCs w:val="18"/>
              </w:rPr>
            </w:pPr>
            <w:r w:rsidRPr="00DE6A11">
              <w:rPr>
                <w:rFonts w:asciiTheme="majorHAnsi" w:hAnsiTheme="majorHAnsi"/>
                <w:sz w:val="18"/>
                <w:szCs w:val="18"/>
              </w:rPr>
              <w:t>Belanja Pegawai</w:t>
            </w:r>
          </w:p>
        </w:tc>
        <w:tc>
          <w:tcPr>
            <w:tcW w:w="306" w:type="dxa"/>
            <w:tcBorders>
              <w:top w:val="nil"/>
              <w:left w:val="nil"/>
              <w:bottom w:val="nil"/>
              <w:right w:val="nil"/>
            </w:tcBorders>
            <w:shd w:val="clear" w:color="auto" w:fill="auto"/>
            <w:noWrap/>
            <w:vAlign w:val="bottom"/>
            <w:hideMark/>
          </w:tcPr>
          <w:p w:rsidR="00834C28" w:rsidRPr="00DE6A11" w:rsidRDefault="00834C28" w:rsidP="00F721D6">
            <w:pPr>
              <w:ind w:left="-63" w:right="-81"/>
              <w:rPr>
                <w:rFonts w:asciiTheme="majorHAnsi" w:hAnsiTheme="majorHAnsi"/>
                <w:sz w:val="18"/>
                <w:szCs w:val="18"/>
              </w:rPr>
            </w:pPr>
          </w:p>
        </w:tc>
        <w:tc>
          <w:tcPr>
            <w:tcW w:w="648" w:type="dxa"/>
            <w:gridSpan w:val="2"/>
            <w:tcBorders>
              <w:top w:val="nil"/>
              <w:left w:val="nil"/>
              <w:bottom w:val="nil"/>
              <w:right w:val="single" w:sz="4" w:space="0" w:color="auto"/>
            </w:tcBorders>
            <w:shd w:val="clear" w:color="auto" w:fill="auto"/>
            <w:noWrap/>
            <w:vAlign w:val="bottom"/>
            <w:hideMark/>
          </w:tcPr>
          <w:p w:rsidR="00834C28" w:rsidRPr="00DE6A11" w:rsidRDefault="00834C28" w:rsidP="00F721D6">
            <w:pPr>
              <w:ind w:left="-45" w:right="-72"/>
              <w:rPr>
                <w:rFonts w:asciiTheme="majorHAnsi" w:hAnsiTheme="majorHAnsi"/>
                <w:sz w:val="18"/>
                <w:szCs w:val="18"/>
              </w:rPr>
            </w:pPr>
          </w:p>
        </w:tc>
        <w:tc>
          <w:tcPr>
            <w:tcW w:w="1597" w:type="dxa"/>
            <w:tcBorders>
              <w:top w:val="nil"/>
              <w:left w:val="nil"/>
              <w:bottom w:val="nil"/>
              <w:right w:val="single" w:sz="4" w:space="0" w:color="auto"/>
            </w:tcBorders>
            <w:shd w:val="clear" w:color="auto" w:fill="auto"/>
            <w:noWrap/>
            <w:vAlign w:val="bottom"/>
            <w:hideMark/>
          </w:tcPr>
          <w:p w:rsidR="00834C28" w:rsidRPr="00DE6A11" w:rsidRDefault="00834C28" w:rsidP="00F721D6">
            <w:pPr>
              <w:rPr>
                <w:rFonts w:asciiTheme="majorHAnsi" w:hAnsiTheme="majorHAnsi"/>
                <w:sz w:val="18"/>
                <w:szCs w:val="18"/>
              </w:rPr>
            </w:pPr>
            <w:r w:rsidRPr="00DE6A11">
              <w:rPr>
                <w:rFonts w:asciiTheme="majorHAnsi" w:hAnsiTheme="majorHAnsi"/>
                <w:sz w:val="18"/>
                <w:szCs w:val="18"/>
              </w:rPr>
              <w:t> </w:t>
            </w:r>
          </w:p>
        </w:tc>
        <w:tc>
          <w:tcPr>
            <w:tcW w:w="1418" w:type="dxa"/>
            <w:tcBorders>
              <w:top w:val="nil"/>
              <w:left w:val="nil"/>
              <w:bottom w:val="nil"/>
              <w:right w:val="single" w:sz="4" w:space="0" w:color="auto"/>
            </w:tcBorders>
            <w:shd w:val="clear" w:color="auto" w:fill="auto"/>
            <w:noWrap/>
            <w:vAlign w:val="bottom"/>
            <w:hideMark/>
          </w:tcPr>
          <w:p w:rsidR="00834C28" w:rsidRPr="00DE6A11" w:rsidRDefault="00834C28" w:rsidP="00F721D6">
            <w:pPr>
              <w:rPr>
                <w:rFonts w:asciiTheme="majorHAnsi" w:hAnsiTheme="majorHAnsi"/>
                <w:sz w:val="18"/>
                <w:szCs w:val="18"/>
              </w:rPr>
            </w:pPr>
            <w:r w:rsidRPr="00DE6A11">
              <w:rPr>
                <w:rFonts w:asciiTheme="majorHAnsi" w:hAnsiTheme="majorHAnsi"/>
                <w:sz w:val="18"/>
                <w:szCs w:val="18"/>
              </w:rPr>
              <w:t> </w:t>
            </w:r>
          </w:p>
        </w:tc>
        <w:tc>
          <w:tcPr>
            <w:tcW w:w="850" w:type="dxa"/>
            <w:tcBorders>
              <w:top w:val="nil"/>
              <w:left w:val="nil"/>
              <w:bottom w:val="nil"/>
              <w:right w:val="single" w:sz="4" w:space="0" w:color="auto"/>
            </w:tcBorders>
            <w:shd w:val="clear" w:color="auto" w:fill="auto"/>
            <w:noWrap/>
            <w:vAlign w:val="bottom"/>
            <w:hideMark/>
          </w:tcPr>
          <w:p w:rsidR="00834C28" w:rsidRPr="00DE6A11" w:rsidRDefault="00834C28" w:rsidP="00F721D6">
            <w:pPr>
              <w:rPr>
                <w:rFonts w:asciiTheme="majorHAnsi" w:hAnsiTheme="majorHAnsi"/>
                <w:sz w:val="18"/>
                <w:szCs w:val="18"/>
              </w:rPr>
            </w:pPr>
            <w:r w:rsidRPr="00DE6A11">
              <w:rPr>
                <w:rFonts w:asciiTheme="majorHAnsi" w:hAnsiTheme="majorHAnsi"/>
                <w:sz w:val="18"/>
                <w:szCs w:val="18"/>
              </w:rPr>
              <w:t> </w:t>
            </w:r>
          </w:p>
        </w:tc>
        <w:tc>
          <w:tcPr>
            <w:tcW w:w="1276" w:type="dxa"/>
            <w:tcBorders>
              <w:top w:val="nil"/>
              <w:left w:val="nil"/>
              <w:bottom w:val="nil"/>
              <w:right w:val="single" w:sz="4" w:space="0" w:color="auto"/>
            </w:tcBorders>
            <w:shd w:val="clear" w:color="auto" w:fill="auto"/>
            <w:noWrap/>
            <w:vAlign w:val="bottom"/>
            <w:hideMark/>
          </w:tcPr>
          <w:p w:rsidR="00834C28" w:rsidRPr="00DE6A11" w:rsidRDefault="00834C28" w:rsidP="00F721D6">
            <w:pPr>
              <w:rPr>
                <w:rFonts w:asciiTheme="majorHAnsi" w:hAnsiTheme="majorHAnsi"/>
                <w:sz w:val="18"/>
                <w:szCs w:val="18"/>
              </w:rPr>
            </w:pPr>
            <w:r w:rsidRPr="00DE6A11">
              <w:rPr>
                <w:rFonts w:asciiTheme="majorHAnsi" w:hAnsiTheme="majorHAnsi"/>
                <w:sz w:val="18"/>
                <w:szCs w:val="18"/>
              </w:rPr>
              <w:t> </w:t>
            </w:r>
          </w:p>
        </w:tc>
      </w:tr>
      <w:tr w:rsidR="00834C28" w:rsidRPr="00DE6A11" w:rsidTr="00F721D6">
        <w:trPr>
          <w:trHeight w:val="255"/>
        </w:trPr>
        <w:tc>
          <w:tcPr>
            <w:tcW w:w="3136" w:type="dxa"/>
            <w:tcBorders>
              <w:top w:val="nil"/>
              <w:left w:val="single" w:sz="4" w:space="0" w:color="auto"/>
              <w:bottom w:val="nil"/>
              <w:right w:val="single" w:sz="4" w:space="0" w:color="auto"/>
            </w:tcBorders>
            <w:shd w:val="clear" w:color="auto" w:fill="auto"/>
            <w:noWrap/>
            <w:vAlign w:val="bottom"/>
            <w:hideMark/>
          </w:tcPr>
          <w:p w:rsidR="00834C28" w:rsidRPr="00DE6A11" w:rsidRDefault="00834C28" w:rsidP="00F721D6">
            <w:pPr>
              <w:rPr>
                <w:rFonts w:asciiTheme="majorHAnsi" w:hAnsiTheme="majorHAnsi"/>
                <w:sz w:val="18"/>
                <w:szCs w:val="18"/>
              </w:rPr>
            </w:pPr>
            <w:r w:rsidRPr="00DE6A11">
              <w:rPr>
                <w:rFonts w:asciiTheme="majorHAnsi" w:hAnsiTheme="majorHAnsi"/>
                <w:sz w:val="18"/>
                <w:szCs w:val="18"/>
              </w:rPr>
              <w:t xml:space="preserve"> - Gaji Pokok PNS</w:t>
            </w:r>
          </w:p>
        </w:tc>
        <w:tc>
          <w:tcPr>
            <w:tcW w:w="306" w:type="dxa"/>
            <w:tcBorders>
              <w:top w:val="nil"/>
              <w:left w:val="nil"/>
              <w:bottom w:val="nil"/>
              <w:right w:val="nil"/>
            </w:tcBorders>
            <w:shd w:val="clear" w:color="auto" w:fill="auto"/>
            <w:noWrap/>
            <w:vAlign w:val="bottom"/>
            <w:hideMark/>
          </w:tcPr>
          <w:p w:rsidR="00834C28" w:rsidRPr="00DE6A11" w:rsidRDefault="00834C28" w:rsidP="00F721D6">
            <w:pPr>
              <w:ind w:left="-63" w:right="-81"/>
              <w:jc w:val="center"/>
              <w:rPr>
                <w:rFonts w:asciiTheme="majorHAnsi" w:hAnsiTheme="majorHAnsi"/>
                <w:sz w:val="18"/>
                <w:szCs w:val="18"/>
              </w:rPr>
            </w:pPr>
            <w:r w:rsidRPr="00DE6A11">
              <w:rPr>
                <w:rFonts w:asciiTheme="majorHAnsi" w:hAnsiTheme="majorHAnsi"/>
                <w:sz w:val="18"/>
                <w:szCs w:val="18"/>
              </w:rPr>
              <w:t>1</w:t>
            </w:r>
          </w:p>
        </w:tc>
        <w:tc>
          <w:tcPr>
            <w:tcW w:w="648" w:type="dxa"/>
            <w:gridSpan w:val="2"/>
            <w:tcBorders>
              <w:top w:val="nil"/>
              <w:left w:val="nil"/>
              <w:bottom w:val="nil"/>
              <w:right w:val="single" w:sz="4" w:space="0" w:color="auto"/>
            </w:tcBorders>
            <w:shd w:val="clear" w:color="auto" w:fill="auto"/>
            <w:noWrap/>
            <w:vAlign w:val="bottom"/>
            <w:hideMark/>
          </w:tcPr>
          <w:p w:rsidR="00834C28" w:rsidRPr="00DE6A11" w:rsidRDefault="00834C28" w:rsidP="00F721D6">
            <w:pPr>
              <w:ind w:left="-45" w:right="-72"/>
              <w:jc w:val="center"/>
              <w:rPr>
                <w:rFonts w:asciiTheme="majorHAnsi" w:hAnsiTheme="majorHAnsi"/>
                <w:sz w:val="18"/>
                <w:szCs w:val="18"/>
              </w:rPr>
            </w:pPr>
            <w:r w:rsidRPr="00DE6A11">
              <w:rPr>
                <w:rFonts w:asciiTheme="majorHAnsi" w:hAnsiTheme="majorHAnsi"/>
                <w:sz w:val="18"/>
                <w:szCs w:val="18"/>
              </w:rPr>
              <w:t>Thn</w:t>
            </w:r>
          </w:p>
        </w:tc>
        <w:tc>
          <w:tcPr>
            <w:tcW w:w="1597" w:type="dxa"/>
            <w:tcBorders>
              <w:top w:val="nil"/>
              <w:left w:val="nil"/>
              <w:bottom w:val="nil"/>
              <w:right w:val="single" w:sz="4" w:space="0" w:color="auto"/>
            </w:tcBorders>
            <w:shd w:val="clear" w:color="auto" w:fill="auto"/>
            <w:noWrap/>
            <w:vAlign w:val="bottom"/>
            <w:hideMark/>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 xml:space="preserve">    1.879.000.000</w:t>
            </w:r>
          </w:p>
        </w:tc>
        <w:tc>
          <w:tcPr>
            <w:tcW w:w="1418" w:type="dxa"/>
            <w:tcBorders>
              <w:top w:val="nil"/>
              <w:left w:val="nil"/>
              <w:bottom w:val="nil"/>
              <w:right w:val="single" w:sz="4" w:space="0" w:color="auto"/>
            </w:tcBorders>
            <w:shd w:val="clear" w:color="auto" w:fill="auto"/>
            <w:noWrap/>
            <w:vAlign w:val="bottom"/>
            <w:hideMark/>
          </w:tcPr>
          <w:p w:rsidR="00834C28" w:rsidRPr="00DE6A11" w:rsidRDefault="00834C28" w:rsidP="00F721D6">
            <w:pPr>
              <w:jc w:val="right"/>
              <w:rPr>
                <w:rFonts w:asciiTheme="majorHAnsi" w:hAnsiTheme="majorHAnsi" w:cs="Arial"/>
                <w:sz w:val="18"/>
                <w:szCs w:val="18"/>
              </w:rPr>
            </w:pPr>
            <w:r w:rsidRPr="00DE6A11">
              <w:rPr>
                <w:rFonts w:asciiTheme="majorHAnsi" w:hAnsiTheme="majorHAnsi" w:cs="Arial"/>
                <w:sz w:val="18"/>
                <w:szCs w:val="18"/>
              </w:rPr>
              <w:t>1.7</w:t>
            </w:r>
            <w:r>
              <w:rPr>
                <w:rFonts w:asciiTheme="majorHAnsi" w:hAnsiTheme="majorHAnsi" w:cs="Arial"/>
                <w:sz w:val="18"/>
                <w:szCs w:val="18"/>
              </w:rPr>
              <w:t>15.690.100</w:t>
            </w:r>
          </w:p>
        </w:tc>
        <w:tc>
          <w:tcPr>
            <w:tcW w:w="850" w:type="dxa"/>
            <w:tcBorders>
              <w:top w:val="nil"/>
              <w:left w:val="nil"/>
              <w:bottom w:val="nil"/>
              <w:right w:val="single" w:sz="4" w:space="0" w:color="auto"/>
            </w:tcBorders>
            <w:shd w:val="clear" w:color="auto" w:fill="auto"/>
            <w:noWrap/>
            <w:vAlign w:val="bottom"/>
            <w:hideMark/>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91,31</w:t>
            </w:r>
            <w:r w:rsidRPr="00DE6A11">
              <w:rPr>
                <w:rFonts w:asciiTheme="majorHAnsi" w:hAnsiTheme="majorHAnsi" w:cs="Arial"/>
                <w:sz w:val="18"/>
                <w:szCs w:val="18"/>
              </w:rPr>
              <w:t>%</w:t>
            </w:r>
          </w:p>
        </w:tc>
        <w:tc>
          <w:tcPr>
            <w:tcW w:w="1276" w:type="dxa"/>
            <w:tcBorders>
              <w:top w:val="nil"/>
              <w:left w:val="nil"/>
              <w:bottom w:val="nil"/>
              <w:right w:val="single" w:sz="4" w:space="0" w:color="auto"/>
            </w:tcBorders>
            <w:shd w:val="clear" w:color="auto" w:fill="auto"/>
            <w:noWrap/>
            <w:vAlign w:val="bottom"/>
            <w:hideMark/>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163.309.900</w:t>
            </w:r>
          </w:p>
        </w:tc>
      </w:tr>
      <w:tr w:rsidR="00834C28" w:rsidRPr="00DE6A11" w:rsidTr="00F721D6">
        <w:trPr>
          <w:trHeight w:val="255"/>
        </w:trPr>
        <w:tc>
          <w:tcPr>
            <w:tcW w:w="3136" w:type="dxa"/>
            <w:tcBorders>
              <w:top w:val="nil"/>
              <w:left w:val="single" w:sz="4" w:space="0" w:color="auto"/>
              <w:bottom w:val="nil"/>
              <w:right w:val="single" w:sz="4" w:space="0" w:color="auto"/>
            </w:tcBorders>
            <w:shd w:val="clear" w:color="auto" w:fill="auto"/>
            <w:noWrap/>
            <w:vAlign w:val="bottom"/>
            <w:hideMark/>
          </w:tcPr>
          <w:p w:rsidR="00834C28" w:rsidRPr="00DE6A11" w:rsidRDefault="00834C28" w:rsidP="00F721D6">
            <w:pPr>
              <w:rPr>
                <w:rFonts w:asciiTheme="majorHAnsi" w:hAnsiTheme="majorHAnsi"/>
                <w:sz w:val="18"/>
                <w:szCs w:val="18"/>
              </w:rPr>
            </w:pPr>
            <w:r w:rsidRPr="00DE6A11">
              <w:rPr>
                <w:rFonts w:asciiTheme="majorHAnsi" w:hAnsiTheme="majorHAnsi"/>
                <w:sz w:val="18"/>
                <w:szCs w:val="18"/>
              </w:rPr>
              <w:t xml:space="preserve"> - Tunjangan Keluarga</w:t>
            </w:r>
          </w:p>
        </w:tc>
        <w:tc>
          <w:tcPr>
            <w:tcW w:w="306" w:type="dxa"/>
            <w:tcBorders>
              <w:top w:val="nil"/>
              <w:left w:val="nil"/>
              <w:bottom w:val="nil"/>
              <w:right w:val="nil"/>
            </w:tcBorders>
            <w:shd w:val="clear" w:color="auto" w:fill="auto"/>
            <w:noWrap/>
            <w:vAlign w:val="bottom"/>
            <w:hideMark/>
          </w:tcPr>
          <w:p w:rsidR="00834C28" w:rsidRPr="00DE6A11" w:rsidRDefault="00834C28" w:rsidP="00F721D6">
            <w:pPr>
              <w:ind w:left="-63" w:right="-81"/>
              <w:jc w:val="center"/>
              <w:rPr>
                <w:rFonts w:asciiTheme="majorHAnsi" w:hAnsiTheme="majorHAnsi"/>
                <w:sz w:val="18"/>
                <w:szCs w:val="18"/>
              </w:rPr>
            </w:pPr>
            <w:r w:rsidRPr="00DE6A11">
              <w:rPr>
                <w:rFonts w:asciiTheme="majorHAnsi" w:hAnsiTheme="majorHAnsi"/>
                <w:sz w:val="18"/>
                <w:szCs w:val="18"/>
              </w:rPr>
              <w:t>1</w:t>
            </w:r>
          </w:p>
        </w:tc>
        <w:tc>
          <w:tcPr>
            <w:tcW w:w="648" w:type="dxa"/>
            <w:gridSpan w:val="2"/>
            <w:tcBorders>
              <w:top w:val="nil"/>
              <w:left w:val="nil"/>
              <w:bottom w:val="nil"/>
              <w:right w:val="single" w:sz="4" w:space="0" w:color="auto"/>
            </w:tcBorders>
            <w:shd w:val="clear" w:color="auto" w:fill="auto"/>
            <w:noWrap/>
            <w:vAlign w:val="bottom"/>
            <w:hideMark/>
          </w:tcPr>
          <w:p w:rsidR="00834C28" w:rsidRPr="00DE6A11" w:rsidRDefault="00834C28" w:rsidP="00F721D6">
            <w:pPr>
              <w:ind w:left="-45" w:right="-72"/>
              <w:jc w:val="center"/>
              <w:rPr>
                <w:rFonts w:asciiTheme="majorHAnsi" w:hAnsiTheme="majorHAnsi"/>
                <w:sz w:val="18"/>
                <w:szCs w:val="18"/>
              </w:rPr>
            </w:pPr>
            <w:r w:rsidRPr="00DE6A11">
              <w:rPr>
                <w:rFonts w:asciiTheme="majorHAnsi" w:hAnsiTheme="majorHAnsi"/>
                <w:sz w:val="18"/>
                <w:szCs w:val="18"/>
              </w:rPr>
              <w:t>Thn</w:t>
            </w:r>
          </w:p>
        </w:tc>
        <w:tc>
          <w:tcPr>
            <w:tcW w:w="1597" w:type="dxa"/>
            <w:tcBorders>
              <w:top w:val="nil"/>
              <w:left w:val="nil"/>
              <w:bottom w:val="nil"/>
              <w:right w:val="single" w:sz="4" w:space="0" w:color="auto"/>
            </w:tcBorders>
            <w:shd w:val="clear" w:color="auto" w:fill="auto"/>
            <w:noWrap/>
            <w:vAlign w:val="bottom"/>
            <w:hideMark/>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 xml:space="preserve">       182.000.000</w:t>
            </w:r>
          </w:p>
        </w:tc>
        <w:tc>
          <w:tcPr>
            <w:tcW w:w="1418" w:type="dxa"/>
            <w:tcBorders>
              <w:top w:val="nil"/>
              <w:left w:val="nil"/>
              <w:bottom w:val="nil"/>
              <w:right w:val="single" w:sz="4" w:space="0" w:color="auto"/>
            </w:tcBorders>
            <w:shd w:val="clear" w:color="auto" w:fill="auto"/>
            <w:noWrap/>
            <w:vAlign w:val="bottom"/>
            <w:hideMark/>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148.562.534</w:t>
            </w:r>
          </w:p>
        </w:tc>
        <w:tc>
          <w:tcPr>
            <w:tcW w:w="850" w:type="dxa"/>
            <w:tcBorders>
              <w:top w:val="nil"/>
              <w:left w:val="nil"/>
              <w:bottom w:val="nil"/>
              <w:right w:val="single" w:sz="4" w:space="0" w:color="auto"/>
            </w:tcBorders>
            <w:shd w:val="clear" w:color="auto" w:fill="auto"/>
            <w:noWrap/>
            <w:vAlign w:val="bottom"/>
            <w:hideMark/>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81,63</w:t>
            </w:r>
            <w:r w:rsidRPr="00DE6A11">
              <w:rPr>
                <w:rFonts w:asciiTheme="majorHAnsi" w:hAnsiTheme="majorHAnsi" w:cs="Arial"/>
                <w:sz w:val="18"/>
                <w:szCs w:val="18"/>
              </w:rPr>
              <w:t>%</w:t>
            </w:r>
          </w:p>
        </w:tc>
        <w:tc>
          <w:tcPr>
            <w:tcW w:w="1276" w:type="dxa"/>
            <w:tcBorders>
              <w:top w:val="nil"/>
              <w:left w:val="nil"/>
              <w:bottom w:val="nil"/>
              <w:right w:val="single" w:sz="4" w:space="0" w:color="auto"/>
            </w:tcBorders>
            <w:shd w:val="clear" w:color="auto" w:fill="auto"/>
            <w:noWrap/>
            <w:vAlign w:val="bottom"/>
            <w:hideMark/>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33.437.466</w:t>
            </w:r>
          </w:p>
        </w:tc>
      </w:tr>
      <w:tr w:rsidR="00834C28" w:rsidRPr="00DE6A11" w:rsidTr="00F721D6">
        <w:trPr>
          <w:trHeight w:val="255"/>
        </w:trPr>
        <w:tc>
          <w:tcPr>
            <w:tcW w:w="3136" w:type="dxa"/>
            <w:tcBorders>
              <w:top w:val="nil"/>
              <w:left w:val="single" w:sz="4" w:space="0" w:color="auto"/>
              <w:bottom w:val="nil"/>
              <w:right w:val="single" w:sz="4" w:space="0" w:color="auto"/>
            </w:tcBorders>
            <w:shd w:val="clear" w:color="auto" w:fill="auto"/>
            <w:noWrap/>
            <w:vAlign w:val="bottom"/>
            <w:hideMark/>
          </w:tcPr>
          <w:p w:rsidR="00834C28" w:rsidRPr="00DE6A11" w:rsidRDefault="00834C28" w:rsidP="00F721D6">
            <w:pPr>
              <w:rPr>
                <w:rFonts w:asciiTheme="majorHAnsi" w:hAnsiTheme="majorHAnsi"/>
                <w:sz w:val="18"/>
                <w:szCs w:val="18"/>
              </w:rPr>
            </w:pPr>
            <w:r w:rsidRPr="00DE6A11">
              <w:rPr>
                <w:rFonts w:asciiTheme="majorHAnsi" w:hAnsiTheme="majorHAnsi"/>
                <w:sz w:val="18"/>
                <w:szCs w:val="18"/>
              </w:rPr>
              <w:t xml:space="preserve"> - Tunjangan Jabatan</w:t>
            </w:r>
          </w:p>
        </w:tc>
        <w:tc>
          <w:tcPr>
            <w:tcW w:w="306" w:type="dxa"/>
            <w:tcBorders>
              <w:top w:val="nil"/>
              <w:left w:val="nil"/>
              <w:bottom w:val="nil"/>
              <w:right w:val="nil"/>
            </w:tcBorders>
            <w:shd w:val="clear" w:color="auto" w:fill="auto"/>
            <w:noWrap/>
            <w:vAlign w:val="bottom"/>
            <w:hideMark/>
          </w:tcPr>
          <w:p w:rsidR="00834C28" w:rsidRPr="00DE6A11" w:rsidRDefault="00834C28" w:rsidP="00F721D6">
            <w:pPr>
              <w:ind w:left="-63" w:right="-81"/>
              <w:jc w:val="center"/>
              <w:rPr>
                <w:rFonts w:asciiTheme="majorHAnsi" w:hAnsiTheme="majorHAnsi"/>
                <w:sz w:val="18"/>
                <w:szCs w:val="18"/>
              </w:rPr>
            </w:pPr>
            <w:r w:rsidRPr="00DE6A11">
              <w:rPr>
                <w:rFonts w:asciiTheme="majorHAnsi" w:hAnsiTheme="majorHAnsi"/>
                <w:sz w:val="18"/>
                <w:szCs w:val="18"/>
              </w:rPr>
              <w:t>1</w:t>
            </w:r>
          </w:p>
        </w:tc>
        <w:tc>
          <w:tcPr>
            <w:tcW w:w="648" w:type="dxa"/>
            <w:gridSpan w:val="2"/>
            <w:tcBorders>
              <w:top w:val="nil"/>
              <w:left w:val="nil"/>
              <w:bottom w:val="nil"/>
              <w:right w:val="single" w:sz="4" w:space="0" w:color="auto"/>
            </w:tcBorders>
            <w:shd w:val="clear" w:color="auto" w:fill="auto"/>
            <w:noWrap/>
            <w:vAlign w:val="bottom"/>
            <w:hideMark/>
          </w:tcPr>
          <w:p w:rsidR="00834C28" w:rsidRPr="00DE6A11" w:rsidRDefault="00834C28" w:rsidP="00F721D6">
            <w:pPr>
              <w:ind w:left="-45" w:right="-72"/>
              <w:jc w:val="center"/>
              <w:rPr>
                <w:rFonts w:asciiTheme="majorHAnsi" w:hAnsiTheme="majorHAnsi"/>
                <w:sz w:val="18"/>
                <w:szCs w:val="18"/>
              </w:rPr>
            </w:pPr>
            <w:r w:rsidRPr="00DE6A11">
              <w:rPr>
                <w:rFonts w:asciiTheme="majorHAnsi" w:hAnsiTheme="majorHAnsi"/>
                <w:sz w:val="18"/>
                <w:szCs w:val="18"/>
              </w:rPr>
              <w:t>Thn</w:t>
            </w:r>
          </w:p>
        </w:tc>
        <w:tc>
          <w:tcPr>
            <w:tcW w:w="1597" w:type="dxa"/>
            <w:tcBorders>
              <w:top w:val="nil"/>
              <w:left w:val="nil"/>
              <w:bottom w:val="nil"/>
              <w:right w:val="single" w:sz="4" w:space="0" w:color="auto"/>
            </w:tcBorders>
            <w:shd w:val="clear" w:color="auto" w:fill="auto"/>
            <w:noWrap/>
            <w:vAlign w:val="bottom"/>
            <w:hideMark/>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 xml:space="preserve">       165.000.000</w:t>
            </w:r>
          </w:p>
        </w:tc>
        <w:tc>
          <w:tcPr>
            <w:tcW w:w="1418" w:type="dxa"/>
            <w:tcBorders>
              <w:top w:val="nil"/>
              <w:left w:val="nil"/>
              <w:bottom w:val="nil"/>
              <w:right w:val="single" w:sz="4" w:space="0" w:color="auto"/>
            </w:tcBorders>
            <w:shd w:val="clear" w:color="auto" w:fill="auto"/>
            <w:noWrap/>
            <w:vAlign w:val="bottom"/>
            <w:hideMark/>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142.080.000</w:t>
            </w:r>
          </w:p>
        </w:tc>
        <w:tc>
          <w:tcPr>
            <w:tcW w:w="850" w:type="dxa"/>
            <w:tcBorders>
              <w:top w:val="nil"/>
              <w:left w:val="nil"/>
              <w:bottom w:val="nil"/>
              <w:right w:val="single" w:sz="4" w:space="0" w:color="auto"/>
            </w:tcBorders>
            <w:shd w:val="clear" w:color="auto" w:fill="auto"/>
            <w:noWrap/>
            <w:vAlign w:val="bottom"/>
            <w:hideMark/>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86,11</w:t>
            </w:r>
            <w:r w:rsidRPr="00DE6A11">
              <w:rPr>
                <w:rFonts w:asciiTheme="majorHAnsi" w:hAnsiTheme="majorHAnsi" w:cs="Arial"/>
                <w:sz w:val="18"/>
                <w:szCs w:val="18"/>
              </w:rPr>
              <w:t>%</w:t>
            </w:r>
          </w:p>
        </w:tc>
        <w:tc>
          <w:tcPr>
            <w:tcW w:w="1276" w:type="dxa"/>
            <w:tcBorders>
              <w:top w:val="nil"/>
              <w:left w:val="nil"/>
              <w:bottom w:val="nil"/>
              <w:right w:val="single" w:sz="4" w:space="0" w:color="auto"/>
            </w:tcBorders>
            <w:shd w:val="clear" w:color="auto" w:fill="auto"/>
            <w:noWrap/>
            <w:vAlign w:val="bottom"/>
            <w:hideMark/>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22.920.000</w:t>
            </w:r>
          </w:p>
        </w:tc>
      </w:tr>
      <w:tr w:rsidR="00834C28" w:rsidRPr="00DE6A11" w:rsidTr="00F721D6">
        <w:trPr>
          <w:trHeight w:val="255"/>
        </w:trPr>
        <w:tc>
          <w:tcPr>
            <w:tcW w:w="3136" w:type="dxa"/>
            <w:tcBorders>
              <w:top w:val="nil"/>
              <w:left w:val="single" w:sz="4" w:space="0" w:color="auto"/>
              <w:bottom w:val="nil"/>
              <w:right w:val="single" w:sz="4" w:space="0" w:color="auto"/>
            </w:tcBorders>
            <w:shd w:val="clear" w:color="auto" w:fill="auto"/>
            <w:noWrap/>
            <w:vAlign w:val="bottom"/>
            <w:hideMark/>
          </w:tcPr>
          <w:p w:rsidR="00834C28" w:rsidRPr="00DE6A11" w:rsidRDefault="00834C28" w:rsidP="00F721D6">
            <w:pPr>
              <w:rPr>
                <w:rFonts w:asciiTheme="majorHAnsi" w:hAnsiTheme="majorHAnsi"/>
                <w:sz w:val="18"/>
                <w:szCs w:val="18"/>
              </w:rPr>
            </w:pPr>
            <w:r w:rsidRPr="00DE6A11">
              <w:rPr>
                <w:rFonts w:asciiTheme="majorHAnsi" w:hAnsiTheme="majorHAnsi"/>
                <w:sz w:val="18"/>
                <w:szCs w:val="18"/>
              </w:rPr>
              <w:lastRenderedPageBreak/>
              <w:t xml:space="preserve"> - Tunjangan Fungsional Umum</w:t>
            </w:r>
          </w:p>
        </w:tc>
        <w:tc>
          <w:tcPr>
            <w:tcW w:w="306" w:type="dxa"/>
            <w:tcBorders>
              <w:top w:val="nil"/>
              <w:left w:val="nil"/>
              <w:bottom w:val="nil"/>
              <w:right w:val="nil"/>
            </w:tcBorders>
            <w:shd w:val="clear" w:color="auto" w:fill="auto"/>
            <w:noWrap/>
            <w:vAlign w:val="bottom"/>
            <w:hideMark/>
          </w:tcPr>
          <w:p w:rsidR="00834C28" w:rsidRPr="00DE6A11" w:rsidRDefault="00834C28" w:rsidP="00F721D6">
            <w:pPr>
              <w:ind w:left="-63" w:right="-81"/>
              <w:jc w:val="center"/>
              <w:rPr>
                <w:rFonts w:asciiTheme="majorHAnsi" w:hAnsiTheme="majorHAnsi"/>
                <w:sz w:val="18"/>
                <w:szCs w:val="18"/>
              </w:rPr>
            </w:pPr>
            <w:r w:rsidRPr="00DE6A11">
              <w:rPr>
                <w:rFonts w:asciiTheme="majorHAnsi" w:hAnsiTheme="majorHAnsi"/>
                <w:sz w:val="18"/>
                <w:szCs w:val="18"/>
              </w:rPr>
              <w:t>1</w:t>
            </w:r>
          </w:p>
        </w:tc>
        <w:tc>
          <w:tcPr>
            <w:tcW w:w="648" w:type="dxa"/>
            <w:gridSpan w:val="2"/>
            <w:tcBorders>
              <w:top w:val="nil"/>
              <w:left w:val="nil"/>
              <w:bottom w:val="nil"/>
              <w:right w:val="single" w:sz="4" w:space="0" w:color="auto"/>
            </w:tcBorders>
            <w:shd w:val="clear" w:color="auto" w:fill="auto"/>
            <w:noWrap/>
            <w:vAlign w:val="bottom"/>
            <w:hideMark/>
          </w:tcPr>
          <w:p w:rsidR="00834C28" w:rsidRPr="00DE6A11" w:rsidRDefault="00834C28" w:rsidP="00F721D6">
            <w:pPr>
              <w:ind w:left="-45" w:right="-72"/>
              <w:jc w:val="center"/>
              <w:rPr>
                <w:rFonts w:asciiTheme="majorHAnsi" w:hAnsiTheme="majorHAnsi"/>
                <w:sz w:val="18"/>
                <w:szCs w:val="18"/>
              </w:rPr>
            </w:pPr>
            <w:r w:rsidRPr="00DE6A11">
              <w:rPr>
                <w:rFonts w:asciiTheme="majorHAnsi" w:hAnsiTheme="majorHAnsi"/>
                <w:sz w:val="18"/>
                <w:szCs w:val="18"/>
              </w:rPr>
              <w:t>Thn</w:t>
            </w:r>
          </w:p>
        </w:tc>
        <w:tc>
          <w:tcPr>
            <w:tcW w:w="1597" w:type="dxa"/>
            <w:tcBorders>
              <w:top w:val="nil"/>
              <w:left w:val="nil"/>
              <w:bottom w:val="nil"/>
              <w:right w:val="single" w:sz="4" w:space="0" w:color="auto"/>
            </w:tcBorders>
            <w:shd w:val="clear" w:color="auto" w:fill="auto"/>
            <w:noWrap/>
            <w:vAlign w:val="bottom"/>
            <w:hideMark/>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 xml:space="preserve">         74.000.000</w:t>
            </w:r>
          </w:p>
        </w:tc>
        <w:tc>
          <w:tcPr>
            <w:tcW w:w="1418" w:type="dxa"/>
            <w:tcBorders>
              <w:top w:val="nil"/>
              <w:left w:val="nil"/>
              <w:bottom w:val="nil"/>
              <w:right w:val="single" w:sz="4" w:space="0" w:color="auto"/>
            </w:tcBorders>
            <w:shd w:val="clear" w:color="auto" w:fill="auto"/>
            <w:noWrap/>
            <w:vAlign w:val="bottom"/>
            <w:hideMark/>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56.460.000</w:t>
            </w:r>
          </w:p>
        </w:tc>
        <w:tc>
          <w:tcPr>
            <w:tcW w:w="850" w:type="dxa"/>
            <w:tcBorders>
              <w:top w:val="nil"/>
              <w:left w:val="nil"/>
              <w:bottom w:val="nil"/>
              <w:right w:val="single" w:sz="4" w:space="0" w:color="auto"/>
            </w:tcBorders>
            <w:shd w:val="clear" w:color="auto" w:fill="auto"/>
            <w:noWrap/>
            <w:vAlign w:val="bottom"/>
            <w:hideMark/>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76,30</w:t>
            </w:r>
            <w:r w:rsidRPr="00DE6A11">
              <w:rPr>
                <w:rFonts w:asciiTheme="majorHAnsi" w:hAnsiTheme="majorHAnsi" w:cs="Arial"/>
                <w:sz w:val="18"/>
                <w:szCs w:val="18"/>
              </w:rPr>
              <w:t>%</w:t>
            </w:r>
          </w:p>
        </w:tc>
        <w:tc>
          <w:tcPr>
            <w:tcW w:w="1276" w:type="dxa"/>
            <w:tcBorders>
              <w:top w:val="nil"/>
              <w:left w:val="nil"/>
              <w:bottom w:val="nil"/>
              <w:right w:val="single" w:sz="4" w:space="0" w:color="auto"/>
            </w:tcBorders>
            <w:shd w:val="clear" w:color="auto" w:fill="auto"/>
            <w:noWrap/>
            <w:vAlign w:val="bottom"/>
            <w:hideMark/>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17.540.000</w:t>
            </w:r>
          </w:p>
        </w:tc>
      </w:tr>
      <w:tr w:rsidR="00834C28" w:rsidRPr="00DE6A11" w:rsidTr="00F721D6">
        <w:trPr>
          <w:trHeight w:val="255"/>
        </w:trPr>
        <w:tc>
          <w:tcPr>
            <w:tcW w:w="3136" w:type="dxa"/>
            <w:tcBorders>
              <w:top w:val="nil"/>
              <w:left w:val="single" w:sz="4" w:space="0" w:color="auto"/>
              <w:bottom w:val="nil"/>
              <w:right w:val="single" w:sz="4" w:space="0" w:color="auto"/>
            </w:tcBorders>
            <w:shd w:val="clear" w:color="auto" w:fill="auto"/>
            <w:noWrap/>
            <w:vAlign w:val="bottom"/>
            <w:hideMark/>
          </w:tcPr>
          <w:p w:rsidR="00834C28" w:rsidRPr="00DE6A11" w:rsidRDefault="00834C28" w:rsidP="00F721D6">
            <w:pPr>
              <w:rPr>
                <w:rFonts w:asciiTheme="majorHAnsi" w:hAnsiTheme="majorHAnsi"/>
                <w:sz w:val="18"/>
                <w:szCs w:val="18"/>
              </w:rPr>
            </w:pPr>
            <w:r w:rsidRPr="00DE6A11">
              <w:rPr>
                <w:rFonts w:asciiTheme="majorHAnsi" w:hAnsiTheme="majorHAnsi"/>
                <w:sz w:val="18"/>
                <w:szCs w:val="18"/>
              </w:rPr>
              <w:t xml:space="preserve"> - Tunjangan Beras</w:t>
            </w:r>
          </w:p>
        </w:tc>
        <w:tc>
          <w:tcPr>
            <w:tcW w:w="306" w:type="dxa"/>
            <w:tcBorders>
              <w:top w:val="nil"/>
              <w:left w:val="nil"/>
              <w:bottom w:val="nil"/>
              <w:right w:val="nil"/>
            </w:tcBorders>
            <w:shd w:val="clear" w:color="auto" w:fill="auto"/>
            <w:noWrap/>
            <w:vAlign w:val="bottom"/>
            <w:hideMark/>
          </w:tcPr>
          <w:p w:rsidR="00834C28" w:rsidRPr="00DE6A11" w:rsidRDefault="00834C28" w:rsidP="00F721D6">
            <w:pPr>
              <w:ind w:left="-63" w:right="-81"/>
              <w:jc w:val="center"/>
              <w:rPr>
                <w:rFonts w:asciiTheme="majorHAnsi" w:hAnsiTheme="majorHAnsi"/>
                <w:sz w:val="18"/>
                <w:szCs w:val="18"/>
              </w:rPr>
            </w:pPr>
            <w:r w:rsidRPr="00DE6A11">
              <w:rPr>
                <w:rFonts w:asciiTheme="majorHAnsi" w:hAnsiTheme="majorHAnsi"/>
                <w:sz w:val="18"/>
                <w:szCs w:val="18"/>
              </w:rPr>
              <w:t>1</w:t>
            </w:r>
          </w:p>
        </w:tc>
        <w:tc>
          <w:tcPr>
            <w:tcW w:w="648" w:type="dxa"/>
            <w:gridSpan w:val="2"/>
            <w:tcBorders>
              <w:top w:val="nil"/>
              <w:left w:val="nil"/>
              <w:bottom w:val="nil"/>
              <w:right w:val="single" w:sz="4" w:space="0" w:color="auto"/>
            </w:tcBorders>
            <w:shd w:val="clear" w:color="auto" w:fill="auto"/>
            <w:noWrap/>
            <w:vAlign w:val="bottom"/>
            <w:hideMark/>
          </w:tcPr>
          <w:p w:rsidR="00834C28" w:rsidRPr="00DE6A11" w:rsidRDefault="00834C28" w:rsidP="00F721D6">
            <w:pPr>
              <w:ind w:left="-45" w:right="-72"/>
              <w:jc w:val="center"/>
              <w:rPr>
                <w:rFonts w:asciiTheme="majorHAnsi" w:hAnsiTheme="majorHAnsi"/>
                <w:sz w:val="18"/>
                <w:szCs w:val="18"/>
              </w:rPr>
            </w:pPr>
            <w:r w:rsidRPr="00DE6A11">
              <w:rPr>
                <w:rFonts w:asciiTheme="majorHAnsi" w:hAnsiTheme="majorHAnsi"/>
                <w:sz w:val="18"/>
                <w:szCs w:val="18"/>
              </w:rPr>
              <w:t>Thn</w:t>
            </w:r>
          </w:p>
        </w:tc>
        <w:tc>
          <w:tcPr>
            <w:tcW w:w="1597" w:type="dxa"/>
            <w:tcBorders>
              <w:top w:val="nil"/>
              <w:left w:val="nil"/>
              <w:bottom w:val="nil"/>
              <w:right w:val="single" w:sz="4" w:space="0" w:color="auto"/>
            </w:tcBorders>
            <w:shd w:val="clear" w:color="auto" w:fill="auto"/>
            <w:noWrap/>
            <w:vAlign w:val="bottom"/>
            <w:hideMark/>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 xml:space="preserve">       132.000.000</w:t>
            </w:r>
          </w:p>
        </w:tc>
        <w:tc>
          <w:tcPr>
            <w:tcW w:w="1418" w:type="dxa"/>
            <w:tcBorders>
              <w:top w:val="nil"/>
              <w:left w:val="nil"/>
              <w:bottom w:val="nil"/>
              <w:right w:val="single" w:sz="4" w:space="0" w:color="auto"/>
            </w:tcBorders>
            <w:shd w:val="clear" w:color="auto" w:fill="auto"/>
            <w:noWrap/>
            <w:vAlign w:val="bottom"/>
            <w:hideMark/>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96.753.120</w:t>
            </w:r>
          </w:p>
        </w:tc>
        <w:tc>
          <w:tcPr>
            <w:tcW w:w="850" w:type="dxa"/>
            <w:tcBorders>
              <w:top w:val="nil"/>
              <w:left w:val="nil"/>
              <w:bottom w:val="nil"/>
              <w:right w:val="single" w:sz="4" w:space="0" w:color="auto"/>
            </w:tcBorders>
            <w:shd w:val="clear" w:color="auto" w:fill="auto"/>
            <w:noWrap/>
            <w:vAlign w:val="bottom"/>
            <w:hideMark/>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73,30</w:t>
            </w:r>
            <w:r w:rsidRPr="00DE6A11">
              <w:rPr>
                <w:rFonts w:asciiTheme="majorHAnsi" w:hAnsiTheme="majorHAnsi" w:cs="Arial"/>
                <w:sz w:val="18"/>
                <w:szCs w:val="18"/>
              </w:rPr>
              <w:t>%</w:t>
            </w:r>
          </w:p>
        </w:tc>
        <w:tc>
          <w:tcPr>
            <w:tcW w:w="1276" w:type="dxa"/>
            <w:tcBorders>
              <w:top w:val="nil"/>
              <w:left w:val="nil"/>
              <w:bottom w:val="nil"/>
              <w:right w:val="single" w:sz="4" w:space="0" w:color="auto"/>
            </w:tcBorders>
            <w:shd w:val="clear" w:color="auto" w:fill="auto"/>
            <w:noWrap/>
            <w:vAlign w:val="bottom"/>
            <w:hideMark/>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35.246.880</w:t>
            </w:r>
          </w:p>
        </w:tc>
      </w:tr>
      <w:tr w:rsidR="00834C28" w:rsidRPr="00DE6A11" w:rsidTr="00F721D6">
        <w:trPr>
          <w:trHeight w:val="255"/>
        </w:trPr>
        <w:tc>
          <w:tcPr>
            <w:tcW w:w="3136" w:type="dxa"/>
            <w:tcBorders>
              <w:top w:val="nil"/>
              <w:left w:val="single" w:sz="4" w:space="0" w:color="auto"/>
              <w:bottom w:val="nil"/>
              <w:right w:val="single" w:sz="4" w:space="0" w:color="auto"/>
            </w:tcBorders>
            <w:shd w:val="clear" w:color="auto" w:fill="auto"/>
            <w:noWrap/>
            <w:vAlign w:val="bottom"/>
            <w:hideMark/>
          </w:tcPr>
          <w:p w:rsidR="00834C28" w:rsidRPr="00DE6A11" w:rsidRDefault="00834C28" w:rsidP="00F721D6">
            <w:pPr>
              <w:rPr>
                <w:rFonts w:asciiTheme="majorHAnsi" w:hAnsiTheme="majorHAnsi"/>
                <w:sz w:val="18"/>
                <w:szCs w:val="18"/>
              </w:rPr>
            </w:pPr>
            <w:r w:rsidRPr="00DE6A11">
              <w:rPr>
                <w:rFonts w:asciiTheme="majorHAnsi" w:hAnsiTheme="majorHAnsi"/>
                <w:sz w:val="18"/>
                <w:szCs w:val="18"/>
              </w:rPr>
              <w:t xml:space="preserve"> - Tunjangan PPH / Tunjangan Khusus</w:t>
            </w:r>
          </w:p>
        </w:tc>
        <w:tc>
          <w:tcPr>
            <w:tcW w:w="306" w:type="dxa"/>
            <w:tcBorders>
              <w:top w:val="nil"/>
              <w:left w:val="nil"/>
              <w:bottom w:val="nil"/>
              <w:right w:val="nil"/>
            </w:tcBorders>
            <w:shd w:val="clear" w:color="auto" w:fill="auto"/>
            <w:noWrap/>
            <w:vAlign w:val="bottom"/>
            <w:hideMark/>
          </w:tcPr>
          <w:p w:rsidR="00834C28" w:rsidRPr="00DE6A11" w:rsidRDefault="00834C28" w:rsidP="00F721D6">
            <w:pPr>
              <w:ind w:left="-63" w:right="-81"/>
              <w:jc w:val="center"/>
              <w:rPr>
                <w:rFonts w:asciiTheme="majorHAnsi" w:hAnsiTheme="majorHAnsi"/>
                <w:sz w:val="18"/>
                <w:szCs w:val="18"/>
              </w:rPr>
            </w:pPr>
            <w:r w:rsidRPr="00DE6A11">
              <w:rPr>
                <w:rFonts w:asciiTheme="majorHAnsi" w:hAnsiTheme="majorHAnsi"/>
                <w:sz w:val="18"/>
                <w:szCs w:val="18"/>
              </w:rPr>
              <w:t>1</w:t>
            </w:r>
          </w:p>
        </w:tc>
        <w:tc>
          <w:tcPr>
            <w:tcW w:w="648" w:type="dxa"/>
            <w:gridSpan w:val="2"/>
            <w:tcBorders>
              <w:top w:val="nil"/>
              <w:left w:val="nil"/>
              <w:bottom w:val="nil"/>
              <w:right w:val="single" w:sz="4" w:space="0" w:color="auto"/>
            </w:tcBorders>
            <w:shd w:val="clear" w:color="auto" w:fill="auto"/>
            <w:noWrap/>
            <w:vAlign w:val="bottom"/>
            <w:hideMark/>
          </w:tcPr>
          <w:p w:rsidR="00834C28" w:rsidRPr="00DE6A11" w:rsidRDefault="00834C28" w:rsidP="00F721D6">
            <w:pPr>
              <w:ind w:left="-45" w:right="-72"/>
              <w:jc w:val="center"/>
              <w:rPr>
                <w:rFonts w:asciiTheme="majorHAnsi" w:hAnsiTheme="majorHAnsi"/>
                <w:sz w:val="18"/>
                <w:szCs w:val="18"/>
              </w:rPr>
            </w:pPr>
            <w:r w:rsidRPr="00DE6A11">
              <w:rPr>
                <w:rFonts w:asciiTheme="majorHAnsi" w:hAnsiTheme="majorHAnsi"/>
                <w:sz w:val="18"/>
                <w:szCs w:val="18"/>
              </w:rPr>
              <w:t>Thn</w:t>
            </w:r>
          </w:p>
        </w:tc>
        <w:tc>
          <w:tcPr>
            <w:tcW w:w="1597" w:type="dxa"/>
            <w:tcBorders>
              <w:top w:val="nil"/>
              <w:left w:val="nil"/>
              <w:bottom w:val="nil"/>
              <w:right w:val="single" w:sz="4" w:space="0" w:color="auto"/>
            </w:tcBorders>
            <w:shd w:val="clear" w:color="auto" w:fill="auto"/>
            <w:noWrap/>
            <w:vAlign w:val="bottom"/>
            <w:hideMark/>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 xml:space="preserve">         10.500.000</w:t>
            </w:r>
          </w:p>
        </w:tc>
        <w:tc>
          <w:tcPr>
            <w:tcW w:w="1418" w:type="dxa"/>
            <w:tcBorders>
              <w:top w:val="nil"/>
              <w:left w:val="nil"/>
              <w:bottom w:val="nil"/>
              <w:right w:val="single" w:sz="4" w:space="0" w:color="auto"/>
            </w:tcBorders>
            <w:shd w:val="clear" w:color="auto" w:fill="auto"/>
            <w:noWrap/>
            <w:vAlign w:val="bottom"/>
            <w:hideMark/>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1.733.160</w:t>
            </w:r>
          </w:p>
        </w:tc>
        <w:tc>
          <w:tcPr>
            <w:tcW w:w="850" w:type="dxa"/>
            <w:tcBorders>
              <w:top w:val="nil"/>
              <w:left w:val="nil"/>
              <w:bottom w:val="nil"/>
              <w:right w:val="single" w:sz="4" w:space="0" w:color="auto"/>
            </w:tcBorders>
            <w:shd w:val="clear" w:color="auto" w:fill="auto"/>
            <w:noWrap/>
            <w:vAlign w:val="bottom"/>
            <w:hideMark/>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16,51</w:t>
            </w:r>
            <w:r w:rsidRPr="00DE6A11">
              <w:rPr>
                <w:rFonts w:asciiTheme="majorHAnsi" w:hAnsiTheme="majorHAnsi" w:cs="Arial"/>
                <w:sz w:val="18"/>
                <w:szCs w:val="18"/>
              </w:rPr>
              <w:t>%</w:t>
            </w:r>
          </w:p>
        </w:tc>
        <w:tc>
          <w:tcPr>
            <w:tcW w:w="1276" w:type="dxa"/>
            <w:tcBorders>
              <w:top w:val="nil"/>
              <w:left w:val="nil"/>
              <w:bottom w:val="nil"/>
              <w:right w:val="single" w:sz="4" w:space="0" w:color="auto"/>
            </w:tcBorders>
            <w:shd w:val="clear" w:color="auto" w:fill="auto"/>
            <w:noWrap/>
            <w:vAlign w:val="bottom"/>
            <w:hideMark/>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8.766.840</w:t>
            </w:r>
          </w:p>
        </w:tc>
      </w:tr>
      <w:tr w:rsidR="00834C28" w:rsidRPr="00DE6A11" w:rsidTr="00F721D6">
        <w:trPr>
          <w:trHeight w:val="255"/>
        </w:trPr>
        <w:tc>
          <w:tcPr>
            <w:tcW w:w="3136" w:type="dxa"/>
            <w:tcBorders>
              <w:top w:val="nil"/>
              <w:left w:val="single" w:sz="4" w:space="0" w:color="auto"/>
              <w:bottom w:val="nil"/>
              <w:right w:val="single" w:sz="4" w:space="0" w:color="auto"/>
            </w:tcBorders>
            <w:shd w:val="clear" w:color="auto" w:fill="auto"/>
            <w:noWrap/>
            <w:vAlign w:val="bottom"/>
            <w:hideMark/>
          </w:tcPr>
          <w:p w:rsidR="00834C28" w:rsidRPr="00DE6A11" w:rsidRDefault="00834C28" w:rsidP="00F721D6">
            <w:pPr>
              <w:rPr>
                <w:rFonts w:asciiTheme="majorHAnsi" w:hAnsiTheme="majorHAnsi"/>
                <w:sz w:val="18"/>
                <w:szCs w:val="18"/>
              </w:rPr>
            </w:pPr>
            <w:r w:rsidRPr="00DE6A11">
              <w:rPr>
                <w:rFonts w:asciiTheme="majorHAnsi" w:hAnsiTheme="majorHAnsi"/>
                <w:sz w:val="18"/>
                <w:szCs w:val="18"/>
              </w:rPr>
              <w:t xml:space="preserve"> - Pembulatan Gaji</w:t>
            </w:r>
          </w:p>
        </w:tc>
        <w:tc>
          <w:tcPr>
            <w:tcW w:w="306" w:type="dxa"/>
            <w:tcBorders>
              <w:top w:val="nil"/>
              <w:left w:val="nil"/>
              <w:bottom w:val="nil"/>
              <w:right w:val="nil"/>
            </w:tcBorders>
            <w:shd w:val="clear" w:color="auto" w:fill="auto"/>
            <w:noWrap/>
            <w:vAlign w:val="bottom"/>
            <w:hideMark/>
          </w:tcPr>
          <w:p w:rsidR="00834C28" w:rsidRPr="00DE6A11" w:rsidRDefault="00834C28" w:rsidP="00F721D6">
            <w:pPr>
              <w:ind w:left="-63" w:right="-81"/>
              <w:jc w:val="center"/>
              <w:rPr>
                <w:rFonts w:asciiTheme="majorHAnsi" w:hAnsiTheme="majorHAnsi"/>
                <w:sz w:val="18"/>
                <w:szCs w:val="18"/>
              </w:rPr>
            </w:pPr>
            <w:r w:rsidRPr="00DE6A11">
              <w:rPr>
                <w:rFonts w:asciiTheme="majorHAnsi" w:hAnsiTheme="majorHAnsi"/>
                <w:sz w:val="18"/>
                <w:szCs w:val="18"/>
              </w:rPr>
              <w:t>1</w:t>
            </w:r>
          </w:p>
        </w:tc>
        <w:tc>
          <w:tcPr>
            <w:tcW w:w="648" w:type="dxa"/>
            <w:gridSpan w:val="2"/>
            <w:tcBorders>
              <w:top w:val="nil"/>
              <w:left w:val="nil"/>
              <w:bottom w:val="nil"/>
              <w:right w:val="single" w:sz="4" w:space="0" w:color="auto"/>
            </w:tcBorders>
            <w:shd w:val="clear" w:color="auto" w:fill="auto"/>
            <w:noWrap/>
            <w:vAlign w:val="bottom"/>
            <w:hideMark/>
          </w:tcPr>
          <w:p w:rsidR="00834C28" w:rsidRPr="00DE6A11" w:rsidRDefault="00834C28" w:rsidP="00F721D6">
            <w:pPr>
              <w:ind w:left="-45" w:right="-72"/>
              <w:jc w:val="center"/>
              <w:rPr>
                <w:rFonts w:asciiTheme="majorHAnsi" w:hAnsiTheme="majorHAnsi"/>
                <w:sz w:val="18"/>
                <w:szCs w:val="18"/>
              </w:rPr>
            </w:pPr>
            <w:r w:rsidRPr="00DE6A11">
              <w:rPr>
                <w:rFonts w:asciiTheme="majorHAnsi" w:hAnsiTheme="majorHAnsi"/>
                <w:sz w:val="18"/>
                <w:szCs w:val="18"/>
              </w:rPr>
              <w:t>Thn</w:t>
            </w:r>
          </w:p>
        </w:tc>
        <w:tc>
          <w:tcPr>
            <w:tcW w:w="1597" w:type="dxa"/>
            <w:tcBorders>
              <w:top w:val="nil"/>
              <w:left w:val="nil"/>
              <w:bottom w:val="nil"/>
              <w:right w:val="single" w:sz="4" w:space="0" w:color="auto"/>
            </w:tcBorders>
            <w:shd w:val="clear" w:color="auto" w:fill="auto"/>
            <w:noWrap/>
            <w:vAlign w:val="bottom"/>
            <w:hideMark/>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 xml:space="preserve">              232.578</w:t>
            </w:r>
          </w:p>
        </w:tc>
        <w:tc>
          <w:tcPr>
            <w:tcW w:w="1418" w:type="dxa"/>
            <w:tcBorders>
              <w:top w:val="nil"/>
              <w:left w:val="nil"/>
              <w:bottom w:val="nil"/>
              <w:right w:val="single" w:sz="4" w:space="0" w:color="auto"/>
            </w:tcBorders>
            <w:shd w:val="clear" w:color="auto" w:fill="auto"/>
            <w:noWrap/>
            <w:vAlign w:val="bottom"/>
            <w:hideMark/>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23.163</w:t>
            </w:r>
          </w:p>
        </w:tc>
        <w:tc>
          <w:tcPr>
            <w:tcW w:w="850" w:type="dxa"/>
            <w:tcBorders>
              <w:top w:val="nil"/>
              <w:left w:val="nil"/>
              <w:bottom w:val="nil"/>
              <w:right w:val="single" w:sz="4" w:space="0" w:color="auto"/>
            </w:tcBorders>
            <w:shd w:val="clear" w:color="auto" w:fill="auto"/>
            <w:noWrap/>
            <w:vAlign w:val="bottom"/>
            <w:hideMark/>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9,96</w:t>
            </w:r>
            <w:r w:rsidRPr="00DE6A11">
              <w:rPr>
                <w:rFonts w:asciiTheme="majorHAnsi" w:hAnsiTheme="majorHAnsi" w:cs="Arial"/>
                <w:sz w:val="18"/>
                <w:szCs w:val="18"/>
              </w:rPr>
              <w:t>%</w:t>
            </w:r>
          </w:p>
        </w:tc>
        <w:tc>
          <w:tcPr>
            <w:tcW w:w="1276" w:type="dxa"/>
            <w:tcBorders>
              <w:top w:val="nil"/>
              <w:left w:val="nil"/>
              <w:bottom w:val="nil"/>
              <w:right w:val="single" w:sz="4" w:space="0" w:color="auto"/>
            </w:tcBorders>
            <w:shd w:val="clear" w:color="auto" w:fill="auto"/>
            <w:noWrap/>
            <w:vAlign w:val="bottom"/>
            <w:hideMark/>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209.415</w:t>
            </w:r>
          </w:p>
        </w:tc>
      </w:tr>
      <w:tr w:rsidR="00834C28" w:rsidRPr="00DE6A11" w:rsidTr="00F721D6">
        <w:trPr>
          <w:trHeight w:val="99"/>
        </w:trPr>
        <w:tc>
          <w:tcPr>
            <w:tcW w:w="3136" w:type="dxa"/>
            <w:tcBorders>
              <w:top w:val="nil"/>
              <w:left w:val="single" w:sz="4" w:space="0" w:color="auto"/>
              <w:bottom w:val="single" w:sz="4" w:space="0" w:color="auto"/>
              <w:right w:val="single" w:sz="4" w:space="0" w:color="auto"/>
            </w:tcBorders>
            <w:shd w:val="clear" w:color="auto" w:fill="auto"/>
            <w:noWrap/>
            <w:vAlign w:val="bottom"/>
            <w:hideMark/>
          </w:tcPr>
          <w:p w:rsidR="00834C28" w:rsidRPr="00DE6A11" w:rsidRDefault="00834C28" w:rsidP="00F721D6">
            <w:pPr>
              <w:ind w:right="-108"/>
              <w:rPr>
                <w:rFonts w:asciiTheme="majorHAnsi" w:hAnsiTheme="majorHAnsi"/>
                <w:sz w:val="18"/>
                <w:szCs w:val="18"/>
              </w:rPr>
            </w:pPr>
            <w:r w:rsidRPr="00DE6A11">
              <w:rPr>
                <w:rFonts w:asciiTheme="majorHAnsi" w:hAnsiTheme="majorHAnsi"/>
                <w:sz w:val="18"/>
                <w:szCs w:val="18"/>
              </w:rPr>
              <w:t xml:space="preserve"> - Tambahan Penghasilan Berdasarkan Beban Kerja</w:t>
            </w:r>
          </w:p>
        </w:tc>
        <w:tc>
          <w:tcPr>
            <w:tcW w:w="306" w:type="dxa"/>
            <w:tcBorders>
              <w:top w:val="nil"/>
              <w:left w:val="nil"/>
              <w:bottom w:val="single" w:sz="4" w:space="0" w:color="auto"/>
              <w:right w:val="nil"/>
            </w:tcBorders>
            <w:shd w:val="clear" w:color="auto" w:fill="auto"/>
            <w:noWrap/>
            <w:vAlign w:val="bottom"/>
            <w:hideMark/>
          </w:tcPr>
          <w:p w:rsidR="00834C28" w:rsidRPr="00DE6A11" w:rsidRDefault="00834C28" w:rsidP="00F721D6">
            <w:pPr>
              <w:ind w:left="-63" w:right="-81"/>
              <w:jc w:val="center"/>
              <w:rPr>
                <w:rFonts w:asciiTheme="majorHAnsi" w:hAnsiTheme="majorHAnsi"/>
                <w:sz w:val="18"/>
                <w:szCs w:val="18"/>
              </w:rPr>
            </w:pPr>
            <w:r w:rsidRPr="00DE6A11">
              <w:rPr>
                <w:rFonts w:asciiTheme="majorHAnsi" w:hAnsiTheme="majorHAnsi"/>
                <w:sz w:val="18"/>
                <w:szCs w:val="18"/>
              </w:rPr>
              <w:t>1</w:t>
            </w:r>
          </w:p>
        </w:tc>
        <w:tc>
          <w:tcPr>
            <w:tcW w:w="648" w:type="dxa"/>
            <w:gridSpan w:val="2"/>
            <w:tcBorders>
              <w:top w:val="nil"/>
              <w:left w:val="nil"/>
              <w:bottom w:val="single" w:sz="4" w:space="0" w:color="auto"/>
              <w:right w:val="single" w:sz="4" w:space="0" w:color="auto"/>
            </w:tcBorders>
            <w:shd w:val="clear" w:color="auto" w:fill="auto"/>
            <w:noWrap/>
            <w:vAlign w:val="bottom"/>
            <w:hideMark/>
          </w:tcPr>
          <w:p w:rsidR="00834C28" w:rsidRPr="00DE6A11" w:rsidRDefault="00834C28" w:rsidP="00F721D6">
            <w:pPr>
              <w:ind w:left="-45" w:right="-72"/>
              <w:jc w:val="center"/>
              <w:rPr>
                <w:rFonts w:asciiTheme="majorHAnsi" w:hAnsiTheme="majorHAnsi"/>
                <w:sz w:val="18"/>
                <w:szCs w:val="18"/>
              </w:rPr>
            </w:pPr>
            <w:r w:rsidRPr="00DE6A11">
              <w:rPr>
                <w:rFonts w:asciiTheme="majorHAnsi" w:hAnsiTheme="majorHAnsi"/>
                <w:sz w:val="18"/>
                <w:szCs w:val="18"/>
              </w:rPr>
              <w:t>Thn</w:t>
            </w:r>
          </w:p>
        </w:tc>
        <w:tc>
          <w:tcPr>
            <w:tcW w:w="1597" w:type="dxa"/>
            <w:tcBorders>
              <w:top w:val="nil"/>
              <w:left w:val="nil"/>
              <w:bottom w:val="single" w:sz="4" w:space="0" w:color="auto"/>
              <w:right w:val="single" w:sz="4" w:space="0" w:color="auto"/>
            </w:tcBorders>
            <w:shd w:val="clear" w:color="auto" w:fill="auto"/>
            <w:noWrap/>
            <w:vAlign w:val="bottom"/>
            <w:hideMark/>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 xml:space="preserve">       1.035.000.000</w:t>
            </w:r>
          </w:p>
        </w:tc>
        <w:tc>
          <w:tcPr>
            <w:tcW w:w="1418" w:type="dxa"/>
            <w:tcBorders>
              <w:top w:val="nil"/>
              <w:left w:val="nil"/>
              <w:bottom w:val="single" w:sz="4" w:space="0" w:color="auto"/>
              <w:right w:val="single" w:sz="4" w:space="0" w:color="auto"/>
            </w:tcBorders>
            <w:shd w:val="clear" w:color="auto" w:fill="auto"/>
            <w:noWrap/>
            <w:vAlign w:val="bottom"/>
            <w:hideMark/>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997.900.000</w:t>
            </w:r>
          </w:p>
        </w:tc>
        <w:tc>
          <w:tcPr>
            <w:tcW w:w="850" w:type="dxa"/>
            <w:tcBorders>
              <w:top w:val="nil"/>
              <w:left w:val="nil"/>
              <w:bottom w:val="single" w:sz="4" w:space="0" w:color="auto"/>
              <w:right w:val="single" w:sz="4" w:space="0" w:color="auto"/>
            </w:tcBorders>
            <w:shd w:val="clear" w:color="auto" w:fill="auto"/>
            <w:noWrap/>
            <w:vAlign w:val="bottom"/>
            <w:hideMark/>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96,42</w:t>
            </w:r>
            <w:r w:rsidRPr="00DE6A11">
              <w:rPr>
                <w:rFonts w:asciiTheme="majorHAnsi" w:hAnsiTheme="majorHAnsi" w:cs="Arial"/>
                <w:sz w:val="18"/>
                <w:szCs w:val="18"/>
              </w:rPr>
              <w:t>%</w:t>
            </w:r>
          </w:p>
        </w:tc>
        <w:tc>
          <w:tcPr>
            <w:tcW w:w="1276" w:type="dxa"/>
            <w:tcBorders>
              <w:top w:val="nil"/>
              <w:left w:val="nil"/>
              <w:bottom w:val="single" w:sz="4" w:space="0" w:color="auto"/>
              <w:right w:val="single" w:sz="4" w:space="0" w:color="auto"/>
            </w:tcBorders>
            <w:shd w:val="clear" w:color="auto" w:fill="auto"/>
            <w:noWrap/>
            <w:vAlign w:val="bottom"/>
            <w:hideMark/>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37.100.000</w:t>
            </w:r>
          </w:p>
        </w:tc>
      </w:tr>
      <w:tr w:rsidR="00834C28" w:rsidRPr="00DE6A11" w:rsidTr="00F721D6">
        <w:trPr>
          <w:trHeight w:val="134"/>
        </w:trPr>
        <w:tc>
          <w:tcPr>
            <w:tcW w:w="3136" w:type="dxa"/>
            <w:tcBorders>
              <w:top w:val="single" w:sz="4" w:space="0" w:color="auto"/>
              <w:left w:val="single" w:sz="4" w:space="0" w:color="auto"/>
              <w:bottom w:val="single" w:sz="4" w:space="0" w:color="auto"/>
            </w:tcBorders>
            <w:shd w:val="clear" w:color="auto" w:fill="auto"/>
            <w:noWrap/>
            <w:vAlign w:val="bottom"/>
          </w:tcPr>
          <w:p w:rsidR="00834C28" w:rsidRPr="00DE6A11" w:rsidRDefault="00834C28" w:rsidP="00F721D6">
            <w:pPr>
              <w:jc w:val="right"/>
              <w:rPr>
                <w:rFonts w:asciiTheme="majorHAnsi" w:hAnsiTheme="majorHAnsi" w:cs="Arial"/>
                <w:sz w:val="18"/>
                <w:szCs w:val="18"/>
              </w:rPr>
            </w:pPr>
            <w:r w:rsidRPr="00DE6A11">
              <w:rPr>
                <w:rFonts w:asciiTheme="majorHAnsi" w:hAnsiTheme="majorHAnsi" w:cs="Arial"/>
                <w:sz w:val="18"/>
                <w:szCs w:val="18"/>
              </w:rPr>
              <w:t>Jumlah</w:t>
            </w:r>
          </w:p>
        </w:tc>
        <w:tc>
          <w:tcPr>
            <w:tcW w:w="414" w:type="dxa"/>
            <w:gridSpan w:val="2"/>
            <w:tcBorders>
              <w:top w:val="single" w:sz="4" w:space="0" w:color="auto"/>
              <w:bottom w:val="single" w:sz="4" w:space="0" w:color="auto"/>
            </w:tcBorders>
            <w:shd w:val="clear" w:color="auto" w:fill="auto"/>
            <w:noWrap/>
            <w:vAlign w:val="bottom"/>
          </w:tcPr>
          <w:p w:rsidR="00834C28" w:rsidRPr="00DE6A11" w:rsidRDefault="00834C28" w:rsidP="00F721D6">
            <w:pPr>
              <w:jc w:val="center"/>
              <w:rPr>
                <w:rFonts w:asciiTheme="majorHAnsi" w:hAnsiTheme="majorHAnsi" w:cs="Arial"/>
                <w:sz w:val="18"/>
                <w:szCs w:val="18"/>
              </w:rPr>
            </w:pPr>
          </w:p>
        </w:tc>
        <w:tc>
          <w:tcPr>
            <w:tcW w:w="540" w:type="dxa"/>
            <w:tcBorders>
              <w:top w:val="single" w:sz="4" w:space="0" w:color="auto"/>
              <w:bottom w:val="single" w:sz="4" w:space="0" w:color="auto"/>
              <w:right w:val="single" w:sz="4" w:space="0" w:color="auto"/>
            </w:tcBorders>
            <w:shd w:val="clear" w:color="auto" w:fill="auto"/>
            <w:noWrap/>
            <w:vAlign w:val="bottom"/>
          </w:tcPr>
          <w:p w:rsidR="00834C28" w:rsidRPr="00DE6A11" w:rsidRDefault="00834C28" w:rsidP="00F721D6">
            <w:pPr>
              <w:jc w:val="center"/>
              <w:rPr>
                <w:rFonts w:asciiTheme="majorHAnsi" w:hAnsiTheme="majorHAnsi" w:cs="Arial"/>
                <w:sz w:val="18"/>
                <w:szCs w:val="18"/>
              </w:rPr>
            </w:pPr>
          </w:p>
        </w:tc>
        <w:tc>
          <w:tcPr>
            <w:tcW w:w="15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34C28" w:rsidRPr="00DE6A11" w:rsidRDefault="00834C28" w:rsidP="00F721D6">
            <w:pPr>
              <w:jc w:val="right"/>
              <w:rPr>
                <w:rFonts w:asciiTheme="majorHAnsi" w:hAnsiTheme="majorHAnsi" w:cs="Arial"/>
                <w:sz w:val="18"/>
                <w:szCs w:val="18"/>
              </w:rPr>
            </w:pPr>
            <w:r w:rsidRPr="00DE6A11">
              <w:rPr>
                <w:rFonts w:asciiTheme="majorHAnsi" w:hAnsiTheme="majorHAnsi" w:cs="Arial"/>
                <w:sz w:val="18"/>
                <w:szCs w:val="18"/>
              </w:rPr>
              <w:t>3.</w:t>
            </w:r>
            <w:r>
              <w:rPr>
                <w:rFonts w:asciiTheme="majorHAnsi" w:hAnsiTheme="majorHAnsi" w:cs="Arial"/>
                <w:sz w:val="18"/>
                <w:szCs w:val="18"/>
              </w:rPr>
              <w:t>477.732.578</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3.159.202.077</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90,84</w:t>
            </w:r>
            <w:r w:rsidRPr="00DE6A11">
              <w:rPr>
                <w:rFonts w:asciiTheme="majorHAnsi" w:hAnsiTheme="majorHAnsi" w:cs="Arial"/>
                <w:sz w:val="18"/>
                <w:szCs w:val="18"/>
              </w:rPr>
              <w:t>%</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834C28" w:rsidRPr="00DE6A11" w:rsidRDefault="00834C28" w:rsidP="00F721D6">
            <w:pPr>
              <w:jc w:val="right"/>
              <w:rPr>
                <w:rFonts w:asciiTheme="majorHAnsi" w:hAnsiTheme="majorHAnsi" w:cs="Arial"/>
                <w:sz w:val="18"/>
                <w:szCs w:val="18"/>
              </w:rPr>
            </w:pPr>
            <w:r>
              <w:rPr>
                <w:rFonts w:asciiTheme="majorHAnsi" w:hAnsiTheme="majorHAnsi" w:cs="Arial"/>
                <w:sz w:val="18"/>
                <w:szCs w:val="18"/>
              </w:rPr>
              <w:t>318.529.501</w:t>
            </w:r>
          </w:p>
        </w:tc>
      </w:tr>
    </w:tbl>
    <w:p w:rsidR="00834C28" w:rsidRPr="00A7221A" w:rsidRDefault="00834C28" w:rsidP="00834C28">
      <w:pPr>
        <w:rPr>
          <w:sz w:val="22"/>
          <w:szCs w:val="22"/>
        </w:rPr>
      </w:pPr>
      <w:r w:rsidRPr="00A7221A">
        <w:rPr>
          <w:sz w:val="22"/>
          <w:szCs w:val="22"/>
        </w:rPr>
        <w:t>Sumber: Laporan Keuangan dan Fisik Kecamatan Teweh Tengah 31 Desember 2018.</w:t>
      </w:r>
    </w:p>
    <w:p w:rsidR="00834C28" w:rsidRPr="00BA4419" w:rsidRDefault="00834C28" w:rsidP="00834C28">
      <w:pPr>
        <w:spacing w:line="360" w:lineRule="auto"/>
        <w:jc w:val="both"/>
        <w:rPr>
          <w:rFonts w:asciiTheme="majorHAnsi" w:hAnsiTheme="majorHAnsi"/>
          <w:sz w:val="22"/>
          <w:szCs w:val="22"/>
        </w:rPr>
      </w:pPr>
    </w:p>
    <w:p w:rsidR="00834C28" w:rsidRPr="00A7221A" w:rsidRDefault="00834C28" w:rsidP="00834C28">
      <w:pPr>
        <w:spacing w:line="360" w:lineRule="auto"/>
        <w:jc w:val="both"/>
      </w:pPr>
      <w:r w:rsidRPr="00A7221A">
        <w:t>berdasarkan table 3.7, dari ketersediaan dana untuk belanja tidak langsung kecamatan Teweh Tengah tahun 2018 sebesar Rp. 3.477.732.578,- yang diperuntukkan bagi pembayaran Gaji Pokok Pegawai, Tunjangan Keluarga, Tunjangan Jabatan, Tunjangan Fungsional Umum, Tunjangan Beras, Tunjangan PPH/Tunjangan Khusus Dan tambahan Penghasilan berdasarkan Beban Kerja terealisasi sebesar Rp. 997.900.000,-atau 96,42%. Sisa anggaran yang mencapai Rp. 3.159.202.077pada saat perencanaan dialokasikan untuk antisipasi terhadap kenaikan gaji dan tunjangan penghasilan berdasarkan Beban kerja serta rencana penambahan pegawai yang tidak terlaksana.</w:t>
      </w:r>
    </w:p>
    <w:p w:rsidR="00834C28" w:rsidRDefault="00834C28" w:rsidP="00834C28">
      <w:pPr>
        <w:spacing w:line="360" w:lineRule="auto"/>
        <w:jc w:val="both"/>
        <w:rPr>
          <w:lang w:val="id-ID"/>
        </w:rPr>
      </w:pPr>
    </w:p>
    <w:p w:rsidR="00834C28" w:rsidRPr="00A7221A" w:rsidRDefault="00834C28" w:rsidP="00834C28">
      <w:pPr>
        <w:spacing w:line="276" w:lineRule="auto"/>
        <w:jc w:val="center"/>
        <w:rPr>
          <w:b/>
        </w:rPr>
      </w:pPr>
      <w:r w:rsidRPr="00A7221A">
        <w:rPr>
          <w:b/>
        </w:rPr>
        <w:t>Tabel 3.8</w:t>
      </w:r>
    </w:p>
    <w:p w:rsidR="00834C28" w:rsidRPr="00A7221A" w:rsidRDefault="00834C28" w:rsidP="00834C28">
      <w:pPr>
        <w:spacing w:line="276" w:lineRule="auto"/>
        <w:jc w:val="center"/>
        <w:rPr>
          <w:b/>
        </w:rPr>
      </w:pPr>
      <w:r w:rsidRPr="00A7221A">
        <w:rPr>
          <w:b/>
        </w:rPr>
        <w:t>Realisasi Anggaran Biaya Langsung</w:t>
      </w:r>
    </w:p>
    <w:p w:rsidR="00834C28" w:rsidRPr="00A7221A" w:rsidRDefault="00834C28" w:rsidP="00834C28">
      <w:pPr>
        <w:spacing w:line="276" w:lineRule="auto"/>
        <w:jc w:val="center"/>
        <w:rPr>
          <w:b/>
        </w:rPr>
      </w:pPr>
      <w:r w:rsidRPr="00A7221A">
        <w:rPr>
          <w:b/>
        </w:rPr>
        <w:t>Kecamatan Teweh Tengah Tahun 2018</w:t>
      </w:r>
    </w:p>
    <w:p w:rsidR="00834C28" w:rsidRPr="00BA4419" w:rsidRDefault="00834C28" w:rsidP="00834C28">
      <w:pPr>
        <w:rPr>
          <w:rFonts w:asciiTheme="majorHAnsi" w:hAnsiTheme="majorHAnsi"/>
        </w:rPr>
      </w:pPr>
    </w:p>
    <w:tbl>
      <w:tblPr>
        <w:tblW w:w="9656" w:type="dxa"/>
        <w:tblInd w:w="91" w:type="dxa"/>
        <w:tblLayout w:type="fixed"/>
        <w:tblLook w:val="04A0" w:firstRow="1" w:lastRow="0" w:firstColumn="1" w:lastColumn="0" w:noHBand="0" w:noVBand="1"/>
      </w:tblPr>
      <w:tblGrid>
        <w:gridCol w:w="3986"/>
        <w:gridCol w:w="305"/>
        <w:gridCol w:w="526"/>
        <w:gridCol w:w="1296"/>
        <w:gridCol w:w="1275"/>
        <w:gridCol w:w="848"/>
        <w:gridCol w:w="14"/>
        <w:gridCol w:w="1406"/>
      </w:tblGrid>
      <w:tr w:rsidR="00834C28" w:rsidRPr="00BA4419" w:rsidTr="00F721D6">
        <w:trPr>
          <w:trHeight w:val="300"/>
        </w:trPr>
        <w:tc>
          <w:tcPr>
            <w:tcW w:w="398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34C28" w:rsidRPr="00BA4419" w:rsidRDefault="00834C28" w:rsidP="00F721D6">
            <w:pPr>
              <w:jc w:val="center"/>
              <w:rPr>
                <w:rFonts w:asciiTheme="majorHAnsi" w:hAnsiTheme="majorHAnsi"/>
                <w:sz w:val="16"/>
                <w:szCs w:val="16"/>
              </w:rPr>
            </w:pPr>
            <w:r w:rsidRPr="00BA4419">
              <w:rPr>
                <w:rFonts w:asciiTheme="majorHAnsi" w:hAnsiTheme="majorHAnsi"/>
                <w:sz w:val="16"/>
                <w:szCs w:val="16"/>
              </w:rPr>
              <w:t>PROGRAM / KEGIATAN</w:t>
            </w:r>
          </w:p>
        </w:tc>
        <w:tc>
          <w:tcPr>
            <w:tcW w:w="831"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34C28" w:rsidRPr="00BA4419" w:rsidRDefault="00834C28" w:rsidP="00F721D6">
            <w:pPr>
              <w:ind w:left="-61" w:right="-63"/>
              <w:jc w:val="center"/>
              <w:rPr>
                <w:rFonts w:asciiTheme="majorHAnsi" w:hAnsiTheme="majorHAnsi"/>
                <w:sz w:val="16"/>
                <w:szCs w:val="16"/>
              </w:rPr>
            </w:pPr>
            <w:r w:rsidRPr="00BA4419">
              <w:rPr>
                <w:rFonts w:asciiTheme="majorHAnsi" w:hAnsiTheme="majorHAnsi"/>
                <w:sz w:val="16"/>
                <w:szCs w:val="16"/>
              </w:rPr>
              <w:t>VOLUME</w:t>
            </w:r>
          </w:p>
        </w:tc>
        <w:tc>
          <w:tcPr>
            <w:tcW w:w="129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34C28" w:rsidRPr="00BA4419" w:rsidRDefault="00834C28" w:rsidP="00F721D6">
            <w:pPr>
              <w:jc w:val="center"/>
              <w:rPr>
                <w:rFonts w:asciiTheme="majorHAnsi" w:hAnsiTheme="majorHAnsi"/>
                <w:sz w:val="16"/>
                <w:szCs w:val="16"/>
              </w:rPr>
            </w:pPr>
            <w:r w:rsidRPr="00BA4419">
              <w:rPr>
                <w:rFonts w:asciiTheme="majorHAnsi" w:hAnsiTheme="majorHAnsi"/>
                <w:sz w:val="16"/>
                <w:szCs w:val="16"/>
              </w:rPr>
              <w:t>PAGU (Rp)</w:t>
            </w:r>
          </w:p>
        </w:tc>
        <w:tc>
          <w:tcPr>
            <w:tcW w:w="2123" w:type="dxa"/>
            <w:gridSpan w:val="2"/>
            <w:tcBorders>
              <w:top w:val="single" w:sz="4" w:space="0" w:color="auto"/>
              <w:left w:val="nil"/>
              <w:bottom w:val="single" w:sz="4" w:space="0" w:color="auto"/>
              <w:right w:val="single" w:sz="4" w:space="0" w:color="000000"/>
            </w:tcBorders>
            <w:shd w:val="clear" w:color="auto" w:fill="auto"/>
            <w:vAlign w:val="center"/>
            <w:hideMark/>
          </w:tcPr>
          <w:p w:rsidR="00834C28" w:rsidRPr="00BA4419" w:rsidRDefault="00834C28" w:rsidP="00F721D6">
            <w:pPr>
              <w:jc w:val="center"/>
              <w:rPr>
                <w:rFonts w:asciiTheme="majorHAnsi" w:hAnsiTheme="majorHAnsi"/>
                <w:sz w:val="16"/>
                <w:szCs w:val="16"/>
              </w:rPr>
            </w:pPr>
            <w:r w:rsidRPr="00BA4419">
              <w:rPr>
                <w:rFonts w:asciiTheme="majorHAnsi" w:hAnsiTheme="majorHAnsi"/>
                <w:sz w:val="16"/>
                <w:szCs w:val="16"/>
              </w:rPr>
              <w:t>REALISASI KEUANGAN</w:t>
            </w:r>
          </w:p>
        </w:tc>
        <w:tc>
          <w:tcPr>
            <w:tcW w:w="1420" w:type="dxa"/>
            <w:gridSpan w:val="2"/>
            <w:tcBorders>
              <w:top w:val="single" w:sz="4" w:space="0" w:color="auto"/>
              <w:left w:val="single" w:sz="4" w:space="0" w:color="auto"/>
              <w:bottom w:val="single" w:sz="4" w:space="0" w:color="000000"/>
              <w:right w:val="single" w:sz="4" w:space="0" w:color="auto"/>
            </w:tcBorders>
            <w:shd w:val="clear" w:color="auto" w:fill="auto"/>
            <w:vAlign w:val="center"/>
            <w:hideMark/>
          </w:tcPr>
          <w:p w:rsidR="00834C28" w:rsidRPr="00BA4419" w:rsidRDefault="00834C28" w:rsidP="00F721D6">
            <w:pPr>
              <w:ind w:right="-17"/>
              <w:jc w:val="center"/>
              <w:rPr>
                <w:rFonts w:asciiTheme="majorHAnsi" w:hAnsiTheme="majorHAnsi"/>
                <w:sz w:val="16"/>
                <w:szCs w:val="16"/>
              </w:rPr>
            </w:pPr>
            <w:r w:rsidRPr="00BA4419">
              <w:rPr>
                <w:rFonts w:asciiTheme="majorHAnsi" w:hAnsiTheme="majorHAnsi"/>
                <w:sz w:val="16"/>
                <w:szCs w:val="16"/>
              </w:rPr>
              <w:t>SISA ANGGARAN        (Rp)</w:t>
            </w:r>
          </w:p>
        </w:tc>
      </w:tr>
      <w:tr w:rsidR="00834C28" w:rsidRPr="00BA4419" w:rsidTr="00F721D6">
        <w:trPr>
          <w:trHeight w:val="420"/>
        </w:trPr>
        <w:tc>
          <w:tcPr>
            <w:tcW w:w="3986" w:type="dxa"/>
            <w:vMerge/>
            <w:tcBorders>
              <w:top w:val="single" w:sz="4" w:space="0" w:color="auto"/>
              <w:left w:val="single" w:sz="4" w:space="0" w:color="auto"/>
              <w:bottom w:val="single" w:sz="4" w:space="0" w:color="000000"/>
              <w:right w:val="single" w:sz="4" w:space="0" w:color="auto"/>
            </w:tcBorders>
            <w:vAlign w:val="center"/>
            <w:hideMark/>
          </w:tcPr>
          <w:p w:rsidR="00834C28" w:rsidRPr="00BA4419" w:rsidRDefault="00834C28" w:rsidP="00F721D6">
            <w:pPr>
              <w:rPr>
                <w:rFonts w:asciiTheme="majorHAnsi" w:hAnsiTheme="majorHAnsi"/>
                <w:sz w:val="16"/>
                <w:szCs w:val="16"/>
              </w:rPr>
            </w:pPr>
          </w:p>
        </w:tc>
        <w:tc>
          <w:tcPr>
            <w:tcW w:w="831" w:type="dxa"/>
            <w:gridSpan w:val="2"/>
            <w:vMerge/>
            <w:tcBorders>
              <w:top w:val="single" w:sz="4" w:space="0" w:color="auto"/>
              <w:left w:val="single" w:sz="4" w:space="0" w:color="auto"/>
              <w:bottom w:val="single" w:sz="4" w:space="0" w:color="000000"/>
              <w:right w:val="single" w:sz="4" w:space="0" w:color="000000"/>
            </w:tcBorders>
            <w:vAlign w:val="center"/>
            <w:hideMark/>
          </w:tcPr>
          <w:p w:rsidR="00834C28" w:rsidRPr="00BA4419" w:rsidRDefault="00834C28" w:rsidP="00F721D6">
            <w:pPr>
              <w:rPr>
                <w:rFonts w:asciiTheme="majorHAnsi" w:hAnsiTheme="majorHAnsi"/>
                <w:sz w:val="16"/>
                <w:szCs w:val="16"/>
              </w:rPr>
            </w:pPr>
          </w:p>
        </w:tc>
        <w:tc>
          <w:tcPr>
            <w:tcW w:w="1296" w:type="dxa"/>
            <w:vMerge/>
            <w:tcBorders>
              <w:top w:val="single" w:sz="4" w:space="0" w:color="auto"/>
              <w:left w:val="single" w:sz="4" w:space="0" w:color="auto"/>
              <w:bottom w:val="single" w:sz="4" w:space="0" w:color="000000"/>
              <w:right w:val="single" w:sz="4" w:space="0" w:color="auto"/>
            </w:tcBorders>
            <w:vAlign w:val="center"/>
            <w:hideMark/>
          </w:tcPr>
          <w:p w:rsidR="00834C28" w:rsidRPr="00BA4419" w:rsidRDefault="00834C28" w:rsidP="00F721D6">
            <w:pPr>
              <w:rPr>
                <w:rFonts w:asciiTheme="majorHAnsi" w:hAnsiTheme="majorHAnsi"/>
                <w:sz w:val="16"/>
                <w:szCs w:val="16"/>
              </w:rPr>
            </w:pPr>
          </w:p>
        </w:tc>
        <w:tc>
          <w:tcPr>
            <w:tcW w:w="1275" w:type="dxa"/>
            <w:tcBorders>
              <w:top w:val="nil"/>
              <w:left w:val="nil"/>
              <w:bottom w:val="single" w:sz="4" w:space="0" w:color="auto"/>
              <w:right w:val="nil"/>
            </w:tcBorders>
            <w:shd w:val="clear" w:color="auto" w:fill="auto"/>
            <w:vAlign w:val="center"/>
            <w:hideMark/>
          </w:tcPr>
          <w:p w:rsidR="00834C28" w:rsidRPr="00BA4419" w:rsidRDefault="00834C28" w:rsidP="00F721D6">
            <w:pPr>
              <w:jc w:val="center"/>
              <w:rPr>
                <w:rFonts w:asciiTheme="majorHAnsi" w:hAnsiTheme="majorHAnsi"/>
                <w:sz w:val="16"/>
                <w:szCs w:val="16"/>
              </w:rPr>
            </w:pPr>
            <w:r w:rsidRPr="00BA4419">
              <w:rPr>
                <w:rFonts w:asciiTheme="majorHAnsi" w:hAnsiTheme="majorHAnsi"/>
                <w:sz w:val="16"/>
                <w:szCs w:val="16"/>
              </w:rPr>
              <w:t>Rp.</w:t>
            </w:r>
          </w:p>
        </w:tc>
        <w:tc>
          <w:tcPr>
            <w:tcW w:w="862" w:type="dxa"/>
            <w:gridSpan w:val="2"/>
            <w:tcBorders>
              <w:top w:val="nil"/>
              <w:left w:val="single" w:sz="4" w:space="0" w:color="auto"/>
              <w:bottom w:val="single" w:sz="4" w:space="0" w:color="auto"/>
              <w:right w:val="nil"/>
            </w:tcBorders>
            <w:shd w:val="clear" w:color="auto" w:fill="auto"/>
            <w:vAlign w:val="center"/>
            <w:hideMark/>
          </w:tcPr>
          <w:p w:rsidR="00834C28" w:rsidRPr="00BA4419" w:rsidRDefault="00834C28" w:rsidP="00F721D6">
            <w:pPr>
              <w:jc w:val="center"/>
              <w:rPr>
                <w:rFonts w:asciiTheme="majorHAnsi" w:hAnsiTheme="majorHAnsi"/>
                <w:sz w:val="16"/>
                <w:szCs w:val="16"/>
              </w:rPr>
            </w:pPr>
            <w:r w:rsidRPr="00BA4419">
              <w:rPr>
                <w:rFonts w:asciiTheme="majorHAnsi" w:hAnsiTheme="majorHAnsi"/>
                <w:sz w:val="16"/>
                <w:szCs w:val="16"/>
              </w:rPr>
              <w:t>%</w:t>
            </w:r>
          </w:p>
        </w:tc>
        <w:tc>
          <w:tcPr>
            <w:tcW w:w="1406" w:type="dxa"/>
            <w:tcBorders>
              <w:top w:val="single" w:sz="4" w:space="0" w:color="auto"/>
              <w:left w:val="single" w:sz="4" w:space="0" w:color="auto"/>
              <w:bottom w:val="single" w:sz="4" w:space="0" w:color="000000"/>
              <w:right w:val="single" w:sz="4" w:space="0" w:color="auto"/>
            </w:tcBorders>
            <w:vAlign w:val="center"/>
            <w:hideMark/>
          </w:tcPr>
          <w:p w:rsidR="00834C28" w:rsidRPr="00BA4419" w:rsidRDefault="00834C28" w:rsidP="00F721D6">
            <w:pPr>
              <w:rPr>
                <w:rFonts w:asciiTheme="majorHAnsi" w:hAnsiTheme="majorHAnsi"/>
                <w:sz w:val="16"/>
                <w:szCs w:val="16"/>
              </w:rPr>
            </w:pPr>
          </w:p>
        </w:tc>
      </w:tr>
      <w:tr w:rsidR="00834C28" w:rsidRPr="00BA4419" w:rsidTr="00F721D6">
        <w:trPr>
          <w:trHeight w:val="47"/>
        </w:trPr>
        <w:tc>
          <w:tcPr>
            <w:tcW w:w="39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4C28" w:rsidRPr="00BA4419" w:rsidRDefault="00834C28" w:rsidP="00F721D6">
            <w:pPr>
              <w:jc w:val="center"/>
              <w:rPr>
                <w:rFonts w:asciiTheme="majorHAnsi" w:hAnsiTheme="majorHAnsi"/>
                <w:sz w:val="16"/>
                <w:szCs w:val="16"/>
              </w:rPr>
            </w:pPr>
            <w:r w:rsidRPr="00BA4419">
              <w:rPr>
                <w:rFonts w:asciiTheme="majorHAnsi" w:hAnsiTheme="majorHAnsi"/>
                <w:sz w:val="16"/>
                <w:szCs w:val="16"/>
              </w:rPr>
              <w:t>1</w:t>
            </w:r>
          </w:p>
        </w:tc>
        <w:tc>
          <w:tcPr>
            <w:tcW w:w="83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834C28" w:rsidRPr="00BA4419" w:rsidRDefault="00834C28" w:rsidP="00F721D6">
            <w:pPr>
              <w:jc w:val="center"/>
              <w:rPr>
                <w:rFonts w:asciiTheme="majorHAnsi" w:hAnsiTheme="majorHAnsi"/>
                <w:sz w:val="16"/>
                <w:szCs w:val="16"/>
              </w:rPr>
            </w:pPr>
            <w:r w:rsidRPr="00BA4419">
              <w:rPr>
                <w:rFonts w:asciiTheme="majorHAnsi" w:hAnsiTheme="majorHAnsi"/>
                <w:sz w:val="16"/>
                <w:szCs w:val="16"/>
              </w:rPr>
              <w:t>2</w:t>
            </w:r>
          </w:p>
        </w:tc>
        <w:tc>
          <w:tcPr>
            <w:tcW w:w="1296" w:type="dxa"/>
            <w:tcBorders>
              <w:top w:val="single" w:sz="4" w:space="0" w:color="auto"/>
              <w:left w:val="nil"/>
              <w:bottom w:val="single" w:sz="4" w:space="0" w:color="auto"/>
              <w:right w:val="single" w:sz="4" w:space="0" w:color="auto"/>
            </w:tcBorders>
            <w:shd w:val="clear" w:color="auto" w:fill="auto"/>
            <w:noWrap/>
            <w:vAlign w:val="center"/>
            <w:hideMark/>
          </w:tcPr>
          <w:p w:rsidR="00834C28" w:rsidRPr="00BA4419" w:rsidRDefault="00834C28" w:rsidP="00F721D6">
            <w:pPr>
              <w:jc w:val="center"/>
              <w:rPr>
                <w:rFonts w:asciiTheme="majorHAnsi" w:hAnsiTheme="majorHAnsi"/>
                <w:sz w:val="16"/>
                <w:szCs w:val="16"/>
              </w:rPr>
            </w:pPr>
            <w:r w:rsidRPr="00BA4419">
              <w:rPr>
                <w:rFonts w:asciiTheme="majorHAnsi" w:hAnsiTheme="majorHAnsi"/>
                <w:sz w:val="16"/>
                <w:szCs w:val="16"/>
              </w:rPr>
              <w:t>3</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834C28" w:rsidRPr="00BA4419" w:rsidRDefault="00834C28" w:rsidP="00F721D6">
            <w:pPr>
              <w:jc w:val="center"/>
              <w:rPr>
                <w:rFonts w:asciiTheme="majorHAnsi" w:hAnsiTheme="majorHAnsi"/>
                <w:sz w:val="16"/>
                <w:szCs w:val="16"/>
              </w:rPr>
            </w:pPr>
            <w:r w:rsidRPr="00BA4419">
              <w:rPr>
                <w:rFonts w:asciiTheme="majorHAnsi" w:hAnsiTheme="majorHAnsi"/>
                <w:sz w:val="16"/>
                <w:szCs w:val="16"/>
              </w:rPr>
              <w:t>4</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834C28" w:rsidRPr="00BA4419" w:rsidRDefault="00834C28" w:rsidP="00F721D6">
            <w:pPr>
              <w:jc w:val="center"/>
              <w:rPr>
                <w:rFonts w:asciiTheme="majorHAnsi" w:hAnsiTheme="majorHAnsi"/>
                <w:sz w:val="16"/>
                <w:szCs w:val="16"/>
              </w:rPr>
            </w:pPr>
            <w:r w:rsidRPr="00BA4419">
              <w:rPr>
                <w:rFonts w:asciiTheme="majorHAnsi" w:hAnsiTheme="majorHAnsi"/>
                <w:sz w:val="16"/>
                <w:szCs w:val="16"/>
              </w:rPr>
              <w:t>5</w:t>
            </w:r>
          </w:p>
        </w:tc>
        <w:tc>
          <w:tcPr>
            <w:tcW w:w="1420" w:type="dxa"/>
            <w:gridSpan w:val="2"/>
            <w:tcBorders>
              <w:top w:val="single" w:sz="4" w:space="0" w:color="auto"/>
              <w:left w:val="nil"/>
              <w:bottom w:val="single" w:sz="4" w:space="0" w:color="auto"/>
              <w:right w:val="single" w:sz="4" w:space="0" w:color="auto"/>
            </w:tcBorders>
            <w:shd w:val="clear" w:color="auto" w:fill="auto"/>
            <w:noWrap/>
            <w:vAlign w:val="center"/>
            <w:hideMark/>
          </w:tcPr>
          <w:p w:rsidR="00834C28" w:rsidRPr="00BA4419" w:rsidRDefault="00834C28" w:rsidP="00F721D6">
            <w:pPr>
              <w:jc w:val="center"/>
              <w:rPr>
                <w:rFonts w:asciiTheme="majorHAnsi" w:hAnsiTheme="majorHAnsi"/>
                <w:sz w:val="16"/>
                <w:szCs w:val="16"/>
              </w:rPr>
            </w:pPr>
            <w:r w:rsidRPr="00BA4419">
              <w:rPr>
                <w:rFonts w:asciiTheme="majorHAnsi" w:hAnsiTheme="majorHAnsi"/>
                <w:sz w:val="16"/>
                <w:szCs w:val="16"/>
              </w:rPr>
              <w:t>6</w:t>
            </w: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BA4419" w:rsidRDefault="00834C28" w:rsidP="00F721D6">
            <w:pPr>
              <w:pStyle w:val="ListParagraph"/>
              <w:numPr>
                <w:ilvl w:val="3"/>
                <w:numId w:val="4"/>
              </w:numPr>
              <w:ind w:left="269" w:hanging="269"/>
              <w:rPr>
                <w:rFonts w:asciiTheme="majorHAnsi" w:hAnsiTheme="majorHAnsi"/>
                <w:b/>
                <w:bCs/>
                <w:sz w:val="16"/>
                <w:szCs w:val="16"/>
              </w:rPr>
            </w:pPr>
            <w:r w:rsidRPr="00BA4419">
              <w:rPr>
                <w:rFonts w:asciiTheme="majorHAnsi" w:hAnsiTheme="majorHAnsi"/>
                <w:b/>
                <w:bCs/>
                <w:sz w:val="16"/>
                <w:szCs w:val="16"/>
              </w:rPr>
              <w:t>Program Pelayanan Administrasi Perkantoran</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b/>
                <w:bCs/>
                <w:sz w:val="16"/>
                <w:szCs w:val="16"/>
              </w:rPr>
            </w:pPr>
            <w:r w:rsidRPr="00BA4419">
              <w:rPr>
                <w:rFonts w:asciiTheme="majorHAnsi" w:hAnsiTheme="majorHAnsi"/>
                <w:b/>
                <w:bCs/>
                <w:sz w:val="16"/>
                <w:szCs w:val="16"/>
              </w:rPr>
              <w:t> </w:t>
            </w: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 </w:t>
            </w:r>
          </w:p>
        </w:tc>
        <w:tc>
          <w:tcPr>
            <w:tcW w:w="129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 </w:t>
            </w:r>
          </w:p>
        </w:tc>
        <w:tc>
          <w:tcPr>
            <w:tcW w:w="1275"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 </w:t>
            </w:r>
          </w:p>
        </w:tc>
        <w:tc>
          <w:tcPr>
            <w:tcW w:w="848"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 </w:t>
            </w:r>
          </w:p>
        </w:tc>
        <w:tc>
          <w:tcPr>
            <w:tcW w:w="1420" w:type="dxa"/>
            <w:gridSpan w:val="2"/>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 </w:t>
            </w: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BA4419" w:rsidRDefault="00834C28" w:rsidP="00F721D6">
            <w:pPr>
              <w:pStyle w:val="ListParagraph"/>
              <w:numPr>
                <w:ilvl w:val="0"/>
                <w:numId w:val="24"/>
              </w:numPr>
              <w:ind w:left="359" w:hanging="270"/>
              <w:rPr>
                <w:rFonts w:asciiTheme="majorHAnsi" w:hAnsiTheme="majorHAnsi"/>
                <w:sz w:val="16"/>
                <w:szCs w:val="16"/>
              </w:rPr>
            </w:pPr>
            <w:r w:rsidRPr="00BA4419">
              <w:rPr>
                <w:rFonts w:asciiTheme="majorHAnsi" w:hAnsiTheme="majorHAnsi"/>
                <w:sz w:val="16"/>
                <w:szCs w:val="16"/>
              </w:rPr>
              <w:t>Penyediaan jasa surat menyurat</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1</w:t>
            </w: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thn</w:t>
            </w:r>
          </w:p>
        </w:tc>
        <w:tc>
          <w:tcPr>
            <w:tcW w:w="1296"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7</w:t>
            </w:r>
            <w:r w:rsidRPr="00BA4419">
              <w:rPr>
                <w:rFonts w:asciiTheme="majorHAnsi" w:hAnsiTheme="majorHAnsi" w:cs="Arial"/>
                <w:sz w:val="16"/>
                <w:szCs w:val="16"/>
              </w:rPr>
              <w:t>,000,000</w:t>
            </w:r>
          </w:p>
        </w:tc>
        <w:tc>
          <w:tcPr>
            <w:tcW w:w="1275"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7,000,000</w:t>
            </w:r>
          </w:p>
        </w:tc>
        <w:tc>
          <w:tcPr>
            <w:tcW w:w="848"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100,00</w:t>
            </w:r>
            <w:r w:rsidRPr="00BA4419">
              <w:rPr>
                <w:rFonts w:asciiTheme="majorHAnsi" w:hAnsiTheme="majorHAnsi" w:cs="Arial"/>
                <w:sz w:val="16"/>
                <w:szCs w:val="16"/>
              </w:rPr>
              <w:t>%</w:t>
            </w:r>
          </w:p>
        </w:tc>
        <w:tc>
          <w:tcPr>
            <w:tcW w:w="1420" w:type="dxa"/>
            <w:gridSpan w:val="2"/>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sidRPr="00BA4419">
              <w:rPr>
                <w:rFonts w:asciiTheme="majorHAnsi" w:hAnsiTheme="majorHAnsi" w:cs="Arial"/>
                <w:sz w:val="16"/>
                <w:szCs w:val="16"/>
              </w:rPr>
              <w:t>0</w:t>
            </w: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BA4419" w:rsidRDefault="00834C28" w:rsidP="00F721D6">
            <w:pPr>
              <w:pStyle w:val="ListParagraph"/>
              <w:numPr>
                <w:ilvl w:val="0"/>
                <w:numId w:val="24"/>
              </w:numPr>
              <w:ind w:left="359" w:hanging="270"/>
              <w:rPr>
                <w:rFonts w:asciiTheme="majorHAnsi" w:hAnsiTheme="majorHAnsi"/>
                <w:sz w:val="16"/>
                <w:szCs w:val="16"/>
              </w:rPr>
            </w:pPr>
            <w:r w:rsidRPr="00BA4419">
              <w:rPr>
                <w:rFonts w:asciiTheme="majorHAnsi" w:hAnsiTheme="majorHAnsi"/>
                <w:sz w:val="16"/>
                <w:szCs w:val="16"/>
              </w:rPr>
              <w:t>Penyedian jasa komunikasi, sumber daya air dan listrik</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1</w:t>
            </w: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thn</w:t>
            </w:r>
          </w:p>
        </w:tc>
        <w:tc>
          <w:tcPr>
            <w:tcW w:w="1296"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48,4</w:t>
            </w:r>
            <w:r w:rsidRPr="00BA4419">
              <w:rPr>
                <w:rFonts w:asciiTheme="majorHAnsi" w:hAnsiTheme="majorHAnsi" w:cs="Arial"/>
                <w:sz w:val="16"/>
                <w:szCs w:val="16"/>
              </w:rPr>
              <w:t>00,000</w:t>
            </w:r>
          </w:p>
        </w:tc>
        <w:tc>
          <w:tcPr>
            <w:tcW w:w="1275"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39,405.175</w:t>
            </w:r>
          </w:p>
        </w:tc>
        <w:tc>
          <w:tcPr>
            <w:tcW w:w="848"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81,42</w:t>
            </w:r>
            <w:r w:rsidRPr="00BA4419">
              <w:rPr>
                <w:rFonts w:asciiTheme="majorHAnsi" w:hAnsiTheme="majorHAnsi" w:cs="Arial"/>
                <w:sz w:val="16"/>
                <w:szCs w:val="16"/>
              </w:rPr>
              <w:t>%</w:t>
            </w:r>
          </w:p>
        </w:tc>
        <w:tc>
          <w:tcPr>
            <w:tcW w:w="1420" w:type="dxa"/>
            <w:gridSpan w:val="2"/>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8.994.825</w:t>
            </w: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BA4419" w:rsidRDefault="00834C28" w:rsidP="00F721D6">
            <w:pPr>
              <w:pStyle w:val="ListParagraph"/>
              <w:numPr>
                <w:ilvl w:val="0"/>
                <w:numId w:val="24"/>
              </w:numPr>
              <w:ind w:left="359" w:hanging="270"/>
              <w:rPr>
                <w:rFonts w:asciiTheme="majorHAnsi" w:hAnsiTheme="majorHAnsi"/>
                <w:sz w:val="16"/>
                <w:szCs w:val="16"/>
              </w:rPr>
            </w:pPr>
            <w:r w:rsidRPr="00BA4419">
              <w:rPr>
                <w:rFonts w:asciiTheme="majorHAnsi" w:hAnsiTheme="majorHAnsi"/>
                <w:sz w:val="16"/>
                <w:szCs w:val="16"/>
              </w:rPr>
              <w:t>Penyediaan jasa pemeliharaan dan perizinan keendaraan dinas/ops</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1</w:t>
            </w: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thn</w:t>
            </w:r>
          </w:p>
        </w:tc>
        <w:tc>
          <w:tcPr>
            <w:tcW w:w="1296"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8</w:t>
            </w:r>
            <w:r w:rsidRPr="00BA4419">
              <w:rPr>
                <w:rFonts w:asciiTheme="majorHAnsi" w:hAnsiTheme="majorHAnsi" w:cs="Arial"/>
                <w:sz w:val="16"/>
                <w:szCs w:val="16"/>
              </w:rPr>
              <w:t>,000,000</w:t>
            </w:r>
          </w:p>
        </w:tc>
        <w:tc>
          <w:tcPr>
            <w:tcW w:w="1275"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7.976.800</w:t>
            </w:r>
          </w:p>
        </w:tc>
        <w:tc>
          <w:tcPr>
            <w:tcW w:w="848"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99.71</w:t>
            </w:r>
            <w:r w:rsidRPr="00BA4419">
              <w:rPr>
                <w:rFonts w:asciiTheme="majorHAnsi" w:hAnsiTheme="majorHAnsi" w:cs="Arial"/>
                <w:sz w:val="16"/>
                <w:szCs w:val="16"/>
              </w:rPr>
              <w:t>%</w:t>
            </w:r>
          </w:p>
        </w:tc>
        <w:tc>
          <w:tcPr>
            <w:tcW w:w="1420" w:type="dxa"/>
            <w:gridSpan w:val="2"/>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23.200</w:t>
            </w: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BA4419" w:rsidRDefault="00834C28" w:rsidP="00F721D6">
            <w:pPr>
              <w:pStyle w:val="ListParagraph"/>
              <w:numPr>
                <w:ilvl w:val="0"/>
                <w:numId w:val="24"/>
              </w:numPr>
              <w:ind w:left="359" w:hanging="270"/>
              <w:rPr>
                <w:rFonts w:asciiTheme="majorHAnsi" w:hAnsiTheme="majorHAnsi"/>
                <w:sz w:val="16"/>
                <w:szCs w:val="16"/>
              </w:rPr>
            </w:pPr>
            <w:r w:rsidRPr="00BA4419">
              <w:rPr>
                <w:rFonts w:asciiTheme="majorHAnsi" w:hAnsiTheme="majorHAnsi"/>
                <w:sz w:val="16"/>
                <w:szCs w:val="16"/>
              </w:rPr>
              <w:t>penyediaan jasa administrasi keuangan</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1</w:t>
            </w: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thn</w:t>
            </w:r>
          </w:p>
        </w:tc>
        <w:tc>
          <w:tcPr>
            <w:tcW w:w="1296"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77,74</w:t>
            </w:r>
            <w:r w:rsidRPr="00BA4419">
              <w:rPr>
                <w:rFonts w:asciiTheme="majorHAnsi" w:hAnsiTheme="majorHAnsi" w:cs="Arial"/>
                <w:sz w:val="16"/>
                <w:szCs w:val="16"/>
              </w:rPr>
              <w:t>0,000</w:t>
            </w:r>
          </w:p>
        </w:tc>
        <w:tc>
          <w:tcPr>
            <w:tcW w:w="1275"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77.160.000</w:t>
            </w:r>
          </w:p>
        </w:tc>
        <w:tc>
          <w:tcPr>
            <w:tcW w:w="848"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99.25</w:t>
            </w:r>
            <w:r w:rsidRPr="00BA4419">
              <w:rPr>
                <w:rFonts w:asciiTheme="majorHAnsi" w:hAnsiTheme="majorHAnsi" w:cs="Arial"/>
                <w:sz w:val="16"/>
                <w:szCs w:val="16"/>
              </w:rPr>
              <w:t>%</w:t>
            </w:r>
          </w:p>
        </w:tc>
        <w:tc>
          <w:tcPr>
            <w:tcW w:w="1420" w:type="dxa"/>
            <w:gridSpan w:val="2"/>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580.000</w:t>
            </w: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BA4419" w:rsidRDefault="00834C28" w:rsidP="00F721D6">
            <w:pPr>
              <w:pStyle w:val="ListParagraph"/>
              <w:numPr>
                <w:ilvl w:val="0"/>
                <w:numId w:val="24"/>
              </w:numPr>
              <w:ind w:left="359" w:hanging="270"/>
              <w:rPr>
                <w:rFonts w:asciiTheme="majorHAnsi" w:hAnsiTheme="majorHAnsi"/>
                <w:sz w:val="16"/>
                <w:szCs w:val="16"/>
              </w:rPr>
            </w:pPr>
            <w:r w:rsidRPr="00BA4419">
              <w:rPr>
                <w:rFonts w:asciiTheme="majorHAnsi" w:hAnsiTheme="majorHAnsi"/>
                <w:sz w:val="16"/>
                <w:szCs w:val="16"/>
              </w:rPr>
              <w:t>Penyediaan alat tulis kantor</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1</w:t>
            </w: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thn</w:t>
            </w:r>
          </w:p>
        </w:tc>
        <w:tc>
          <w:tcPr>
            <w:tcW w:w="1296"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88</w:t>
            </w:r>
            <w:r w:rsidRPr="00BA4419">
              <w:rPr>
                <w:rFonts w:asciiTheme="majorHAnsi" w:hAnsiTheme="majorHAnsi" w:cs="Arial"/>
                <w:sz w:val="16"/>
                <w:szCs w:val="16"/>
              </w:rPr>
              <w:t>,000,000</w:t>
            </w:r>
          </w:p>
        </w:tc>
        <w:tc>
          <w:tcPr>
            <w:tcW w:w="1275"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87.998.500</w:t>
            </w:r>
          </w:p>
        </w:tc>
        <w:tc>
          <w:tcPr>
            <w:tcW w:w="848"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sidRPr="00BA4419">
              <w:rPr>
                <w:rFonts w:asciiTheme="majorHAnsi" w:hAnsiTheme="majorHAnsi" w:cs="Arial"/>
                <w:sz w:val="16"/>
                <w:szCs w:val="16"/>
              </w:rPr>
              <w:t>100.00%</w:t>
            </w:r>
          </w:p>
        </w:tc>
        <w:tc>
          <w:tcPr>
            <w:tcW w:w="1420" w:type="dxa"/>
            <w:gridSpan w:val="2"/>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1.500.000</w:t>
            </w: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BA4419" w:rsidRDefault="00834C28" w:rsidP="00F721D6">
            <w:pPr>
              <w:pStyle w:val="ListParagraph"/>
              <w:numPr>
                <w:ilvl w:val="0"/>
                <w:numId w:val="24"/>
              </w:numPr>
              <w:ind w:left="359" w:hanging="270"/>
              <w:rPr>
                <w:rFonts w:asciiTheme="majorHAnsi" w:hAnsiTheme="majorHAnsi"/>
                <w:sz w:val="16"/>
                <w:szCs w:val="16"/>
              </w:rPr>
            </w:pPr>
            <w:r w:rsidRPr="00BA4419">
              <w:rPr>
                <w:rFonts w:asciiTheme="majorHAnsi" w:hAnsiTheme="majorHAnsi"/>
                <w:sz w:val="16"/>
                <w:szCs w:val="16"/>
              </w:rPr>
              <w:t>Penyediaan barang cetakan dan penggandaan</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1</w:t>
            </w: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thn</w:t>
            </w:r>
          </w:p>
        </w:tc>
        <w:tc>
          <w:tcPr>
            <w:tcW w:w="1296"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56</w:t>
            </w:r>
            <w:r w:rsidRPr="00BA4419">
              <w:rPr>
                <w:rFonts w:asciiTheme="majorHAnsi" w:hAnsiTheme="majorHAnsi" w:cs="Arial"/>
                <w:sz w:val="16"/>
                <w:szCs w:val="16"/>
              </w:rPr>
              <w:t>,000,000</w:t>
            </w:r>
          </w:p>
        </w:tc>
        <w:tc>
          <w:tcPr>
            <w:tcW w:w="1275"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sidRPr="00BA4419">
              <w:rPr>
                <w:rFonts w:asciiTheme="majorHAnsi" w:hAnsiTheme="majorHAnsi" w:cs="Arial"/>
                <w:sz w:val="16"/>
                <w:szCs w:val="16"/>
              </w:rPr>
              <w:t>55,</w:t>
            </w:r>
            <w:r>
              <w:rPr>
                <w:rFonts w:asciiTheme="majorHAnsi" w:hAnsiTheme="majorHAnsi" w:cs="Arial"/>
                <w:sz w:val="16"/>
                <w:szCs w:val="16"/>
              </w:rPr>
              <w:t>999,9</w:t>
            </w:r>
            <w:r w:rsidRPr="00BA4419">
              <w:rPr>
                <w:rFonts w:asciiTheme="majorHAnsi" w:hAnsiTheme="majorHAnsi" w:cs="Arial"/>
                <w:sz w:val="16"/>
                <w:szCs w:val="16"/>
              </w:rPr>
              <w:t>00</w:t>
            </w:r>
          </w:p>
        </w:tc>
        <w:tc>
          <w:tcPr>
            <w:tcW w:w="848"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sidRPr="00BA4419">
              <w:rPr>
                <w:rFonts w:asciiTheme="majorHAnsi" w:hAnsiTheme="majorHAnsi" w:cs="Arial"/>
                <w:sz w:val="16"/>
                <w:szCs w:val="16"/>
              </w:rPr>
              <w:t>100.00%</w:t>
            </w:r>
          </w:p>
        </w:tc>
        <w:tc>
          <w:tcPr>
            <w:tcW w:w="1420" w:type="dxa"/>
            <w:gridSpan w:val="2"/>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100</w:t>
            </w: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BA4419" w:rsidRDefault="00834C28" w:rsidP="00F721D6">
            <w:pPr>
              <w:pStyle w:val="ListParagraph"/>
              <w:numPr>
                <w:ilvl w:val="0"/>
                <w:numId w:val="24"/>
              </w:numPr>
              <w:ind w:left="359" w:hanging="270"/>
              <w:rPr>
                <w:rFonts w:asciiTheme="majorHAnsi" w:hAnsiTheme="majorHAnsi"/>
                <w:sz w:val="16"/>
                <w:szCs w:val="16"/>
              </w:rPr>
            </w:pPr>
            <w:r w:rsidRPr="00BA4419">
              <w:rPr>
                <w:rFonts w:asciiTheme="majorHAnsi" w:hAnsiTheme="majorHAnsi"/>
                <w:sz w:val="16"/>
                <w:szCs w:val="16"/>
              </w:rPr>
              <w:t>Penyediaan komponen instalasi listrik / penerangan bangunan kantor</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1</w:t>
            </w: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thn</w:t>
            </w:r>
          </w:p>
        </w:tc>
        <w:tc>
          <w:tcPr>
            <w:tcW w:w="1296"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21,0</w:t>
            </w:r>
            <w:r w:rsidRPr="00BA4419">
              <w:rPr>
                <w:rFonts w:asciiTheme="majorHAnsi" w:hAnsiTheme="majorHAnsi" w:cs="Arial"/>
                <w:sz w:val="16"/>
                <w:szCs w:val="16"/>
              </w:rPr>
              <w:t>00,000</w:t>
            </w:r>
          </w:p>
        </w:tc>
        <w:tc>
          <w:tcPr>
            <w:tcW w:w="1275"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20.994.000</w:t>
            </w:r>
          </w:p>
        </w:tc>
        <w:tc>
          <w:tcPr>
            <w:tcW w:w="848"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99.97</w:t>
            </w:r>
            <w:r w:rsidRPr="00BA4419">
              <w:rPr>
                <w:rFonts w:asciiTheme="majorHAnsi" w:hAnsiTheme="majorHAnsi" w:cs="Arial"/>
                <w:sz w:val="16"/>
                <w:szCs w:val="16"/>
              </w:rPr>
              <w:t>%</w:t>
            </w:r>
          </w:p>
        </w:tc>
        <w:tc>
          <w:tcPr>
            <w:tcW w:w="1420" w:type="dxa"/>
            <w:gridSpan w:val="2"/>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2,0</w:t>
            </w:r>
            <w:r w:rsidRPr="00BA4419">
              <w:rPr>
                <w:rFonts w:asciiTheme="majorHAnsi" w:hAnsiTheme="majorHAnsi" w:cs="Arial"/>
                <w:sz w:val="16"/>
                <w:szCs w:val="16"/>
              </w:rPr>
              <w:t>00</w:t>
            </w:r>
          </w:p>
        </w:tc>
      </w:tr>
      <w:tr w:rsidR="00834C28" w:rsidRPr="00BA4419" w:rsidTr="00F721D6">
        <w:trPr>
          <w:trHeight w:val="255"/>
        </w:trPr>
        <w:tc>
          <w:tcPr>
            <w:tcW w:w="3986" w:type="dxa"/>
            <w:tcBorders>
              <w:top w:val="nil"/>
              <w:left w:val="single" w:sz="4" w:space="0" w:color="auto"/>
              <w:right w:val="single" w:sz="4" w:space="0" w:color="auto"/>
            </w:tcBorders>
            <w:shd w:val="clear" w:color="auto" w:fill="auto"/>
            <w:noWrap/>
            <w:vAlign w:val="bottom"/>
            <w:hideMark/>
          </w:tcPr>
          <w:p w:rsidR="00834C28" w:rsidRPr="00BA4419" w:rsidRDefault="00834C28" w:rsidP="00F721D6">
            <w:pPr>
              <w:pStyle w:val="ListParagraph"/>
              <w:numPr>
                <w:ilvl w:val="0"/>
                <w:numId w:val="24"/>
              </w:numPr>
              <w:ind w:left="359" w:hanging="270"/>
              <w:rPr>
                <w:rFonts w:asciiTheme="majorHAnsi" w:hAnsiTheme="majorHAnsi"/>
                <w:sz w:val="16"/>
                <w:szCs w:val="16"/>
              </w:rPr>
            </w:pPr>
            <w:r w:rsidRPr="00BA4419">
              <w:rPr>
                <w:rFonts w:asciiTheme="majorHAnsi" w:hAnsiTheme="majorHAnsi"/>
                <w:sz w:val="16"/>
                <w:szCs w:val="16"/>
              </w:rPr>
              <w:t>Penyediaan peralatan rumah tangga</w:t>
            </w:r>
          </w:p>
        </w:tc>
        <w:tc>
          <w:tcPr>
            <w:tcW w:w="305" w:type="dxa"/>
            <w:tcBorders>
              <w:top w:val="nil"/>
              <w:left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1</w:t>
            </w:r>
          </w:p>
        </w:tc>
        <w:tc>
          <w:tcPr>
            <w:tcW w:w="526" w:type="dxa"/>
            <w:tcBorders>
              <w:top w:val="nil"/>
              <w:left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thn</w:t>
            </w:r>
          </w:p>
        </w:tc>
        <w:tc>
          <w:tcPr>
            <w:tcW w:w="1296" w:type="dxa"/>
            <w:tcBorders>
              <w:top w:val="nil"/>
              <w:left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23</w:t>
            </w:r>
            <w:r w:rsidRPr="00BA4419">
              <w:rPr>
                <w:rFonts w:asciiTheme="majorHAnsi" w:hAnsiTheme="majorHAnsi" w:cs="Arial"/>
                <w:sz w:val="16"/>
                <w:szCs w:val="16"/>
              </w:rPr>
              <w:t>,000,000</w:t>
            </w:r>
          </w:p>
        </w:tc>
        <w:tc>
          <w:tcPr>
            <w:tcW w:w="1275" w:type="dxa"/>
            <w:tcBorders>
              <w:top w:val="nil"/>
              <w:left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22,996,000</w:t>
            </w:r>
          </w:p>
        </w:tc>
        <w:tc>
          <w:tcPr>
            <w:tcW w:w="848" w:type="dxa"/>
            <w:tcBorders>
              <w:top w:val="nil"/>
              <w:left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99,98</w:t>
            </w:r>
            <w:r w:rsidRPr="00BA4419">
              <w:rPr>
                <w:rFonts w:asciiTheme="majorHAnsi" w:hAnsiTheme="majorHAnsi" w:cs="Arial"/>
                <w:sz w:val="16"/>
                <w:szCs w:val="16"/>
              </w:rPr>
              <w:t>%</w:t>
            </w:r>
          </w:p>
        </w:tc>
        <w:tc>
          <w:tcPr>
            <w:tcW w:w="1420" w:type="dxa"/>
            <w:gridSpan w:val="2"/>
            <w:tcBorders>
              <w:top w:val="nil"/>
              <w:left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6,000</w:t>
            </w: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BA4419" w:rsidRDefault="00834C28" w:rsidP="00F721D6">
            <w:pPr>
              <w:pStyle w:val="ListParagraph"/>
              <w:numPr>
                <w:ilvl w:val="0"/>
                <w:numId w:val="24"/>
              </w:numPr>
              <w:ind w:left="359" w:hanging="270"/>
              <w:rPr>
                <w:rFonts w:asciiTheme="majorHAnsi" w:hAnsiTheme="majorHAnsi"/>
                <w:sz w:val="16"/>
                <w:szCs w:val="16"/>
              </w:rPr>
            </w:pPr>
            <w:r w:rsidRPr="00BA4419">
              <w:rPr>
                <w:rFonts w:asciiTheme="majorHAnsi" w:hAnsiTheme="majorHAnsi"/>
                <w:sz w:val="16"/>
                <w:szCs w:val="16"/>
              </w:rPr>
              <w:t>Penyediaan bahan bacaan dan peraturan perundang-undangan</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1</w:t>
            </w: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thn</w:t>
            </w:r>
          </w:p>
        </w:tc>
        <w:tc>
          <w:tcPr>
            <w:tcW w:w="1296"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41</w:t>
            </w:r>
            <w:r w:rsidRPr="00BA4419">
              <w:rPr>
                <w:rFonts w:asciiTheme="majorHAnsi" w:hAnsiTheme="majorHAnsi" w:cs="Arial"/>
                <w:sz w:val="16"/>
                <w:szCs w:val="16"/>
              </w:rPr>
              <w:t>,</w:t>
            </w:r>
            <w:r>
              <w:rPr>
                <w:rFonts w:asciiTheme="majorHAnsi" w:hAnsiTheme="majorHAnsi" w:cs="Arial"/>
                <w:sz w:val="16"/>
                <w:szCs w:val="16"/>
              </w:rPr>
              <w:t>46</w:t>
            </w:r>
            <w:r w:rsidRPr="00BA4419">
              <w:rPr>
                <w:rFonts w:asciiTheme="majorHAnsi" w:hAnsiTheme="majorHAnsi" w:cs="Arial"/>
                <w:sz w:val="16"/>
                <w:szCs w:val="16"/>
              </w:rPr>
              <w:t>0,000</w:t>
            </w:r>
          </w:p>
        </w:tc>
        <w:tc>
          <w:tcPr>
            <w:tcW w:w="1275"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41.460.000</w:t>
            </w:r>
          </w:p>
        </w:tc>
        <w:tc>
          <w:tcPr>
            <w:tcW w:w="848"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100.00</w:t>
            </w:r>
            <w:r w:rsidRPr="00BA4419">
              <w:rPr>
                <w:rFonts w:asciiTheme="majorHAnsi" w:hAnsiTheme="majorHAnsi" w:cs="Arial"/>
                <w:sz w:val="16"/>
                <w:szCs w:val="16"/>
              </w:rPr>
              <w:t>%</w:t>
            </w:r>
          </w:p>
        </w:tc>
        <w:tc>
          <w:tcPr>
            <w:tcW w:w="1420" w:type="dxa"/>
            <w:gridSpan w:val="2"/>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36</w:t>
            </w:r>
            <w:r w:rsidRPr="00BA4419">
              <w:rPr>
                <w:rFonts w:asciiTheme="majorHAnsi" w:hAnsiTheme="majorHAnsi" w:cs="Arial"/>
                <w:sz w:val="16"/>
                <w:szCs w:val="16"/>
              </w:rPr>
              <w:t>0,000</w:t>
            </w: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BA4419" w:rsidRDefault="00834C28" w:rsidP="00F721D6">
            <w:pPr>
              <w:pStyle w:val="ListParagraph"/>
              <w:numPr>
                <w:ilvl w:val="0"/>
                <w:numId w:val="24"/>
              </w:numPr>
              <w:ind w:left="359" w:hanging="270"/>
              <w:rPr>
                <w:rFonts w:asciiTheme="majorHAnsi" w:hAnsiTheme="majorHAnsi"/>
                <w:sz w:val="16"/>
                <w:szCs w:val="16"/>
              </w:rPr>
            </w:pPr>
            <w:r w:rsidRPr="00BA4419">
              <w:rPr>
                <w:rFonts w:asciiTheme="majorHAnsi" w:hAnsiTheme="majorHAnsi"/>
                <w:sz w:val="16"/>
                <w:szCs w:val="16"/>
              </w:rPr>
              <w:t>Penyediaan makanan dan minuman</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1</w:t>
            </w: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thn</w:t>
            </w:r>
          </w:p>
        </w:tc>
        <w:tc>
          <w:tcPr>
            <w:tcW w:w="1296"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54,0</w:t>
            </w:r>
            <w:r w:rsidRPr="00BA4419">
              <w:rPr>
                <w:rFonts w:asciiTheme="majorHAnsi" w:hAnsiTheme="majorHAnsi" w:cs="Arial"/>
                <w:sz w:val="16"/>
                <w:szCs w:val="16"/>
              </w:rPr>
              <w:t>00,000</w:t>
            </w:r>
          </w:p>
        </w:tc>
        <w:tc>
          <w:tcPr>
            <w:tcW w:w="1275"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53.968.000</w:t>
            </w:r>
          </w:p>
        </w:tc>
        <w:tc>
          <w:tcPr>
            <w:tcW w:w="848"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99.94</w:t>
            </w:r>
            <w:r w:rsidRPr="00BA4419">
              <w:rPr>
                <w:rFonts w:asciiTheme="majorHAnsi" w:hAnsiTheme="majorHAnsi" w:cs="Arial"/>
                <w:sz w:val="16"/>
                <w:szCs w:val="16"/>
              </w:rPr>
              <w:t>%</w:t>
            </w:r>
          </w:p>
        </w:tc>
        <w:tc>
          <w:tcPr>
            <w:tcW w:w="1420" w:type="dxa"/>
            <w:gridSpan w:val="2"/>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15,000</w:t>
            </w: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BA4419" w:rsidRDefault="00834C28" w:rsidP="00F721D6">
            <w:pPr>
              <w:pStyle w:val="ListParagraph"/>
              <w:numPr>
                <w:ilvl w:val="0"/>
                <w:numId w:val="24"/>
              </w:numPr>
              <w:ind w:left="359" w:hanging="270"/>
              <w:rPr>
                <w:rFonts w:asciiTheme="majorHAnsi" w:hAnsiTheme="majorHAnsi"/>
                <w:sz w:val="16"/>
                <w:szCs w:val="16"/>
              </w:rPr>
            </w:pPr>
            <w:r w:rsidRPr="00BA4419">
              <w:rPr>
                <w:rFonts w:asciiTheme="majorHAnsi" w:hAnsiTheme="majorHAnsi"/>
                <w:sz w:val="16"/>
                <w:szCs w:val="16"/>
              </w:rPr>
              <w:t>Rapat-rapat koordinasi dan konsultasi ke luar daerah</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1</w:t>
            </w: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thn</w:t>
            </w:r>
          </w:p>
        </w:tc>
        <w:tc>
          <w:tcPr>
            <w:tcW w:w="1296"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110</w:t>
            </w:r>
            <w:r w:rsidRPr="00BA4419">
              <w:rPr>
                <w:rFonts w:asciiTheme="majorHAnsi" w:hAnsiTheme="majorHAnsi" w:cs="Arial"/>
                <w:sz w:val="16"/>
                <w:szCs w:val="16"/>
              </w:rPr>
              <w:t>,000,000</w:t>
            </w:r>
          </w:p>
        </w:tc>
        <w:tc>
          <w:tcPr>
            <w:tcW w:w="1275"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95.889.537</w:t>
            </w:r>
          </w:p>
        </w:tc>
        <w:tc>
          <w:tcPr>
            <w:tcW w:w="848"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87,17</w:t>
            </w:r>
            <w:r w:rsidRPr="00BA4419">
              <w:rPr>
                <w:rFonts w:asciiTheme="majorHAnsi" w:hAnsiTheme="majorHAnsi" w:cs="Arial"/>
                <w:sz w:val="16"/>
                <w:szCs w:val="16"/>
              </w:rPr>
              <w:t>%</w:t>
            </w:r>
          </w:p>
        </w:tc>
        <w:tc>
          <w:tcPr>
            <w:tcW w:w="1420" w:type="dxa"/>
            <w:gridSpan w:val="2"/>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14.110.463.000</w:t>
            </w: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BA4419" w:rsidRDefault="00834C28" w:rsidP="00F721D6">
            <w:pPr>
              <w:pStyle w:val="ListParagraph"/>
              <w:numPr>
                <w:ilvl w:val="0"/>
                <w:numId w:val="24"/>
              </w:numPr>
              <w:ind w:left="359" w:hanging="270"/>
              <w:rPr>
                <w:rFonts w:asciiTheme="majorHAnsi" w:hAnsiTheme="majorHAnsi"/>
                <w:sz w:val="16"/>
                <w:szCs w:val="16"/>
              </w:rPr>
            </w:pPr>
            <w:r w:rsidRPr="00BA4419">
              <w:rPr>
                <w:rFonts w:asciiTheme="majorHAnsi" w:hAnsiTheme="majorHAnsi"/>
                <w:sz w:val="16"/>
                <w:szCs w:val="16"/>
              </w:rPr>
              <w:t xml:space="preserve">Rapat-rapat koordinasi dan konsultasi ke dalam daerah </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1</w:t>
            </w: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thn</w:t>
            </w:r>
          </w:p>
        </w:tc>
        <w:tc>
          <w:tcPr>
            <w:tcW w:w="1296"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170.010</w:t>
            </w:r>
            <w:r w:rsidRPr="00BA4419">
              <w:rPr>
                <w:rFonts w:asciiTheme="majorHAnsi" w:hAnsiTheme="majorHAnsi" w:cs="Arial"/>
                <w:sz w:val="16"/>
                <w:szCs w:val="16"/>
              </w:rPr>
              <w:t>,000</w:t>
            </w:r>
          </w:p>
        </w:tc>
        <w:tc>
          <w:tcPr>
            <w:tcW w:w="1275"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169.900.000</w:t>
            </w:r>
          </w:p>
        </w:tc>
        <w:tc>
          <w:tcPr>
            <w:tcW w:w="848"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sidRPr="00BA4419">
              <w:rPr>
                <w:rFonts w:asciiTheme="majorHAnsi" w:hAnsiTheme="majorHAnsi" w:cs="Arial"/>
                <w:sz w:val="16"/>
                <w:szCs w:val="16"/>
              </w:rPr>
              <w:t>99.9</w:t>
            </w:r>
            <w:r>
              <w:rPr>
                <w:rFonts w:asciiTheme="majorHAnsi" w:hAnsiTheme="majorHAnsi" w:cs="Arial"/>
                <w:sz w:val="16"/>
                <w:szCs w:val="16"/>
              </w:rPr>
              <w:t>4</w:t>
            </w:r>
            <w:r w:rsidRPr="00BA4419">
              <w:rPr>
                <w:rFonts w:asciiTheme="majorHAnsi" w:hAnsiTheme="majorHAnsi" w:cs="Arial"/>
                <w:sz w:val="16"/>
                <w:szCs w:val="16"/>
              </w:rPr>
              <w:t>%</w:t>
            </w:r>
          </w:p>
        </w:tc>
        <w:tc>
          <w:tcPr>
            <w:tcW w:w="1420" w:type="dxa"/>
            <w:gridSpan w:val="2"/>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75,000</w:t>
            </w: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BA4419" w:rsidRDefault="00834C28" w:rsidP="00F721D6">
            <w:pPr>
              <w:pStyle w:val="ListParagraph"/>
              <w:numPr>
                <w:ilvl w:val="0"/>
                <w:numId w:val="24"/>
              </w:numPr>
              <w:ind w:left="359" w:hanging="270"/>
              <w:rPr>
                <w:rFonts w:asciiTheme="majorHAnsi" w:hAnsiTheme="majorHAnsi"/>
                <w:sz w:val="16"/>
                <w:szCs w:val="16"/>
              </w:rPr>
            </w:pPr>
            <w:r w:rsidRPr="00BA4419">
              <w:rPr>
                <w:rFonts w:asciiTheme="majorHAnsi" w:hAnsiTheme="majorHAnsi"/>
                <w:sz w:val="16"/>
                <w:szCs w:val="16"/>
              </w:rPr>
              <w:t>Penyediaan jasa PNS dan Non PNS</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1</w:t>
            </w: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thn</w:t>
            </w:r>
          </w:p>
        </w:tc>
        <w:tc>
          <w:tcPr>
            <w:tcW w:w="1296"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185</w:t>
            </w:r>
            <w:r w:rsidRPr="00BA4419">
              <w:rPr>
                <w:rFonts w:asciiTheme="majorHAnsi" w:hAnsiTheme="majorHAnsi" w:cs="Arial"/>
                <w:sz w:val="16"/>
                <w:szCs w:val="16"/>
              </w:rPr>
              <w:t>,</w:t>
            </w:r>
            <w:r>
              <w:rPr>
                <w:rFonts w:asciiTheme="majorHAnsi" w:hAnsiTheme="majorHAnsi" w:cs="Arial"/>
                <w:sz w:val="16"/>
                <w:szCs w:val="16"/>
              </w:rPr>
              <w:t>4</w:t>
            </w:r>
            <w:r w:rsidRPr="00BA4419">
              <w:rPr>
                <w:rFonts w:asciiTheme="majorHAnsi" w:hAnsiTheme="majorHAnsi" w:cs="Arial"/>
                <w:sz w:val="16"/>
                <w:szCs w:val="16"/>
              </w:rPr>
              <w:t>00,000</w:t>
            </w:r>
          </w:p>
        </w:tc>
        <w:tc>
          <w:tcPr>
            <w:tcW w:w="1275"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184,100,000</w:t>
            </w:r>
          </w:p>
        </w:tc>
        <w:tc>
          <w:tcPr>
            <w:tcW w:w="848"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99,30</w:t>
            </w:r>
            <w:r w:rsidRPr="00BA4419">
              <w:rPr>
                <w:rFonts w:asciiTheme="majorHAnsi" w:hAnsiTheme="majorHAnsi" w:cs="Arial"/>
                <w:sz w:val="16"/>
                <w:szCs w:val="16"/>
              </w:rPr>
              <w:t>%</w:t>
            </w:r>
          </w:p>
        </w:tc>
        <w:tc>
          <w:tcPr>
            <w:tcW w:w="1420" w:type="dxa"/>
            <w:gridSpan w:val="2"/>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0</w:t>
            </w: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BA4419" w:rsidRDefault="00834C28" w:rsidP="00F721D6">
            <w:pPr>
              <w:pStyle w:val="ListParagraph"/>
              <w:numPr>
                <w:ilvl w:val="3"/>
                <w:numId w:val="4"/>
              </w:numPr>
              <w:ind w:left="359" w:hanging="359"/>
              <w:rPr>
                <w:rFonts w:asciiTheme="majorHAnsi" w:hAnsiTheme="majorHAnsi"/>
                <w:b/>
                <w:bCs/>
                <w:sz w:val="16"/>
                <w:szCs w:val="16"/>
              </w:rPr>
            </w:pPr>
            <w:r w:rsidRPr="00BA4419">
              <w:rPr>
                <w:rFonts w:asciiTheme="majorHAnsi" w:hAnsiTheme="majorHAnsi"/>
                <w:b/>
                <w:bCs/>
                <w:sz w:val="16"/>
                <w:szCs w:val="16"/>
              </w:rPr>
              <w:t>Program Peningkatan sarana dan prasarana aparatur</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p>
        </w:tc>
        <w:tc>
          <w:tcPr>
            <w:tcW w:w="1296" w:type="dxa"/>
            <w:tcBorders>
              <w:top w:val="nil"/>
              <w:left w:val="nil"/>
              <w:bottom w:val="nil"/>
              <w:right w:val="single" w:sz="4" w:space="0" w:color="auto"/>
            </w:tcBorders>
            <w:shd w:val="clear" w:color="auto" w:fill="auto"/>
            <w:noWrap/>
            <w:vAlign w:val="bottom"/>
            <w:hideMark/>
          </w:tcPr>
          <w:p w:rsidR="00834C28" w:rsidRDefault="00834C28" w:rsidP="00F721D6">
            <w:pPr>
              <w:jc w:val="right"/>
              <w:rPr>
                <w:rFonts w:asciiTheme="majorHAnsi" w:hAnsiTheme="majorHAnsi" w:cs="Arial"/>
                <w:sz w:val="16"/>
                <w:szCs w:val="16"/>
              </w:rPr>
            </w:pPr>
          </w:p>
        </w:tc>
        <w:tc>
          <w:tcPr>
            <w:tcW w:w="1275" w:type="dxa"/>
            <w:tcBorders>
              <w:top w:val="nil"/>
              <w:left w:val="nil"/>
              <w:bottom w:val="nil"/>
              <w:right w:val="single" w:sz="4" w:space="0" w:color="auto"/>
            </w:tcBorders>
            <w:shd w:val="clear" w:color="auto" w:fill="auto"/>
            <w:noWrap/>
            <w:vAlign w:val="bottom"/>
            <w:hideMark/>
          </w:tcPr>
          <w:p w:rsidR="00834C28" w:rsidRDefault="00834C28" w:rsidP="00F721D6">
            <w:pPr>
              <w:jc w:val="right"/>
              <w:rPr>
                <w:rFonts w:asciiTheme="majorHAnsi" w:hAnsiTheme="majorHAnsi" w:cs="Arial"/>
                <w:sz w:val="16"/>
                <w:szCs w:val="16"/>
              </w:rPr>
            </w:pPr>
          </w:p>
        </w:tc>
        <w:tc>
          <w:tcPr>
            <w:tcW w:w="848" w:type="dxa"/>
            <w:tcBorders>
              <w:top w:val="nil"/>
              <w:left w:val="nil"/>
              <w:bottom w:val="nil"/>
              <w:right w:val="single" w:sz="4" w:space="0" w:color="auto"/>
            </w:tcBorders>
            <w:shd w:val="clear" w:color="auto" w:fill="auto"/>
            <w:noWrap/>
            <w:vAlign w:val="bottom"/>
            <w:hideMark/>
          </w:tcPr>
          <w:p w:rsidR="00834C28" w:rsidRDefault="00834C28" w:rsidP="00F721D6">
            <w:pPr>
              <w:jc w:val="right"/>
              <w:rPr>
                <w:rFonts w:asciiTheme="majorHAnsi" w:hAnsiTheme="majorHAnsi" w:cs="Arial"/>
                <w:sz w:val="16"/>
                <w:szCs w:val="16"/>
              </w:rPr>
            </w:pPr>
          </w:p>
        </w:tc>
        <w:tc>
          <w:tcPr>
            <w:tcW w:w="1420" w:type="dxa"/>
            <w:gridSpan w:val="2"/>
            <w:tcBorders>
              <w:top w:val="nil"/>
              <w:left w:val="nil"/>
              <w:bottom w:val="nil"/>
              <w:right w:val="single" w:sz="4" w:space="0" w:color="auto"/>
            </w:tcBorders>
            <w:shd w:val="clear" w:color="auto" w:fill="auto"/>
            <w:noWrap/>
            <w:vAlign w:val="bottom"/>
            <w:hideMark/>
          </w:tcPr>
          <w:p w:rsidR="00834C28" w:rsidRDefault="00834C28" w:rsidP="00F721D6">
            <w:pPr>
              <w:jc w:val="right"/>
              <w:rPr>
                <w:rFonts w:asciiTheme="majorHAnsi" w:hAnsiTheme="majorHAnsi" w:cs="Arial"/>
                <w:sz w:val="16"/>
                <w:szCs w:val="16"/>
              </w:rPr>
            </w:pP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BA4419" w:rsidRDefault="00834C28" w:rsidP="00F721D6">
            <w:pPr>
              <w:pStyle w:val="ListParagraph"/>
              <w:numPr>
                <w:ilvl w:val="0"/>
                <w:numId w:val="25"/>
              </w:numPr>
              <w:ind w:left="359" w:hanging="270"/>
              <w:rPr>
                <w:rFonts w:asciiTheme="majorHAnsi" w:hAnsiTheme="majorHAnsi"/>
                <w:sz w:val="16"/>
                <w:szCs w:val="16"/>
              </w:rPr>
            </w:pPr>
            <w:r w:rsidRPr="00BA4419">
              <w:rPr>
                <w:rFonts w:asciiTheme="majorHAnsi" w:hAnsiTheme="majorHAnsi"/>
                <w:sz w:val="16"/>
                <w:szCs w:val="16"/>
              </w:rPr>
              <w:t>Pengadaan perlengkapan rumah jabatan / dinas</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1</w:t>
            </w: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thn</w:t>
            </w:r>
          </w:p>
        </w:tc>
        <w:tc>
          <w:tcPr>
            <w:tcW w:w="1296"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sidRPr="00BA4419">
              <w:rPr>
                <w:rFonts w:asciiTheme="majorHAnsi" w:hAnsiTheme="majorHAnsi" w:cs="Arial"/>
                <w:sz w:val="16"/>
                <w:szCs w:val="16"/>
              </w:rPr>
              <w:t>5,000,000</w:t>
            </w:r>
          </w:p>
        </w:tc>
        <w:tc>
          <w:tcPr>
            <w:tcW w:w="1275"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5.000.000</w:t>
            </w:r>
          </w:p>
        </w:tc>
        <w:tc>
          <w:tcPr>
            <w:tcW w:w="848"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100.00</w:t>
            </w:r>
            <w:r w:rsidRPr="00BA4419">
              <w:rPr>
                <w:rFonts w:asciiTheme="majorHAnsi" w:hAnsiTheme="majorHAnsi" w:cs="Arial"/>
                <w:sz w:val="16"/>
                <w:szCs w:val="16"/>
              </w:rPr>
              <w:t>%</w:t>
            </w:r>
          </w:p>
        </w:tc>
        <w:tc>
          <w:tcPr>
            <w:tcW w:w="1420" w:type="dxa"/>
            <w:gridSpan w:val="2"/>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0</w:t>
            </w: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BA4419" w:rsidRDefault="00834C28" w:rsidP="00F721D6">
            <w:pPr>
              <w:pStyle w:val="ListParagraph"/>
              <w:numPr>
                <w:ilvl w:val="0"/>
                <w:numId w:val="25"/>
              </w:numPr>
              <w:ind w:left="359" w:hanging="270"/>
              <w:rPr>
                <w:rFonts w:asciiTheme="majorHAnsi" w:hAnsiTheme="majorHAnsi"/>
                <w:sz w:val="16"/>
                <w:szCs w:val="16"/>
              </w:rPr>
            </w:pPr>
            <w:r w:rsidRPr="00BA4419">
              <w:rPr>
                <w:rFonts w:asciiTheme="majorHAnsi" w:hAnsiTheme="majorHAnsi"/>
                <w:sz w:val="16"/>
                <w:szCs w:val="16"/>
              </w:rPr>
              <w:lastRenderedPageBreak/>
              <w:t>Pengadaan peralatan gedung kantor</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1</w:t>
            </w: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thn</w:t>
            </w:r>
          </w:p>
        </w:tc>
        <w:tc>
          <w:tcPr>
            <w:tcW w:w="1296"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220.350</w:t>
            </w:r>
            <w:r w:rsidRPr="00BA4419">
              <w:rPr>
                <w:rFonts w:asciiTheme="majorHAnsi" w:hAnsiTheme="majorHAnsi" w:cs="Arial"/>
                <w:sz w:val="16"/>
                <w:szCs w:val="16"/>
              </w:rPr>
              <w:t>,000</w:t>
            </w:r>
          </w:p>
        </w:tc>
        <w:tc>
          <w:tcPr>
            <w:tcW w:w="1275"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219.850.000</w:t>
            </w:r>
          </w:p>
        </w:tc>
        <w:tc>
          <w:tcPr>
            <w:tcW w:w="848"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99,77</w:t>
            </w:r>
            <w:r w:rsidRPr="00BA4419">
              <w:rPr>
                <w:rFonts w:asciiTheme="majorHAnsi" w:hAnsiTheme="majorHAnsi" w:cs="Arial"/>
                <w:sz w:val="16"/>
                <w:szCs w:val="16"/>
              </w:rPr>
              <w:t>%</w:t>
            </w:r>
          </w:p>
        </w:tc>
        <w:tc>
          <w:tcPr>
            <w:tcW w:w="1420" w:type="dxa"/>
            <w:gridSpan w:val="2"/>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150.000</w:t>
            </w: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BA4419" w:rsidRDefault="00834C28" w:rsidP="00F721D6">
            <w:pPr>
              <w:pStyle w:val="ListParagraph"/>
              <w:numPr>
                <w:ilvl w:val="0"/>
                <w:numId w:val="25"/>
              </w:numPr>
              <w:ind w:left="359" w:hanging="270"/>
              <w:rPr>
                <w:rFonts w:asciiTheme="majorHAnsi" w:hAnsiTheme="majorHAnsi"/>
                <w:sz w:val="16"/>
                <w:szCs w:val="16"/>
              </w:rPr>
            </w:pPr>
            <w:r>
              <w:rPr>
                <w:rFonts w:asciiTheme="majorHAnsi" w:hAnsiTheme="majorHAnsi"/>
                <w:sz w:val="16"/>
                <w:szCs w:val="16"/>
              </w:rPr>
              <w:t>Pengadaan mibeler</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r>
              <w:rPr>
                <w:rFonts w:asciiTheme="majorHAnsi" w:hAnsiTheme="majorHAnsi"/>
                <w:sz w:val="16"/>
                <w:szCs w:val="16"/>
              </w:rPr>
              <w:t>1</w:t>
            </w: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Pr>
                <w:rFonts w:asciiTheme="majorHAnsi" w:hAnsiTheme="majorHAnsi"/>
                <w:sz w:val="16"/>
                <w:szCs w:val="16"/>
              </w:rPr>
              <w:t>kg</w:t>
            </w:r>
          </w:p>
        </w:tc>
        <w:tc>
          <w:tcPr>
            <w:tcW w:w="1296" w:type="dxa"/>
            <w:tcBorders>
              <w:top w:val="nil"/>
              <w:left w:val="nil"/>
              <w:bottom w:val="nil"/>
              <w:right w:val="single" w:sz="4" w:space="0" w:color="auto"/>
            </w:tcBorders>
            <w:shd w:val="clear" w:color="auto" w:fill="auto"/>
            <w:noWrap/>
            <w:vAlign w:val="bottom"/>
            <w:hideMark/>
          </w:tcPr>
          <w:p w:rsidR="00834C28" w:rsidRDefault="00834C28" w:rsidP="00F721D6">
            <w:pPr>
              <w:jc w:val="right"/>
              <w:rPr>
                <w:rFonts w:asciiTheme="majorHAnsi" w:hAnsiTheme="majorHAnsi" w:cs="Arial"/>
                <w:sz w:val="16"/>
                <w:szCs w:val="16"/>
              </w:rPr>
            </w:pPr>
            <w:r>
              <w:rPr>
                <w:rFonts w:asciiTheme="majorHAnsi" w:hAnsiTheme="majorHAnsi" w:cs="Arial"/>
                <w:sz w:val="16"/>
                <w:szCs w:val="16"/>
              </w:rPr>
              <w:t>150.550.000</w:t>
            </w:r>
          </w:p>
        </w:tc>
        <w:tc>
          <w:tcPr>
            <w:tcW w:w="1275" w:type="dxa"/>
            <w:tcBorders>
              <w:top w:val="nil"/>
              <w:left w:val="nil"/>
              <w:bottom w:val="nil"/>
              <w:right w:val="single" w:sz="4" w:space="0" w:color="auto"/>
            </w:tcBorders>
            <w:shd w:val="clear" w:color="auto" w:fill="auto"/>
            <w:noWrap/>
            <w:vAlign w:val="bottom"/>
            <w:hideMark/>
          </w:tcPr>
          <w:p w:rsidR="00834C28" w:rsidRDefault="00834C28" w:rsidP="00F721D6">
            <w:pPr>
              <w:jc w:val="right"/>
              <w:rPr>
                <w:rFonts w:asciiTheme="majorHAnsi" w:hAnsiTheme="majorHAnsi" w:cs="Arial"/>
                <w:sz w:val="16"/>
                <w:szCs w:val="16"/>
              </w:rPr>
            </w:pPr>
            <w:r>
              <w:rPr>
                <w:rFonts w:asciiTheme="majorHAnsi" w:hAnsiTheme="majorHAnsi" w:cs="Arial"/>
                <w:sz w:val="16"/>
                <w:szCs w:val="16"/>
              </w:rPr>
              <w:t>150.550.000</w:t>
            </w:r>
          </w:p>
        </w:tc>
        <w:tc>
          <w:tcPr>
            <w:tcW w:w="848" w:type="dxa"/>
            <w:tcBorders>
              <w:top w:val="nil"/>
              <w:left w:val="nil"/>
              <w:bottom w:val="nil"/>
              <w:right w:val="single" w:sz="4" w:space="0" w:color="auto"/>
            </w:tcBorders>
            <w:shd w:val="clear" w:color="auto" w:fill="auto"/>
            <w:noWrap/>
            <w:vAlign w:val="bottom"/>
            <w:hideMark/>
          </w:tcPr>
          <w:p w:rsidR="00834C28" w:rsidRDefault="00834C28" w:rsidP="00F721D6">
            <w:pPr>
              <w:jc w:val="right"/>
              <w:rPr>
                <w:rFonts w:asciiTheme="majorHAnsi" w:hAnsiTheme="majorHAnsi" w:cs="Arial"/>
                <w:sz w:val="16"/>
                <w:szCs w:val="16"/>
              </w:rPr>
            </w:pPr>
            <w:r>
              <w:rPr>
                <w:rFonts w:asciiTheme="majorHAnsi" w:hAnsiTheme="majorHAnsi" w:cs="Arial"/>
                <w:sz w:val="16"/>
                <w:szCs w:val="16"/>
              </w:rPr>
              <w:t>100,00%</w:t>
            </w:r>
          </w:p>
        </w:tc>
        <w:tc>
          <w:tcPr>
            <w:tcW w:w="1420" w:type="dxa"/>
            <w:gridSpan w:val="2"/>
            <w:tcBorders>
              <w:top w:val="nil"/>
              <w:left w:val="nil"/>
              <w:bottom w:val="nil"/>
              <w:right w:val="single" w:sz="4" w:space="0" w:color="auto"/>
            </w:tcBorders>
            <w:shd w:val="clear" w:color="auto" w:fill="auto"/>
            <w:noWrap/>
            <w:vAlign w:val="bottom"/>
            <w:hideMark/>
          </w:tcPr>
          <w:p w:rsidR="00834C28" w:rsidRDefault="00834C28" w:rsidP="00F721D6">
            <w:pPr>
              <w:jc w:val="right"/>
              <w:rPr>
                <w:rFonts w:asciiTheme="majorHAnsi" w:hAnsiTheme="majorHAnsi" w:cs="Arial"/>
                <w:sz w:val="16"/>
                <w:szCs w:val="16"/>
              </w:rPr>
            </w:pPr>
            <w:r>
              <w:rPr>
                <w:rFonts w:asciiTheme="majorHAnsi" w:hAnsiTheme="majorHAnsi" w:cs="Arial"/>
                <w:sz w:val="16"/>
                <w:szCs w:val="16"/>
              </w:rPr>
              <w:t>0</w:t>
            </w: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BA4419" w:rsidRDefault="00834C28" w:rsidP="00F721D6">
            <w:pPr>
              <w:pStyle w:val="ListParagraph"/>
              <w:numPr>
                <w:ilvl w:val="0"/>
                <w:numId w:val="25"/>
              </w:numPr>
              <w:ind w:left="359" w:hanging="270"/>
              <w:rPr>
                <w:rFonts w:asciiTheme="majorHAnsi" w:hAnsiTheme="majorHAnsi"/>
                <w:sz w:val="16"/>
                <w:szCs w:val="16"/>
              </w:rPr>
            </w:pPr>
            <w:r>
              <w:rPr>
                <w:rFonts w:asciiTheme="majorHAnsi" w:hAnsiTheme="majorHAnsi"/>
                <w:sz w:val="16"/>
                <w:szCs w:val="16"/>
              </w:rPr>
              <w:t>Pengadaan Instalasi Listrik</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r>
              <w:rPr>
                <w:rFonts w:asciiTheme="majorHAnsi" w:hAnsiTheme="majorHAnsi"/>
                <w:sz w:val="16"/>
                <w:szCs w:val="16"/>
              </w:rPr>
              <w:t>1</w:t>
            </w: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Pr>
                <w:rFonts w:asciiTheme="majorHAnsi" w:hAnsiTheme="majorHAnsi"/>
                <w:sz w:val="16"/>
                <w:szCs w:val="16"/>
              </w:rPr>
              <w:t>kg</w:t>
            </w:r>
          </w:p>
        </w:tc>
        <w:tc>
          <w:tcPr>
            <w:tcW w:w="1296" w:type="dxa"/>
            <w:tcBorders>
              <w:top w:val="nil"/>
              <w:left w:val="nil"/>
              <w:bottom w:val="nil"/>
              <w:right w:val="single" w:sz="4" w:space="0" w:color="auto"/>
            </w:tcBorders>
            <w:shd w:val="clear" w:color="auto" w:fill="auto"/>
            <w:noWrap/>
            <w:vAlign w:val="bottom"/>
            <w:hideMark/>
          </w:tcPr>
          <w:p w:rsidR="00834C28" w:rsidRDefault="00834C28" w:rsidP="00F721D6">
            <w:pPr>
              <w:jc w:val="right"/>
              <w:rPr>
                <w:rFonts w:asciiTheme="majorHAnsi" w:hAnsiTheme="majorHAnsi" w:cs="Arial"/>
                <w:sz w:val="16"/>
                <w:szCs w:val="16"/>
              </w:rPr>
            </w:pPr>
            <w:r>
              <w:rPr>
                <w:rFonts w:asciiTheme="majorHAnsi" w:hAnsiTheme="majorHAnsi" w:cs="Arial"/>
                <w:sz w:val="16"/>
                <w:szCs w:val="16"/>
              </w:rPr>
              <w:t>28.000.000</w:t>
            </w:r>
          </w:p>
        </w:tc>
        <w:tc>
          <w:tcPr>
            <w:tcW w:w="1275" w:type="dxa"/>
            <w:tcBorders>
              <w:top w:val="nil"/>
              <w:left w:val="nil"/>
              <w:bottom w:val="nil"/>
              <w:right w:val="single" w:sz="4" w:space="0" w:color="auto"/>
            </w:tcBorders>
            <w:shd w:val="clear" w:color="auto" w:fill="auto"/>
            <w:noWrap/>
            <w:vAlign w:val="bottom"/>
            <w:hideMark/>
          </w:tcPr>
          <w:p w:rsidR="00834C28" w:rsidRDefault="00834C28" w:rsidP="00F721D6">
            <w:pPr>
              <w:jc w:val="right"/>
              <w:rPr>
                <w:rFonts w:asciiTheme="majorHAnsi" w:hAnsiTheme="majorHAnsi" w:cs="Arial"/>
                <w:sz w:val="16"/>
                <w:szCs w:val="16"/>
              </w:rPr>
            </w:pPr>
            <w:r>
              <w:rPr>
                <w:rFonts w:asciiTheme="majorHAnsi" w:hAnsiTheme="majorHAnsi" w:cs="Arial"/>
                <w:sz w:val="16"/>
                <w:szCs w:val="16"/>
              </w:rPr>
              <w:t>28.000.000</w:t>
            </w:r>
          </w:p>
        </w:tc>
        <w:tc>
          <w:tcPr>
            <w:tcW w:w="848" w:type="dxa"/>
            <w:tcBorders>
              <w:top w:val="nil"/>
              <w:left w:val="nil"/>
              <w:bottom w:val="nil"/>
              <w:right w:val="single" w:sz="4" w:space="0" w:color="auto"/>
            </w:tcBorders>
            <w:shd w:val="clear" w:color="auto" w:fill="auto"/>
            <w:noWrap/>
            <w:vAlign w:val="bottom"/>
            <w:hideMark/>
          </w:tcPr>
          <w:p w:rsidR="00834C28" w:rsidRDefault="00834C28" w:rsidP="00F721D6">
            <w:pPr>
              <w:jc w:val="right"/>
              <w:rPr>
                <w:rFonts w:asciiTheme="majorHAnsi" w:hAnsiTheme="majorHAnsi" w:cs="Arial"/>
                <w:sz w:val="16"/>
                <w:szCs w:val="16"/>
              </w:rPr>
            </w:pPr>
            <w:r>
              <w:rPr>
                <w:rFonts w:asciiTheme="majorHAnsi" w:hAnsiTheme="majorHAnsi" w:cs="Arial"/>
                <w:sz w:val="16"/>
                <w:szCs w:val="16"/>
              </w:rPr>
              <w:t>100,00%</w:t>
            </w:r>
          </w:p>
        </w:tc>
        <w:tc>
          <w:tcPr>
            <w:tcW w:w="1420" w:type="dxa"/>
            <w:gridSpan w:val="2"/>
            <w:tcBorders>
              <w:top w:val="nil"/>
              <w:left w:val="nil"/>
              <w:bottom w:val="nil"/>
              <w:right w:val="single" w:sz="4" w:space="0" w:color="auto"/>
            </w:tcBorders>
            <w:shd w:val="clear" w:color="auto" w:fill="auto"/>
            <w:noWrap/>
            <w:vAlign w:val="bottom"/>
            <w:hideMark/>
          </w:tcPr>
          <w:p w:rsidR="00834C28" w:rsidRDefault="00834C28" w:rsidP="00F721D6">
            <w:pPr>
              <w:jc w:val="right"/>
              <w:rPr>
                <w:rFonts w:asciiTheme="majorHAnsi" w:hAnsiTheme="majorHAnsi" w:cs="Arial"/>
                <w:sz w:val="16"/>
                <w:szCs w:val="16"/>
              </w:rPr>
            </w:pPr>
            <w:r>
              <w:rPr>
                <w:rFonts w:asciiTheme="majorHAnsi" w:hAnsiTheme="majorHAnsi" w:cs="Arial"/>
                <w:sz w:val="16"/>
                <w:szCs w:val="16"/>
              </w:rPr>
              <w:t>0</w:t>
            </w: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BA4419" w:rsidRDefault="00834C28" w:rsidP="00F721D6">
            <w:pPr>
              <w:pStyle w:val="ListParagraph"/>
              <w:numPr>
                <w:ilvl w:val="0"/>
                <w:numId w:val="25"/>
              </w:numPr>
              <w:ind w:left="359" w:hanging="270"/>
              <w:rPr>
                <w:rFonts w:asciiTheme="majorHAnsi" w:hAnsiTheme="majorHAnsi"/>
                <w:sz w:val="16"/>
                <w:szCs w:val="16"/>
              </w:rPr>
            </w:pPr>
            <w:r w:rsidRPr="00BA4419">
              <w:rPr>
                <w:rFonts w:asciiTheme="majorHAnsi" w:hAnsiTheme="majorHAnsi"/>
                <w:sz w:val="16"/>
                <w:szCs w:val="16"/>
              </w:rPr>
              <w:t>Pemeliharaan Rutin/berkala Rumah Dinas</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1</w:t>
            </w: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thn</w:t>
            </w:r>
          </w:p>
        </w:tc>
        <w:tc>
          <w:tcPr>
            <w:tcW w:w="1296"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12,0</w:t>
            </w:r>
            <w:r w:rsidRPr="00BA4419">
              <w:rPr>
                <w:rFonts w:asciiTheme="majorHAnsi" w:hAnsiTheme="majorHAnsi" w:cs="Arial"/>
                <w:sz w:val="16"/>
                <w:szCs w:val="16"/>
              </w:rPr>
              <w:t>00,000</w:t>
            </w:r>
          </w:p>
        </w:tc>
        <w:tc>
          <w:tcPr>
            <w:tcW w:w="1275"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11,896,000</w:t>
            </w:r>
          </w:p>
        </w:tc>
        <w:tc>
          <w:tcPr>
            <w:tcW w:w="848"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99,13</w:t>
            </w:r>
            <w:r w:rsidRPr="00BA4419">
              <w:rPr>
                <w:rFonts w:asciiTheme="majorHAnsi" w:hAnsiTheme="majorHAnsi" w:cs="Arial"/>
                <w:sz w:val="16"/>
                <w:szCs w:val="16"/>
              </w:rPr>
              <w:t>%</w:t>
            </w:r>
          </w:p>
        </w:tc>
        <w:tc>
          <w:tcPr>
            <w:tcW w:w="1420" w:type="dxa"/>
            <w:gridSpan w:val="2"/>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104.000</w:t>
            </w: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BA4419" w:rsidRDefault="00834C28" w:rsidP="00F721D6">
            <w:pPr>
              <w:pStyle w:val="ListParagraph"/>
              <w:numPr>
                <w:ilvl w:val="0"/>
                <w:numId w:val="25"/>
              </w:numPr>
              <w:ind w:left="359" w:hanging="270"/>
              <w:rPr>
                <w:rFonts w:asciiTheme="majorHAnsi" w:hAnsiTheme="majorHAnsi"/>
                <w:sz w:val="16"/>
                <w:szCs w:val="16"/>
              </w:rPr>
            </w:pPr>
            <w:r w:rsidRPr="00BA4419">
              <w:rPr>
                <w:rFonts w:asciiTheme="majorHAnsi" w:hAnsiTheme="majorHAnsi"/>
                <w:sz w:val="16"/>
                <w:szCs w:val="16"/>
              </w:rPr>
              <w:t>Pemeliharaan rutin/berkala gedung kantor</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1</w:t>
            </w: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thn</w:t>
            </w:r>
          </w:p>
        </w:tc>
        <w:tc>
          <w:tcPr>
            <w:tcW w:w="1296"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sidRPr="00BA4419">
              <w:rPr>
                <w:rFonts w:asciiTheme="majorHAnsi" w:hAnsiTheme="majorHAnsi" w:cs="Arial"/>
                <w:sz w:val="16"/>
                <w:szCs w:val="16"/>
              </w:rPr>
              <w:t>12,500,000</w:t>
            </w:r>
          </w:p>
        </w:tc>
        <w:tc>
          <w:tcPr>
            <w:tcW w:w="1275"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sidRPr="00BA4419">
              <w:rPr>
                <w:rFonts w:asciiTheme="majorHAnsi" w:hAnsiTheme="majorHAnsi" w:cs="Arial"/>
                <w:sz w:val="16"/>
                <w:szCs w:val="16"/>
              </w:rPr>
              <w:t>12,</w:t>
            </w:r>
            <w:r>
              <w:rPr>
                <w:rFonts w:asciiTheme="majorHAnsi" w:hAnsiTheme="majorHAnsi" w:cs="Arial"/>
                <w:sz w:val="16"/>
                <w:szCs w:val="16"/>
              </w:rPr>
              <w:t>495</w:t>
            </w:r>
            <w:r w:rsidRPr="00BA4419">
              <w:rPr>
                <w:rFonts w:asciiTheme="majorHAnsi" w:hAnsiTheme="majorHAnsi" w:cs="Arial"/>
                <w:sz w:val="16"/>
                <w:szCs w:val="16"/>
              </w:rPr>
              <w:t>,000</w:t>
            </w:r>
          </w:p>
        </w:tc>
        <w:tc>
          <w:tcPr>
            <w:tcW w:w="848"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100,00</w:t>
            </w:r>
            <w:r w:rsidRPr="00BA4419">
              <w:rPr>
                <w:rFonts w:asciiTheme="majorHAnsi" w:hAnsiTheme="majorHAnsi" w:cs="Arial"/>
                <w:sz w:val="16"/>
                <w:szCs w:val="16"/>
              </w:rPr>
              <w:t>%</w:t>
            </w:r>
          </w:p>
        </w:tc>
        <w:tc>
          <w:tcPr>
            <w:tcW w:w="1420" w:type="dxa"/>
            <w:gridSpan w:val="2"/>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500</w:t>
            </w: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BA4419" w:rsidRDefault="00834C28" w:rsidP="00F721D6">
            <w:pPr>
              <w:pStyle w:val="ListParagraph"/>
              <w:numPr>
                <w:ilvl w:val="0"/>
                <w:numId w:val="25"/>
              </w:numPr>
              <w:ind w:left="359" w:hanging="270"/>
              <w:rPr>
                <w:rFonts w:asciiTheme="majorHAnsi" w:hAnsiTheme="majorHAnsi"/>
                <w:sz w:val="16"/>
                <w:szCs w:val="16"/>
              </w:rPr>
            </w:pPr>
            <w:r w:rsidRPr="00BA4419">
              <w:rPr>
                <w:rFonts w:asciiTheme="majorHAnsi" w:hAnsiTheme="majorHAnsi"/>
                <w:sz w:val="16"/>
                <w:szCs w:val="16"/>
              </w:rPr>
              <w:t>Pemeliharaan rutin/berkala kendaraan dinas/operasional</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1</w:t>
            </w: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thn</w:t>
            </w:r>
          </w:p>
        </w:tc>
        <w:tc>
          <w:tcPr>
            <w:tcW w:w="1296"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54,0</w:t>
            </w:r>
            <w:r w:rsidRPr="00BA4419">
              <w:rPr>
                <w:rFonts w:asciiTheme="majorHAnsi" w:hAnsiTheme="majorHAnsi" w:cs="Arial"/>
                <w:sz w:val="16"/>
                <w:szCs w:val="16"/>
              </w:rPr>
              <w:t>00,000</w:t>
            </w:r>
          </w:p>
        </w:tc>
        <w:tc>
          <w:tcPr>
            <w:tcW w:w="1275"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53.992.700</w:t>
            </w:r>
          </w:p>
        </w:tc>
        <w:tc>
          <w:tcPr>
            <w:tcW w:w="848"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99,99</w:t>
            </w:r>
            <w:r w:rsidRPr="00BA4419">
              <w:rPr>
                <w:rFonts w:asciiTheme="majorHAnsi" w:hAnsiTheme="majorHAnsi" w:cs="Arial"/>
                <w:sz w:val="16"/>
                <w:szCs w:val="16"/>
              </w:rPr>
              <w:t>%</w:t>
            </w:r>
          </w:p>
        </w:tc>
        <w:tc>
          <w:tcPr>
            <w:tcW w:w="1420" w:type="dxa"/>
            <w:gridSpan w:val="2"/>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7,300</w:t>
            </w: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BA4419" w:rsidRDefault="00834C28" w:rsidP="00F721D6">
            <w:pPr>
              <w:pStyle w:val="ListParagraph"/>
              <w:numPr>
                <w:ilvl w:val="0"/>
                <w:numId w:val="25"/>
              </w:numPr>
              <w:ind w:left="359" w:hanging="270"/>
              <w:rPr>
                <w:rFonts w:asciiTheme="majorHAnsi" w:hAnsiTheme="majorHAnsi"/>
                <w:sz w:val="16"/>
                <w:szCs w:val="16"/>
              </w:rPr>
            </w:pPr>
            <w:r w:rsidRPr="00BA4419">
              <w:rPr>
                <w:rFonts w:asciiTheme="majorHAnsi" w:hAnsiTheme="majorHAnsi"/>
                <w:sz w:val="16"/>
                <w:szCs w:val="16"/>
              </w:rPr>
              <w:t>Pemeliharaan rutin/berkala peralatan gedung kantor</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1</w:t>
            </w: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thn</w:t>
            </w:r>
          </w:p>
        </w:tc>
        <w:tc>
          <w:tcPr>
            <w:tcW w:w="1296"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10</w:t>
            </w:r>
            <w:r w:rsidRPr="00BA4419">
              <w:rPr>
                <w:rFonts w:asciiTheme="majorHAnsi" w:hAnsiTheme="majorHAnsi" w:cs="Arial"/>
                <w:sz w:val="16"/>
                <w:szCs w:val="16"/>
              </w:rPr>
              <w:t>,000,000</w:t>
            </w:r>
          </w:p>
        </w:tc>
        <w:tc>
          <w:tcPr>
            <w:tcW w:w="1275"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10.000.000</w:t>
            </w:r>
          </w:p>
        </w:tc>
        <w:tc>
          <w:tcPr>
            <w:tcW w:w="848"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100,00</w:t>
            </w:r>
            <w:r w:rsidRPr="00BA4419">
              <w:rPr>
                <w:rFonts w:asciiTheme="majorHAnsi" w:hAnsiTheme="majorHAnsi" w:cs="Arial"/>
                <w:sz w:val="16"/>
                <w:szCs w:val="16"/>
              </w:rPr>
              <w:t>%</w:t>
            </w:r>
          </w:p>
        </w:tc>
        <w:tc>
          <w:tcPr>
            <w:tcW w:w="1420" w:type="dxa"/>
            <w:gridSpan w:val="2"/>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0</w:t>
            </w: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BA4419" w:rsidRDefault="00834C28" w:rsidP="00F721D6">
            <w:pPr>
              <w:pStyle w:val="ListParagraph"/>
              <w:numPr>
                <w:ilvl w:val="0"/>
                <w:numId w:val="25"/>
              </w:numPr>
              <w:ind w:left="359" w:hanging="270"/>
              <w:rPr>
                <w:rFonts w:asciiTheme="majorHAnsi" w:hAnsiTheme="majorHAnsi"/>
                <w:sz w:val="16"/>
                <w:szCs w:val="16"/>
              </w:rPr>
            </w:pPr>
            <w:r w:rsidRPr="00BA4419">
              <w:rPr>
                <w:rFonts w:asciiTheme="majorHAnsi" w:hAnsiTheme="majorHAnsi"/>
                <w:sz w:val="16"/>
                <w:szCs w:val="16"/>
              </w:rPr>
              <w:t>Pengadaan perlengkapan rumah jabatan / dinas</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1</w:t>
            </w: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thn</w:t>
            </w:r>
          </w:p>
        </w:tc>
        <w:tc>
          <w:tcPr>
            <w:tcW w:w="1296"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sidRPr="00BA4419">
              <w:rPr>
                <w:rFonts w:asciiTheme="majorHAnsi" w:hAnsiTheme="majorHAnsi" w:cs="Arial"/>
                <w:sz w:val="16"/>
                <w:szCs w:val="16"/>
              </w:rPr>
              <w:t>5,000,000</w:t>
            </w:r>
          </w:p>
        </w:tc>
        <w:tc>
          <w:tcPr>
            <w:tcW w:w="1275"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5.000.000</w:t>
            </w:r>
          </w:p>
        </w:tc>
        <w:tc>
          <w:tcPr>
            <w:tcW w:w="848"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100.00</w:t>
            </w:r>
            <w:r w:rsidRPr="00BA4419">
              <w:rPr>
                <w:rFonts w:asciiTheme="majorHAnsi" w:hAnsiTheme="majorHAnsi" w:cs="Arial"/>
                <w:sz w:val="16"/>
                <w:szCs w:val="16"/>
              </w:rPr>
              <w:t>%</w:t>
            </w:r>
          </w:p>
        </w:tc>
        <w:tc>
          <w:tcPr>
            <w:tcW w:w="1420" w:type="dxa"/>
            <w:gridSpan w:val="2"/>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0</w:t>
            </w: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151243" w:rsidRDefault="00834C28" w:rsidP="00F721D6">
            <w:pPr>
              <w:rPr>
                <w:rFonts w:asciiTheme="majorHAnsi" w:hAnsiTheme="majorHAnsi"/>
                <w:sz w:val="16"/>
                <w:szCs w:val="16"/>
              </w:rPr>
            </w:pP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p>
        </w:tc>
        <w:tc>
          <w:tcPr>
            <w:tcW w:w="1296"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p>
        </w:tc>
        <w:tc>
          <w:tcPr>
            <w:tcW w:w="1275" w:type="dxa"/>
            <w:tcBorders>
              <w:top w:val="nil"/>
              <w:left w:val="nil"/>
              <w:bottom w:val="nil"/>
              <w:right w:val="single" w:sz="4" w:space="0" w:color="auto"/>
            </w:tcBorders>
            <w:shd w:val="clear" w:color="auto" w:fill="auto"/>
            <w:noWrap/>
            <w:vAlign w:val="bottom"/>
            <w:hideMark/>
          </w:tcPr>
          <w:p w:rsidR="00834C28" w:rsidRDefault="00834C28" w:rsidP="00F721D6">
            <w:pPr>
              <w:jc w:val="right"/>
              <w:rPr>
                <w:rFonts w:asciiTheme="majorHAnsi" w:hAnsiTheme="majorHAnsi" w:cs="Arial"/>
                <w:sz w:val="16"/>
                <w:szCs w:val="16"/>
              </w:rPr>
            </w:pPr>
          </w:p>
        </w:tc>
        <w:tc>
          <w:tcPr>
            <w:tcW w:w="848" w:type="dxa"/>
            <w:tcBorders>
              <w:top w:val="nil"/>
              <w:left w:val="nil"/>
              <w:bottom w:val="nil"/>
              <w:right w:val="single" w:sz="4" w:space="0" w:color="auto"/>
            </w:tcBorders>
            <w:shd w:val="clear" w:color="auto" w:fill="auto"/>
            <w:noWrap/>
            <w:vAlign w:val="bottom"/>
            <w:hideMark/>
          </w:tcPr>
          <w:p w:rsidR="00834C28" w:rsidRDefault="00834C28" w:rsidP="00F721D6">
            <w:pPr>
              <w:jc w:val="right"/>
              <w:rPr>
                <w:rFonts w:asciiTheme="majorHAnsi" w:hAnsiTheme="majorHAnsi" w:cs="Arial"/>
                <w:sz w:val="16"/>
                <w:szCs w:val="16"/>
              </w:rPr>
            </w:pPr>
          </w:p>
        </w:tc>
        <w:tc>
          <w:tcPr>
            <w:tcW w:w="1420" w:type="dxa"/>
            <w:gridSpan w:val="2"/>
            <w:tcBorders>
              <w:top w:val="nil"/>
              <w:left w:val="nil"/>
              <w:bottom w:val="nil"/>
              <w:right w:val="single" w:sz="4" w:space="0" w:color="auto"/>
            </w:tcBorders>
            <w:shd w:val="clear" w:color="auto" w:fill="auto"/>
            <w:noWrap/>
            <w:vAlign w:val="bottom"/>
            <w:hideMark/>
          </w:tcPr>
          <w:p w:rsidR="00834C28" w:rsidRDefault="00834C28" w:rsidP="00F721D6">
            <w:pPr>
              <w:jc w:val="right"/>
              <w:rPr>
                <w:rFonts w:asciiTheme="majorHAnsi" w:hAnsiTheme="majorHAnsi" w:cs="Arial"/>
                <w:sz w:val="16"/>
                <w:szCs w:val="16"/>
              </w:rPr>
            </w:pP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ED0D49" w:rsidRDefault="00834C28" w:rsidP="00F721D6">
            <w:pPr>
              <w:ind w:left="2520" w:hanging="2469"/>
              <w:rPr>
                <w:rFonts w:asciiTheme="majorHAnsi" w:hAnsiTheme="majorHAnsi"/>
                <w:b/>
                <w:bCs/>
                <w:sz w:val="16"/>
                <w:szCs w:val="16"/>
              </w:rPr>
            </w:pPr>
            <w:r w:rsidRPr="00ED0D49">
              <w:rPr>
                <w:rFonts w:asciiTheme="majorHAnsi" w:hAnsiTheme="majorHAnsi"/>
                <w:b/>
                <w:bCs/>
                <w:sz w:val="16"/>
                <w:szCs w:val="16"/>
              </w:rPr>
              <w:t>I</w:t>
            </w:r>
            <w:r>
              <w:rPr>
                <w:rFonts w:asciiTheme="majorHAnsi" w:hAnsiTheme="majorHAnsi"/>
                <w:b/>
                <w:bCs/>
                <w:sz w:val="16"/>
                <w:szCs w:val="16"/>
              </w:rPr>
              <w:t>I</w:t>
            </w:r>
            <w:r w:rsidRPr="00ED0D49">
              <w:rPr>
                <w:rFonts w:asciiTheme="majorHAnsi" w:hAnsiTheme="majorHAnsi"/>
                <w:b/>
                <w:bCs/>
                <w:sz w:val="16"/>
                <w:szCs w:val="16"/>
              </w:rPr>
              <w:t>I</w:t>
            </w:r>
            <w:r>
              <w:rPr>
                <w:rFonts w:asciiTheme="majorHAnsi" w:hAnsiTheme="majorHAnsi"/>
                <w:b/>
                <w:bCs/>
                <w:sz w:val="16"/>
                <w:szCs w:val="16"/>
              </w:rPr>
              <w:t xml:space="preserve">. </w:t>
            </w:r>
            <w:r w:rsidRPr="00ED0D49">
              <w:rPr>
                <w:rFonts w:asciiTheme="majorHAnsi" w:hAnsiTheme="majorHAnsi"/>
                <w:b/>
                <w:bCs/>
                <w:sz w:val="16"/>
                <w:szCs w:val="16"/>
              </w:rPr>
              <w:t>Program Peningkatan Disiplin Aparatur</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 </w:t>
            </w: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 </w:t>
            </w:r>
          </w:p>
        </w:tc>
        <w:tc>
          <w:tcPr>
            <w:tcW w:w="129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 </w:t>
            </w:r>
          </w:p>
        </w:tc>
        <w:tc>
          <w:tcPr>
            <w:tcW w:w="1275"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 </w:t>
            </w:r>
          </w:p>
        </w:tc>
        <w:tc>
          <w:tcPr>
            <w:tcW w:w="848"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 </w:t>
            </w:r>
          </w:p>
        </w:tc>
        <w:tc>
          <w:tcPr>
            <w:tcW w:w="1420" w:type="dxa"/>
            <w:gridSpan w:val="2"/>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 </w:t>
            </w: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BA4419" w:rsidRDefault="00834C28" w:rsidP="00F721D6">
            <w:pPr>
              <w:pStyle w:val="ListParagraph"/>
              <w:numPr>
                <w:ilvl w:val="0"/>
                <w:numId w:val="26"/>
              </w:numPr>
              <w:ind w:left="360" w:hanging="271"/>
              <w:rPr>
                <w:rFonts w:asciiTheme="majorHAnsi" w:hAnsiTheme="majorHAnsi"/>
                <w:sz w:val="16"/>
                <w:szCs w:val="16"/>
              </w:rPr>
            </w:pPr>
            <w:r w:rsidRPr="00BA4419">
              <w:rPr>
                <w:rFonts w:asciiTheme="majorHAnsi" w:hAnsiTheme="majorHAnsi"/>
                <w:sz w:val="16"/>
                <w:szCs w:val="16"/>
              </w:rPr>
              <w:t>Pengadaan Pakaian dinas hari-hari tertentu</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 xml:space="preserve">1 </w:t>
            </w: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thn</w:t>
            </w:r>
          </w:p>
        </w:tc>
        <w:tc>
          <w:tcPr>
            <w:tcW w:w="1296"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25.990.000</w:t>
            </w:r>
          </w:p>
        </w:tc>
        <w:tc>
          <w:tcPr>
            <w:tcW w:w="1275"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25.990.000</w:t>
            </w:r>
          </w:p>
        </w:tc>
        <w:tc>
          <w:tcPr>
            <w:tcW w:w="848"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sidRPr="00BA4419">
              <w:rPr>
                <w:rFonts w:asciiTheme="majorHAnsi" w:hAnsiTheme="majorHAnsi" w:cs="Arial"/>
                <w:sz w:val="16"/>
                <w:szCs w:val="16"/>
              </w:rPr>
              <w:t>100,00%</w:t>
            </w:r>
          </w:p>
        </w:tc>
        <w:tc>
          <w:tcPr>
            <w:tcW w:w="1420" w:type="dxa"/>
            <w:gridSpan w:val="2"/>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sidRPr="00BA4419">
              <w:rPr>
                <w:rFonts w:asciiTheme="majorHAnsi" w:hAnsiTheme="majorHAnsi" w:cs="Arial"/>
                <w:sz w:val="16"/>
                <w:szCs w:val="16"/>
              </w:rPr>
              <w:t>0</w:t>
            </w: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BA4419" w:rsidRDefault="00834C28" w:rsidP="00F721D6">
            <w:pPr>
              <w:pStyle w:val="ListParagraph"/>
              <w:ind w:left="360"/>
              <w:rPr>
                <w:rFonts w:asciiTheme="majorHAnsi" w:hAnsiTheme="majorHAnsi"/>
                <w:sz w:val="16"/>
                <w:szCs w:val="16"/>
              </w:rPr>
            </w:pP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p>
        </w:tc>
        <w:tc>
          <w:tcPr>
            <w:tcW w:w="1296" w:type="dxa"/>
            <w:tcBorders>
              <w:top w:val="nil"/>
              <w:left w:val="nil"/>
              <w:bottom w:val="nil"/>
              <w:right w:val="single" w:sz="4" w:space="0" w:color="auto"/>
            </w:tcBorders>
            <w:shd w:val="clear" w:color="auto" w:fill="auto"/>
            <w:noWrap/>
            <w:vAlign w:val="bottom"/>
            <w:hideMark/>
          </w:tcPr>
          <w:p w:rsidR="00834C28" w:rsidRDefault="00834C28" w:rsidP="00F721D6">
            <w:pPr>
              <w:jc w:val="right"/>
              <w:rPr>
                <w:rFonts w:asciiTheme="majorHAnsi" w:hAnsiTheme="majorHAnsi" w:cs="Arial"/>
                <w:sz w:val="16"/>
                <w:szCs w:val="16"/>
              </w:rPr>
            </w:pPr>
          </w:p>
        </w:tc>
        <w:tc>
          <w:tcPr>
            <w:tcW w:w="1275" w:type="dxa"/>
            <w:tcBorders>
              <w:top w:val="nil"/>
              <w:left w:val="nil"/>
              <w:bottom w:val="nil"/>
              <w:right w:val="single" w:sz="4" w:space="0" w:color="auto"/>
            </w:tcBorders>
            <w:shd w:val="clear" w:color="auto" w:fill="auto"/>
            <w:noWrap/>
            <w:vAlign w:val="bottom"/>
            <w:hideMark/>
          </w:tcPr>
          <w:p w:rsidR="00834C28" w:rsidRDefault="00834C28" w:rsidP="00F721D6">
            <w:pPr>
              <w:jc w:val="right"/>
              <w:rPr>
                <w:rFonts w:asciiTheme="majorHAnsi" w:hAnsiTheme="majorHAnsi" w:cs="Arial"/>
                <w:sz w:val="16"/>
                <w:szCs w:val="16"/>
              </w:rPr>
            </w:pPr>
          </w:p>
        </w:tc>
        <w:tc>
          <w:tcPr>
            <w:tcW w:w="848"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p>
        </w:tc>
        <w:tc>
          <w:tcPr>
            <w:tcW w:w="1420" w:type="dxa"/>
            <w:gridSpan w:val="2"/>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ED0D49" w:rsidRDefault="00834C28" w:rsidP="00F721D6">
            <w:pPr>
              <w:ind w:left="335" w:hanging="284"/>
              <w:rPr>
                <w:rFonts w:asciiTheme="majorHAnsi" w:hAnsiTheme="majorHAnsi"/>
                <w:b/>
                <w:bCs/>
                <w:sz w:val="16"/>
                <w:szCs w:val="16"/>
              </w:rPr>
            </w:pPr>
            <w:r>
              <w:rPr>
                <w:rFonts w:asciiTheme="majorHAnsi" w:hAnsiTheme="majorHAnsi"/>
                <w:b/>
                <w:bCs/>
                <w:sz w:val="16"/>
                <w:szCs w:val="16"/>
              </w:rPr>
              <w:t>IV.</w:t>
            </w:r>
            <w:r w:rsidRPr="00ED0D49">
              <w:rPr>
                <w:rFonts w:asciiTheme="majorHAnsi" w:hAnsiTheme="majorHAnsi"/>
                <w:b/>
                <w:bCs/>
                <w:sz w:val="16"/>
                <w:szCs w:val="16"/>
              </w:rPr>
              <w:t>Program Peningkatan Kapasitas Sumber Daya Aparatur</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 </w:t>
            </w: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 </w:t>
            </w:r>
          </w:p>
        </w:tc>
        <w:tc>
          <w:tcPr>
            <w:tcW w:w="129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p>
        </w:tc>
        <w:tc>
          <w:tcPr>
            <w:tcW w:w="1275"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 </w:t>
            </w:r>
          </w:p>
        </w:tc>
        <w:tc>
          <w:tcPr>
            <w:tcW w:w="848"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 </w:t>
            </w:r>
          </w:p>
        </w:tc>
        <w:tc>
          <w:tcPr>
            <w:tcW w:w="1420" w:type="dxa"/>
            <w:gridSpan w:val="2"/>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 </w:t>
            </w: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BA4419" w:rsidRDefault="00834C28" w:rsidP="00F721D6">
            <w:pPr>
              <w:pStyle w:val="ListParagraph"/>
              <w:numPr>
                <w:ilvl w:val="0"/>
                <w:numId w:val="27"/>
              </w:numPr>
              <w:ind w:left="359" w:hanging="270"/>
              <w:rPr>
                <w:rFonts w:asciiTheme="majorHAnsi" w:hAnsiTheme="majorHAnsi"/>
                <w:sz w:val="16"/>
                <w:szCs w:val="16"/>
              </w:rPr>
            </w:pPr>
            <w:r w:rsidRPr="00BA4419">
              <w:rPr>
                <w:rFonts w:asciiTheme="majorHAnsi" w:hAnsiTheme="majorHAnsi"/>
                <w:sz w:val="16"/>
                <w:szCs w:val="16"/>
              </w:rPr>
              <w:t>Bimbingan Teknis Implementasi Peraturan Perundang-Undangan</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1</w:t>
            </w: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thn</w:t>
            </w:r>
          </w:p>
        </w:tc>
        <w:tc>
          <w:tcPr>
            <w:tcW w:w="1296"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sz w:val="16"/>
                <w:szCs w:val="16"/>
              </w:rPr>
            </w:pPr>
            <w:r>
              <w:rPr>
                <w:rFonts w:asciiTheme="majorHAnsi" w:hAnsiTheme="majorHAnsi"/>
                <w:sz w:val="16"/>
                <w:szCs w:val="16"/>
              </w:rPr>
              <w:t>15</w:t>
            </w:r>
            <w:r w:rsidRPr="00BA4419">
              <w:rPr>
                <w:rFonts w:asciiTheme="majorHAnsi" w:hAnsiTheme="majorHAnsi"/>
                <w:sz w:val="16"/>
                <w:szCs w:val="16"/>
              </w:rPr>
              <w:t>,000,000</w:t>
            </w:r>
          </w:p>
        </w:tc>
        <w:tc>
          <w:tcPr>
            <w:tcW w:w="1275"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13.900.000</w:t>
            </w:r>
          </w:p>
        </w:tc>
        <w:tc>
          <w:tcPr>
            <w:tcW w:w="848"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92,67</w:t>
            </w:r>
            <w:r w:rsidRPr="00BA4419">
              <w:rPr>
                <w:rFonts w:asciiTheme="majorHAnsi" w:hAnsiTheme="majorHAnsi" w:cs="Arial"/>
                <w:sz w:val="16"/>
                <w:szCs w:val="16"/>
              </w:rPr>
              <w:t>%</w:t>
            </w:r>
          </w:p>
        </w:tc>
        <w:tc>
          <w:tcPr>
            <w:tcW w:w="1420" w:type="dxa"/>
            <w:gridSpan w:val="2"/>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1.100.000</w:t>
            </w: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BA4419" w:rsidRDefault="00834C28" w:rsidP="00F721D6">
            <w:pPr>
              <w:pStyle w:val="ListParagraph"/>
              <w:ind w:left="359"/>
              <w:rPr>
                <w:rFonts w:asciiTheme="majorHAnsi" w:hAnsiTheme="majorHAnsi"/>
                <w:sz w:val="16"/>
                <w:szCs w:val="16"/>
              </w:rPr>
            </w:pP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p>
        </w:tc>
        <w:tc>
          <w:tcPr>
            <w:tcW w:w="1296" w:type="dxa"/>
            <w:tcBorders>
              <w:top w:val="nil"/>
              <w:left w:val="nil"/>
              <w:bottom w:val="nil"/>
              <w:right w:val="single" w:sz="4" w:space="0" w:color="auto"/>
            </w:tcBorders>
            <w:shd w:val="clear" w:color="auto" w:fill="auto"/>
            <w:noWrap/>
            <w:vAlign w:val="bottom"/>
            <w:hideMark/>
          </w:tcPr>
          <w:p w:rsidR="00834C28" w:rsidRDefault="00834C28" w:rsidP="00F721D6">
            <w:pPr>
              <w:jc w:val="right"/>
              <w:rPr>
                <w:rFonts w:asciiTheme="majorHAnsi" w:hAnsiTheme="majorHAnsi"/>
                <w:sz w:val="16"/>
                <w:szCs w:val="16"/>
              </w:rPr>
            </w:pPr>
          </w:p>
        </w:tc>
        <w:tc>
          <w:tcPr>
            <w:tcW w:w="1275" w:type="dxa"/>
            <w:tcBorders>
              <w:top w:val="nil"/>
              <w:left w:val="nil"/>
              <w:bottom w:val="nil"/>
              <w:right w:val="single" w:sz="4" w:space="0" w:color="auto"/>
            </w:tcBorders>
            <w:shd w:val="clear" w:color="auto" w:fill="auto"/>
            <w:noWrap/>
            <w:vAlign w:val="bottom"/>
            <w:hideMark/>
          </w:tcPr>
          <w:p w:rsidR="00834C28" w:rsidRDefault="00834C28" w:rsidP="00F721D6">
            <w:pPr>
              <w:jc w:val="right"/>
              <w:rPr>
                <w:rFonts w:asciiTheme="majorHAnsi" w:hAnsiTheme="majorHAnsi" w:cs="Arial"/>
                <w:sz w:val="16"/>
                <w:szCs w:val="16"/>
              </w:rPr>
            </w:pPr>
          </w:p>
        </w:tc>
        <w:tc>
          <w:tcPr>
            <w:tcW w:w="848" w:type="dxa"/>
            <w:tcBorders>
              <w:top w:val="nil"/>
              <w:left w:val="nil"/>
              <w:bottom w:val="nil"/>
              <w:right w:val="single" w:sz="4" w:space="0" w:color="auto"/>
            </w:tcBorders>
            <w:shd w:val="clear" w:color="auto" w:fill="auto"/>
            <w:noWrap/>
            <w:vAlign w:val="bottom"/>
            <w:hideMark/>
          </w:tcPr>
          <w:p w:rsidR="00834C28" w:rsidRDefault="00834C28" w:rsidP="00F721D6">
            <w:pPr>
              <w:jc w:val="right"/>
              <w:rPr>
                <w:rFonts w:asciiTheme="majorHAnsi" w:hAnsiTheme="majorHAnsi" w:cs="Arial"/>
                <w:sz w:val="16"/>
                <w:szCs w:val="16"/>
              </w:rPr>
            </w:pPr>
          </w:p>
        </w:tc>
        <w:tc>
          <w:tcPr>
            <w:tcW w:w="1420" w:type="dxa"/>
            <w:gridSpan w:val="2"/>
            <w:tcBorders>
              <w:top w:val="nil"/>
              <w:left w:val="nil"/>
              <w:bottom w:val="nil"/>
              <w:right w:val="single" w:sz="4" w:space="0" w:color="auto"/>
            </w:tcBorders>
            <w:shd w:val="clear" w:color="auto" w:fill="auto"/>
            <w:noWrap/>
            <w:vAlign w:val="bottom"/>
            <w:hideMark/>
          </w:tcPr>
          <w:p w:rsidR="00834C28" w:rsidRDefault="00834C28" w:rsidP="00F721D6">
            <w:pPr>
              <w:jc w:val="right"/>
              <w:rPr>
                <w:rFonts w:asciiTheme="majorHAnsi" w:hAnsiTheme="majorHAnsi" w:cs="Arial"/>
                <w:sz w:val="16"/>
                <w:szCs w:val="16"/>
              </w:rPr>
            </w:pP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ED0D49" w:rsidRDefault="00834C28" w:rsidP="00F721D6">
            <w:pPr>
              <w:ind w:left="335" w:hanging="284"/>
              <w:rPr>
                <w:rFonts w:asciiTheme="majorHAnsi" w:hAnsiTheme="majorHAnsi"/>
                <w:b/>
                <w:bCs/>
                <w:sz w:val="16"/>
                <w:szCs w:val="16"/>
              </w:rPr>
            </w:pPr>
            <w:r>
              <w:rPr>
                <w:rFonts w:asciiTheme="majorHAnsi" w:hAnsiTheme="majorHAnsi"/>
                <w:b/>
                <w:bCs/>
                <w:sz w:val="16"/>
                <w:szCs w:val="16"/>
              </w:rPr>
              <w:t xml:space="preserve">V. </w:t>
            </w:r>
            <w:r w:rsidRPr="00ED0D49">
              <w:rPr>
                <w:rFonts w:asciiTheme="majorHAnsi" w:hAnsiTheme="majorHAnsi"/>
                <w:b/>
                <w:bCs/>
                <w:sz w:val="16"/>
                <w:szCs w:val="16"/>
              </w:rPr>
              <w:t>Program Peningkatan Pengembangan Sistem Pelaporan Capaian Kinerja dan Keuangan</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 </w:t>
            </w: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 </w:t>
            </w:r>
          </w:p>
        </w:tc>
        <w:tc>
          <w:tcPr>
            <w:tcW w:w="129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p>
        </w:tc>
        <w:tc>
          <w:tcPr>
            <w:tcW w:w="1275"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 </w:t>
            </w:r>
          </w:p>
        </w:tc>
        <w:tc>
          <w:tcPr>
            <w:tcW w:w="848"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 </w:t>
            </w:r>
          </w:p>
        </w:tc>
        <w:tc>
          <w:tcPr>
            <w:tcW w:w="1420" w:type="dxa"/>
            <w:gridSpan w:val="2"/>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 </w:t>
            </w: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BA4419" w:rsidRDefault="00834C28" w:rsidP="00F721D6">
            <w:pPr>
              <w:pStyle w:val="ListParagraph"/>
              <w:numPr>
                <w:ilvl w:val="0"/>
                <w:numId w:val="28"/>
              </w:numPr>
              <w:ind w:left="359" w:hanging="270"/>
              <w:rPr>
                <w:rFonts w:asciiTheme="majorHAnsi" w:hAnsiTheme="majorHAnsi"/>
                <w:sz w:val="16"/>
                <w:szCs w:val="16"/>
              </w:rPr>
            </w:pPr>
            <w:r w:rsidRPr="00BA4419">
              <w:rPr>
                <w:rFonts w:asciiTheme="majorHAnsi" w:hAnsiTheme="majorHAnsi"/>
                <w:sz w:val="16"/>
                <w:szCs w:val="16"/>
              </w:rPr>
              <w:t>Penyusunan Lap. Capaian Kinerja dan Ikhtisar realisasi Kinerja SKPD</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1</w:t>
            </w: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thn</w:t>
            </w:r>
          </w:p>
        </w:tc>
        <w:tc>
          <w:tcPr>
            <w:tcW w:w="1296"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sz w:val="16"/>
                <w:szCs w:val="16"/>
              </w:rPr>
            </w:pPr>
            <w:r w:rsidRPr="00BA4419">
              <w:rPr>
                <w:rFonts w:asciiTheme="majorHAnsi" w:hAnsiTheme="majorHAnsi"/>
                <w:sz w:val="16"/>
                <w:szCs w:val="16"/>
              </w:rPr>
              <w:t>5,000,000</w:t>
            </w:r>
          </w:p>
        </w:tc>
        <w:tc>
          <w:tcPr>
            <w:tcW w:w="1275"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4,999.900</w:t>
            </w:r>
          </w:p>
        </w:tc>
        <w:tc>
          <w:tcPr>
            <w:tcW w:w="848"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100.00</w:t>
            </w:r>
            <w:r w:rsidRPr="00BA4419">
              <w:rPr>
                <w:rFonts w:asciiTheme="majorHAnsi" w:hAnsiTheme="majorHAnsi" w:cs="Arial"/>
                <w:sz w:val="16"/>
                <w:szCs w:val="16"/>
              </w:rPr>
              <w:t>%</w:t>
            </w:r>
          </w:p>
        </w:tc>
        <w:tc>
          <w:tcPr>
            <w:tcW w:w="1420" w:type="dxa"/>
            <w:gridSpan w:val="2"/>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100</w:t>
            </w: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BA4419" w:rsidRDefault="00834C28" w:rsidP="00F721D6">
            <w:pPr>
              <w:pStyle w:val="ListParagraph"/>
              <w:numPr>
                <w:ilvl w:val="0"/>
                <w:numId w:val="28"/>
              </w:numPr>
              <w:ind w:left="359" w:hanging="270"/>
              <w:rPr>
                <w:rFonts w:asciiTheme="majorHAnsi" w:hAnsiTheme="majorHAnsi"/>
                <w:sz w:val="16"/>
                <w:szCs w:val="16"/>
              </w:rPr>
            </w:pPr>
            <w:r w:rsidRPr="00BA4419">
              <w:rPr>
                <w:rFonts w:asciiTheme="majorHAnsi" w:hAnsiTheme="majorHAnsi"/>
                <w:sz w:val="16"/>
                <w:szCs w:val="16"/>
              </w:rPr>
              <w:t xml:space="preserve">Penyusunan pelaporan Keuangan Semesteran </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1</w:t>
            </w: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thn</w:t>
            </w:r>
          </w:p>
        </w:tc>
        <w:tc>
          <w:tcPr>
            <w:tcW w:w="1296" w:type="dxa"/>
            <w:tcBorders>
              <w:top w:val="nil"/>
              <w:left w:val="nil"/>
              <w:bottom w:val="nil"/>
              <w:right w:val="single" w:sz="4" w:space="0" w:color="auto"/>
            </w:tcBorders>
            <w:shd w:val="clear" w:color="auto" w:fill="auto"/>
            <w:noWrap/>
            <w:hideMark/>
          </w:tcPr>
          <w:p w:rsidR="00834C28" w:rsidRDefault="00834C28" w:rsidP="00F721D6">
            <w:r w:rsidRPr="00482F65">
              <w:rPr>
                <w:rFonts w:asciiTheme="majorHAnsi" w:hAnsiTheme="majorHAnsi"/>
                <w:sz w:val="16"/>
                <w:szCs w:val="16"/>
              </w:rPr>
              <w:t>5,000,000</w:t>
            </w:r>
          </w:p>
        </w:tc>
        <w:tc>
          <w:tcPr>
            <w:tcW w:w="1275" w:type="dxa"/>
            <w:tcBorders>
              <w:top w:val="nil"/>
              <w:left w:val="nil"/>
              <w:bottom w:val="nil"/>
              <w:right w:val="single" w:sz="4" w:space="0" w:color="auto"/>
            </w:tcBorders>
            <w:shd w:val="clear" w:color="auto" w:fill="auto"/>
            <w:noWrap/>
            <w:hideMark/>
          </w:tcPr>
          <w:p w:rsidR="00834C28" w:rsidRDefault="00834C28" w:rsidP="00F721D6">
            <w:pPr>
              <w:jc w:val="right"/>
            </w:pPr>
            <w:r w:rsidRPr="00394159">
              <w:rPr>
                <w:rFonts w:asciiTheme="majorHAnsi" w:hAnsiTheme="majorHAnsi" w:cs="Arial"/>
                <w:sz w:val="16"/>
                <w:szCs w:val="16"/>
              </w:rPr>
              <w:t>4,999.900</w:t>
            </w:r>
          </w:p>
        </w:tc>
        <w:tc>
          <w:tcPr>
            <w:tcW w:w="848"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sidRPr="00BA4419">
              <w:rPr>
                <w:rFonts w:asciiTheme="majorHAnsi" w:hAnsiTheme="majorHAnsi" w:cs="Arial"/>
                <w:sz w:val="16"/>
                <w:szCs w:val="16"/>
              </w:rPr>
              <w:t>100,00%</w:t>
            </w:r>
          </w:p>
        </w:tc>
        <w:tc>
          <w:tcPr>
            <w:tcW w:w="1420" w:type="dxa"/>
            <w:gridSpan w:val="2"/>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100</w:t>
            </w: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BA4419" w:rsidRDefault="00834C28" w:rsidP="00F721D6">
            <w:pPr>
              <w:pStyle w:val="ListParagraph"/>
              <w:numPr>
                <w:ilvl w:val="0"/>
                <w:numId w:val="28"/>
              </w:numPr>
              <w:ind w:left="359" w:hanging="270"/>
              <w:rPr>
                <w:rFonts w:asciiTheme="majorHAnsi" w:hAnsiTheme="majorHAnsi"/>
                <w:sz w:val="16"/>
                <w:szCs w:val="16"/>
              </w:rPr>
            </w:pPr>
            <w:r w:rsidRPr="00BA4419">
              <w:rPr>
                <w:rFonts w:asciiTheme="majorHAnsi" w:hAnsiTheme="majorHAnsi"/>
                <w:sz w:val="16"/>
                <w:szCs w:val="16"/>
              </w:rPr>
              <w:t>Penyusunan Laporan Prognosis Realisasi Anggaran</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1</w:t>
            </w: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thn</w:t>
            </w:r>
          </w:p>
        </w:tc>
        <w:tc>
          <w:tcPr>
            <w:tcW w:w="1296" w:type="dxa"/>
            <w:tcBorders>
              <w:top w:val="nil"/>
              <w:left w:val="nil"/>
              <w:bottom w:val="nil"/>
              <w:right w:val="single" w:sz="4" w:space="0" w:color="auto"/>
            </w:tcBorders>
            <w:shd w:val="clear" w:color="auto" w:fill="auto"/>
            <w:noWrap/>
            <w:hideMark/>
          </w:tcPr>
          <w:p w:rsidR="00834C28" w:rsidRDefault="00834C28" w:rsidP="00F721D6">
            <w:r w:rsidRPr="00482F65">
              <w:rPr>
                <w:rFonts w:asciiTheme="majorHAnsi" w:hAnsiTheme="majorHAnsi"/>
                <w:sz w:val="16"/>
                <w:szCs w:val="16"/>
              </w:rPr>
              <w:t>5,000,000</w:t>
            </w:r>
          </w:p>
        </w:tc>
        <w:tc>
          <w:tcPr>
            <w:tcW w:w="1275" w:type="dxa"/>
            <w:tcBorders>
              <w:top w:val="nil"/>
              <w:left w:val="nil"/>
              <w:bottom w:val="nil"/>
              <w:right w:val="single" w:sz="4" w:space="0" w:color="auto"/>
            </w:tcBorders>
            <w:shd w:val="clear" w:color="auto" w:fill="auto"/>
            <w:noWrap/>
            <w:hideMark/>
          </w:tcPr>
          <w:p w:rsidR="00834C28" w:rsidRDefault="00834C28" w:rsidP="00F721D6">
            <w:pPr>
              <w:jc w:val="right"/>
            </w:pPr>
            <w:r w:rsidRPr="00394159">
              <w:rPr>
                <w:rFonts w:asciiTheme="majorHAnsi" w:hAnsiTheme="majorHAnsi" w:cs="Arial"/>
                <w:sz w:val="16"/>
                <w:szCs w:val="16"/>
              </w:rPr>
              <w:t>4,999.900</w:t>
            </w:r>
          </w:p>
        </w:tc>
        <w:tc>
          <w:tcPr>
            <w:tcW w:w="848" w:type="dxa"/>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sidRPr="00BA4419">
              <w:rPr>
                <w:rFonts w:asciiTheme="majorHAnsi" w:hAnsiTheme="majorHAnsi" w:cs="Arial"/>
                <w:sz w:val="16"/>
                <w:szCs w:val="16"/>
              </w:rPr>
              <w:t>100,00%</w:t>
            </w:r>
          </w:p>
        </w:tc>
        <w:tc>
          <w:tcPr>
            <w:tcW w:w="1420" w:type="dxa"/>
            <w:gridSpan w:val="2"/>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100</w:t>
            </w: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BA4419" w:rsidRDefault="00834C28" w:rsidP="00F721D6">
            <w:pPr>
              <w:pStyle w:val="ListParagraph"/>
              <w:numPr>
                <w:ilvl w:val="0"/>
                <w:numId w:val="28"/>
              </w:numPr>
              <w:ind w:left="359" w:hanging="270"/>
              <w:rPr>
                <w:rFonts w:asciiTheme="majorHAnsi" w:hAnsiTheme="majorHAnsi"/>
                <w:sz w:val="16"/>
                <w:szCs w:val="16"/>
              </w:rPr>
            </w:pPr>
            <w:r w:rsidRPr="00BA4419">
              <w:rPr>
                <w:rFonts w:asciiTheme="majorHAnsi" w:hAnsiTheme="majorHAnsi"/>
                <w:sz w:val="16"/>
                <w:szCs w:val="16"/>
              </w:rPr>
              <w:t>Penyusunan Pelaporan Keuangan Akhir Tahun</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1</w:t>
            </w: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thn</w:t>
            </w:r>
          </w:p>
        </w:tc>
        <w:tc>
          <w:tcPr>
            <w:tcW w:w="1296" w:type="dxa"/>
            <w:tcBorders>
              <w:top w:val="nil"/>
              <w:left w:val="nil"/>
              <w:bottom w:val="nil"/>
              <w:right w:val="single" w:sz="4" w:space="0" w:color="auto"/>
            </w:tcBorders>
            <w:shd w:val="clear" w:color="auto" w:fill="auto"/>
            <w:noWrap/>
            <w:hideMark/>
          </w:tcPr>
          <w:p w:rsidR="00834C28" w:rsidRDefault="00834C28" w:rsidP="00F721D6">
            <w:r w:rsidRPr="00482F65">
              <w:rPr>
                <w:rFonts w:asciiTheme="majorHAnsi" w:hAnsiTheme="majorHAnsi"/>
                <w:sz w:val="16"/>
                <w:szCs w:val="16"/>
              </w:rPr>
              <w:t>5,000,000</w:t>
            </w:r>
          </w:p>
        </w:tc>
        <w:tc>
          <w:tcPr>
            <w:tcW w:w="1275" w:type="dxa"/>
            <w:tcBorders>
              <w:top w:val="nil"/>
              <w:left w:val="nil"/>
              <w:bottom w:val="nil"/>
              <w:right w:val="single" w:sz="4" w:space="0" w:color="auto"/>
            </w:tcBorders>
            <w:shd w:val="clear" w:color="auto" w:fill="auto"/>
            <w:noWrap/>
            <w:hideMark/>
          </w:tcPr>
          <w:p w:rsidR="00834C28" w:rsidRDefault="00834C28" w:rsidP="00F721D6">
            <w:pPr>
              <w:jc w:val="right"/>
            </w:pPr>
            <w:r w:rsidRPr="00394159">
              <w:rPr>
                <w:rFonts w:asciiTheme="majorHAnsi" w:hAnsiTheme="majorHAnsi" w:cs="Arial"/>
                <w:sz w:val="16"/>
                <w:szCs w:val="16"/>
              </w:rPr>
              <w:t>4,999.900</w:t>
            </w:r>
          </w:p>
        </w:tc>
        <w:tc>
          <w:tcPr>
            <w:tcW w:w="848" w:type="dxa"/>
            <w:tcBorders>
              <w:top w:val="nil"/>
              <w:left w:val="nil"/>
              <w:bottom w:val="nil"/>
              <w:right w:val="single" w:sz="4" w:space="0" w:color="auto"/>
            </w:tcBorders>
            <w:shd w:val="clear" w:color="auto" w:fill="auto"/>
            <w:noWrap/>
            <w:hideMark/>
          </w:tcPr>
          <w:p w:rsidR="00834C28" w:rsidRDefault="00834C28" w:rsidP="00F721D6">
            <w:r w:rsidRPr="00461675">
              <w:rPr>
                <w:rFonts w:asciiTheme="majorHAnsi" w:hAnsiTheme="majorHAnsi" w:cs="Arial"/>
                <w:sz w:val="16"/>
                <w:szCs w:val="16"/>
              </w:rPr>
              <w:t>100,00%</w:t>
            </w:r>
          </w:p>
        </w:tc>
        <w:tc>
          <w:tcPr>
            <w:tcW w:w="1420" w:type="dxa"/>
            <w:gridSpan w:val="2"/>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100</w:t>
            </w: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BA4419" w:rsidRDefault="00834C28" w:rsidP="00F721D6">
            <w:pPr>
              <w:pStyle w:val="ListParagraph"/>
              <w:numPr>
                <w:ilvl w:val="0"/>
                <w:numId w:val="28"/>
              </w:numPr>
              <w:ind w:left="359" w:hanging="270"/>
              <w:rPr>
                <w:rFonts w:asciiTheme="majorHAnsi" w:hAnsiTheme="majorHAnsi"/>
                <w:sz w:val="16"/>
                <w:szCs w:val="16"/>
              </w:rPr>
            </w:pPr>
            <w:r w:rsidRPr="00BA4419">
              <w:rPr>
                <w:rFonts w:asciiTheme="majorHAnsi" w:hAnsiTheme="majorHAnsi"/>
                <w:sz w:val="16"/>
                <w:szCs w:val="16"/>
              </w:rPr>
              <w:t xml:space="preserve">Penyusunan RKA-SKPD / DPA </w:t>
            </w:r>
            <w:r>
              <w:rPr>
                <w:rFonts w:asciiTheme="majorHAnsi" w:hAnsiTheme="majorHAnsi"/>
                <w:sz w:val="16"/>
                <w:szCs w:val="16"/>
              </w:rPr>
              <w:t>–</w:t>
            </w:r>
            <w:r w:rsidRPr="00BA4419">
              <w:rPr>
                <w:rFonts w:asciiTheme="majorHAnsi" w:hAnsiTheme="majorHAnsi"/>
                <w:sz w:val="16"/>
                <w:szCs w:val="16"/>
              </w:rPr>
              <w:t xml:space="preserve"> SKPD</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1</w:t>
            </w: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thn</w:t>
            </w:r>
          </w:p>
        </w:tc>
        <w:tc>
          <w:tcPr>
            <w:tcW w:w="1296" w:type="dxa"/>
            <w:tcBorders>
              <w:top w:val="nil"/>
              <w:left w:val="nil"/>
              <w:bottom w:val="nil"/>
              <w:right w:val="single" w:sz="4" w:space="0" w:color="auto"/>
            </w:tcBorders>
            <w:shd w:val="clear" w:color="auto" w:fill="auto"/>
            <w:noWrap/>
            <w:hideMark/>
          </w:tcPr>
          <w:p w:rsidR="00834C28" w:rsidRDefault="00834C28" w:rsidP="00F721D6">
            <w:r w:rsidRPr="00482F65">
              <w:rPr>
                <w:rFonts w:asciiTheme="majorHAnsi" w:hAnsiTheme="majorHAnsi"/>
                <w:sz w:val="16"/>
                <w:szCs w:val="16"/>
              </w:rPr>
              <w:t>5,000,000</w:t>
            </w:r>
          </w:p>
        </w:tc>
        <w:tc>
          <w:tcPr>
            <w:tcW w:w="1275" w:type="dxa"/>
            <w:tcBorders>
              <w:top w:val="nil"/>
              <w:left w:val="nil"/>
              <w:bottom w:val="nil"/>
              <w:right w:val="single" w:sz="4" w:space="0" w:color="auto"/>
            </w:tcBorders>
            <w:shd w:val="clear" w:color="auto" w:fill="auto"/>
            <w:noWrap/>
            <w:hideMark/>
          </w:tcPr>
          <w:p w:rsidR="00834C28" w:rsidRDefault="00834C28" w:rsidP="00F721D6">
            <w:pPr>
              <w:jc w:val="right"/>
            </w:pPr>
            <w:r w:rsidRPr="00394159">
              <w:rPr>
                <w:rFonts w:asciiTheme="majorHAnsi" w:hAnsiTheme="majorHAnsi" w:cs="Arial"/>
                <w:sz w:val="16"/>
                <w:szCs w:val="16"/>
              </w:rPr>
              <w:t>4,999.900</w:t>
            </w:r>
          </w:p>
        </w:tc>
        <w:tc>
          <w:tcPr>
            <w:tcW w:w="848" w:type="dxa"/>
            <w:tcBorders>
              <w:top w:val="nil"/>
              <w:left w:val="nil"/>
              <w:bottom w:val="nil"/>
              <w:right w:val="single" w:sz="4" w:space="0" w:color="auto"/>
            </w:tcBorders>
            <w:shd w:val="clear" w:color="auto" w:fill="auto"/>
            <w:noWrap/>
            <w:hideMark/>
          </w:tcPr>
          <w:p w:rsidR="00834C28" w:rsidRDefault="00834C28" w:rsidP="00F721D6">
            <w:r w:rsidRPr="00461675">
              <w:rPr>
                <w:rFonts w:asciiTheme="majorHAnsi" w:hAnsiTheme="majorHAnsi" w:cs="Arial"/>
                <w:sz w:val="16"/>
                <w:szCs w:val="16"/>
              </w:rPr>
              <w:t>100,00%</w:t>
            </w:r>
          </w:p>
        </w:tc>
        <w:tc>
          <w:tcPr>
            <w:tcW w:w="1420" w:type="dxa"/>
            <w:gridSpan w:val="2"/>
            <w:tcBorders>
              <w:top w:val="nil"/>
              <w:left w:val="nil"/>
              <w:bottom w:val="nil"/>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100</w:t>
            </w: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BA4419" w:rsidRDefault="00834C28" w:rsidP="00F721D6">
            <w:pPr>
              <w:pStyle w:val="ListParagraph"/>
              <w:ind w:left="359"/>
              <w:rPr>
                <w:rFonts w:asciiTheme="majorHAnsi" w:hAnsiTheme="majorHAnsi"/>
                <w:sz w:val="16"/>
                <w:szCs w:val="16"/>
              </w:rPr>
            </w:pP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p>
        </w:tc>
        <w:tc>
          <w:tcPr>
            <w:tcW w:w="1296" w:type="dxa"/>
            <w:tcBorders>
              <w:top w:val="nil"/>
              <w:left w:val="nil"/>
              <w:bottom w:val="nil"/>
              <w:right w:val="single" w:sz="4" w:space="0" w:color="auto"/>
            </w:tcBorders>
            <w:shd w:val="clear" w:color="auto" w:fill="auto"/>
            <w:noWrap/>
            <w:vAlign w:val="bottom"/>
            <w:hideMark/>
          </w:tcPr>
          <w:p w:rsidR="00834C28" w:rsidRDefault="00834C28" w:rsidP="00F721D6">
            <w:pPr>
              <w:jc w:val="right"/>
              <w:rPr>
                <w:rFonts w:asciiTheme="majorHAnsi" w:hAnsiTheme="majorHAnsi"/>
                <w:sz w:val="16"/>
                <w:szCs w:val="16"/>
              </w:rPr>
            </w:pPr>
          </w:p>
        </w:tc>
        <w:tc>
          <w:tcPr>
            <w:tcW w:w="1275" w:type="dxa"/>
            <w:tcBorders>
              <w:top w:val="nil"/>
              <w:left w:val="nil"/>
              <w:bottom w:val="nil"/>
              <w:right w:val="single" w:sz="4" w:space="0" w:color="auto"/>
            </w:tcBorders>
            <w:shd w:val="clear" w:color="auto" w:fill="auto"/>
            <w:noWrap/>
            <w:vAlign w:val="bottom"/>
            <w:hideMark/>
          </w:tcPr>
          <w:p w:rsidR="00834C28" w:rsidRDefault="00834C28" w:rsidP="00F721D6">
            <w:pPr>
              <w:jc w:val="right"/>
              <w:rPr>
                <w:rFonts w:asciiTheme="majorHAnsi" w:hAnsiTheme="majorHAnsi" w:cs="Arial"/>
                <w:sz w:val="16"/>
                <w:szCs w:val="16"/>
              </w:rPr>
            </w:pPr>
          </w:p>
        </w:tc>
        <w:tc>
          <w:tcPr>
            <w:tcW w:w="848" w:type="dxa"/>
            <w:tcBorders>
              <w:top w:val="nil"/>
              <w:left w:val="nil"/>
              <w:bottom w:val="nil"/>
              <w:right w:val="single" w:sz="4" w:space="0" w:color="auto"/>
            </w:tcBorders>
            <w:shd w:val="clear" w:color="auto" w:fill="auto"/>
            <w:noWrap/>
            <w:vAlign w:val="bottom"/>
            <w:hideMark/>
          </w:tcPr>
          <w:p w:rsidR="00834C28" w:rsidRDefault="00834C28" w:rsidP="00F721D6">
            <w:pPr>
              <w:jc w:val="right"/>
              <w:rPr>
                <w:rFonts w:asciiTheme="majorHAnsi" w:hAnsiTheme="majorHAnsi" w:cs="Arial"/>
                <w:sz w:val="16"/>
                <w:szCs w:val="16"/>
              </w:rPr>
            </w:pPr>
          </w:p>
        </w:tc>
        <w:tc>
          <w:tcPr>
            <w:tcW w:w="1420" w:type="dxa"/>
            <w:gridSpan w:val="2"/>
            <w:tcBorders>
              <w:top w:val="nil"/>
              <w:left w:val="nil"/>
              <w:bottom w:val="nil"/>
              <w:right w:val="single" w:sz="4" w:space="0" w:color="auto"/>
            </w:tcBorders>
            <w:shd w:val="clear" w:color="auto" w:fill="auto"/>
            <w:noWrap/>
            <w:vAlign w:val="bottom"/>
            <w:hideMark/>
          </w:tcPr>
          <w:p w:rsidR="00834C28" w:rsidRDefault="00834C28" w:rsidP="00F721D6">
            <w:pPr>
              <w:jc w:val="right"/>
              <w:rPr>
                <w:rFonts w:asciiTheme="majorHAnsi" w:hAnsiTheme="majorHAnsi" w:cs="Arial"/>
                <w:sz w:val="16"/>
                <w:szCs w:val="16"/>
              </w:rPr>
            </w:pPr>
          </w:p>
        </w:tc>
      </w:tr>
      <w:tr w:rsidR="00834C28" w:rsidRPr="00BA4419" w:rsidTr="00F721D6">
        <w:trPr>
          <w:trHeight w:val="255"/>
        </w:trPr>
        <w:tc>
          <w:tcPr>
            <w:tcW w:w="3986" w:type="dxa"/>
            <w:tcBorders>
              <w:top w:val="nil"/>
              <w:left w:val="single" w:sz="4" w:space="0" w:color="auto"/>
              <w:bottom w:val="nil"/>
              <w:right w:val="single" w:sz="4" w:space="0" w:color="auto"/>
            </w:tcBorders>
            <w:shd w:val="clear" w:color="auto" w:fill="auto"/>
            <w:noWrap/>
            <w:vAlign w:val="bottom"/>
            <w:hideMark/>
          </w:tcPr>
          <w:p w:rsidR="00834C28" w:rsidRPr="00ED0D49" w:rsidRDefault="00834C28" w:rsidP="00F721D6">
            <w:pPr>
              <w:ind w:left="335" w:hanging="284"/>
              <w:rPr>
                <w:rFonts w:asciiTheme="majorHAnsi" w:hAnsiTheme="majorHAnsi"/>
                <w:b/>
                <w:bCs/>
                <w:sz w:val="16"/>
                <w:szCs w:val="16"/>
              </w:rPr>
            </w:pPr>
            <w:r>
              <w:rPr>
                <w:rFonts w:asciiTheme="majorHAnsi" w:hAnsiTheme="majorHAnsi"/>
                <w:b/>
                <w:bCs/>
                <w:sz w:val="16"/>
                <w:szCs w:val="16"/>
              </w:rPr>
              <w:t>VI.</w:t>
            </w:r>
            <w:r w:rsidRPr="00ED0D49">
              <w:rPr>
                <w:rFonts w:asciiTheme="majorHAnsi" w:hAnsiTheme="majorHAnsi"/>
                <w:b/>
                <w:bCs/>
                <w:sz w:val="16"/>
                <w:szCs w:val="16"/>
              </w:rPr>
              <w:t>Program Perencanaan Pembangunan Daerah</w:t>
            </w:r>
          </w:p>
        </w:tc>
        <w:tc>
          <w:tcPr>
            <w:tcW w:w="305" w:type="dxa"/>
            <w:tcBorders>
              <w:top w:val="nil"/>
              <w:left w:val="nil"/>
              <w:bottom w:val="nil"/>
              <w:right w:val="nil"/>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 </w:t>
            </w:r>
          </w:p>
        </w:tc>
        <w:tc>
          <w:tcPr>
            <w:tcW w:w="52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 </w:t>
            </w:r>
          </w:p>
        </w:tc>
        <w:tc>
          <w:tcPr>
            <w:tcW w:w="1296"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p>
        </w:tc>
        <w:tc>
          <w:tcPr>
            <w:tcW w:w="1275"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 </w:t>
            </w:r>
          </w:p>
        </w:tc>
        <w:tc>
          <w:tcPr>
            <w:tcW w:w="848" w:type="dxa"/>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 </w:t>
            </w:r>
          </w:p>
        </w:tc>
        <w:tc>
          <w:tcPr>
            <w:tcW w:w="1420" w:type="dxa"/>
            <w:gridSpan w:val="2"/>
            <w:tcBorders>
              <w:top w:val="nil"/>
              <w:left w:val="nil"/>
              <w:bottom w:val="nil"/>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 </w:t>
            </w:r>
          </w:p>
        </w:tc>
      </w:tr>
      <w:tr w:rsidR="00834C28" w:rsidRPr="00BA4419" w:rsidTr="00F721D6">
        <w:trPr>
          <w:trHeight w:val="255"/>
        </w:trPr>
        <w:tc>
          <w:tcPr>
            <w:tcW w:w="3986" w:type="dxa"/>
            <w:tcBorders>
              <w:top w:val="nil"/>
              <w:left w:val="single" w:sz="4" w:space="0" w:color="auto"/>
              <w:bottom w:val="single" w:sz="4" w:space="0" w:color="auto"/>
              <w:right w:val="single" w:sz="4" w:space="0" w:color="auto"/>
            </w:tcBorders>
            <w:shd w:val="clear" w:color="auto" w:fill="auto"/>
            <w:noWrap/>
            <w:vAlign w:val="bottom"/>
            <w:hideMark/>
          </w:tcPr>
          <w:p w:rsidR="00834C28" w:rsidRPr="00BA4419" w:rsidRDefault="00834C28" w:rsidP="00F721D6">
            <w:pPr>
              <w:pStyle w:val="ListParagraph"/>
              <w:numPr>
                <w:ilvl w:val="0"/>
                <w:numId w:val="29"/>
              </w:numPr>
              <w:ind w:left="360" w:hanging="271"/>
              <w:rPr>
                <w:rFonts w:asciiTheme="majorHAnsi" w:hAnsiTheme="majorHAnsi"/>
                <w:sz w:val="16"/>
                <w:szCs w:val="16"/>
              </w:rPr>
            </w:pPr>
            <w:r w:rsidRPr="00BA4419">
              <w:rPr>
                <w:rFonts w:asciiTheme="majorHAnsi" w:hAnsiTheme="majorHAnsi"/>
                <w:sz w:val="16"/>
                <w:szCs w:val="16"/>
              </w:rPr>
              <w:t>Penyelenggaraan Musrenbang  RKPD</w:t>
            </w:r>
          </w:p>
        </w:tc>
        <w:tc>
          <w:tcPr>
            <w:tcW w:w="305" w:type="dxa"/>
            <w:tcBorders>
              <w:top w:val="nil"/>
              <w:left w:val="nil"/>
              <w:bottom w:val="single" w:sz="4" w:space="0" w:color="auto"/>
              <w:right w:val="nil"/>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1</w:t>
            </w:r>
          </w:p>
        </w:tc>
        <w:tc>
          <w:tcPr>
            <w:tcW w:w="526" w:type="dxa"/>
            <w:tcBorders>
              <w:top w:val="nil"/>
              <w:left w:val="nil"/>
              <w:bottom w:val="single" w:sz="4" w:space="0" w:color="auto"/>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sidRPr="00BA4419">
              <w:rPr>
                <w:rFonts w:asciiTheme="majorHAnsi" w:hAnsiTheme="majorHAnsi"/>
                <w:sz w:val="16"/>
                <w:szCs w:val="16"/>
              </w:rPr>
              <w:t>keg</w:t>
            </w:r>
          </w:p>
        </w:tc>
        <w:tc>
          <w:tcPr>
            <w:tcW w:w="1296" w:type="dxa"/>
            <w:tcBorders>
              <w:top w:val="nil"/>
              <w:left w:val="nil"/>
              <w:bottom w:val="single" w:sz="4" w:space="0" w:color="auto"/>
              <w:right w:val="single" w:sz="4" w:space="0" w:color="auto"/>
            </w:tcBorders>
            <w:shd w:val="clear" w:color="auto" w:fill="auto"/>
            <w:noWrap/>
            <w:vAlign w:val="bottom"/>
            <w:hideMark/>
          </w:tcPr>
          <w:p w:rsidR="00834C28" w:rsidRPr="00BA4419" w:rsidRDefault="00834C28" w:rsidP="00F721D6">
            <w:pPr>
              <w:rPr>
                <w:rFonts w:asciiTheme="majorHAnsi" w:hAnsiTheme="majorHAnsi"/>
                <w:sz w:val="16"/>
                <w:szCs w:val="16"/>
              </w:rPr>
            </w:pPr>
            <w:r>
              <w:rPr>
                <w:rFonts w:asciiTheme="majorHAnsi" w:hAnsiTheme="majorHAnsi"/>
                <w:sz w:val="16"/>
                <w:szCs w:val="16"/>
              </w:rPr>
              <w:t xml:space="preserve">      21.1</w:t>
            </w:r>
            <w:r w:rsidRPr="00BA4419">
              <w:rPr>
                <w:rFonts w:asciiTheme="majorHAnsi" w:hAnsiTheme="majorHAnsi"/>
                <w:sz w:val="16"/>
                <w:szCs w:val="16"/>
              </w:rPr>
              <w:t xml:space="preserve">00,000 </w:t>
            </w:r>
          </w:p>
        </w:tc>
        <w:tc>
          <w:tcPr>
            <w:tcW w:w="1275" w:type="dxa"/>
            <w:tcBorders>
              <w:top w:val="nil"/>
              <w:left w:val="nil"/>
              <w:bottom w:val="single" w:sz="4" w:space="0" w:color="auto"/>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20.804,9</w:t>
            </w:r>
            <w:r w:rsidRPr="00BA4419">
              <w:rPr>
                <w:rFonts w:asciiTheme="majorHAnsi" w:hAnsiTheme="majorHAnsi" w:cs="Arial"/>
                <w:sz w:val="16"/>
                <w:szCs w:val="16"/>
              </w:rPr>
              <w:t>00</w:t>
            </w:r>
          </w:p>
        </w:tc>
        <w:tc>
          <w:tcPr>
            <w:tcW w:w="848" w:type="dxa"/>
            <w:tcBorders>
              <w:top w:val="nil"/>
              <w:left w:val="nil"/>
              <w:bottom w:val="single" w:sz="4" w:space="0" w:color="auto"/>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98,60</w:t>
            </w:r>
            <w:r w:rsidRPr="00BA4419">
              <w:rPr>
                <w:rFonts w:asciiTheme="majorHAnsi" w:hAnsiTheme="majorHAnsi" w:cs="Arial"/>
                <w:sz w:val="16"/>
                <w:szCs w:val="16"/>
              </w:rPr>
              <w:t>%</w:t>
            </w:r>
          </w:p>
        </w:tc>
        <w:tc>
          <w:tcPr>
            <w:tcW w:w="1420" w:type="dxa"/>
            <w:gridSpan w:val="2"/>
            <w:tcBorders>
              <w:top w:val="nil"/>
              <w:left w:val="nil"/>
              <w:bottom w:val="single" w:sz="4" w:space="0" w:color="auto"/>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Pr>
                <w:rFonts w:asciiTheme="majorHAnsi" w:hAnsiTheme="majorHAnsi" w:cs="Arial"/>
                <w:sz w:val="16"/>
                <w:szCs w:val="16"/>
              </w:rPr>
              <w:t>295.100</w:t>
            </w:r>
          </w:p>
        </w:tc>
      </w:tr>
      <w:tr w:rsidR="00834C28" w:rsidRPr="00BA4419" w:rsidTr="00F721D6">
        <w:trPr>
          <w:trHeight w:val="255"/>
        </w:trPr>
        <w:tc>
          <w:tcPr>
            <w:tcW w:w="48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4C28" w:rsidRPr="00BA4419" w:rsidRDefault="00834C28" w:rsidP="00F721D6">
            <w:pPr>
              <w:jc w:val="center"/>
              <w:rPr>
                <w:rFonts w:asciiTheme="majorHAnsi" w:hAnsiTheme="majorHAnsi" w:cs="Arial"/>
                <w:sz w:val="16"/>
                <w:szCs w:val="16"/>
              </w:rPr>
            </w:pPr>
            <w:r w:rsidRPr="00BA4419">
              <w:rPr>
                <w:rFonts w:asciiTheme="majorHAnsi" w:hAnsiTheme="majorHAnsi"/>
                <w:sz w:val="16"/>
                <w:szCs w:val="16"/>
              </w:rPr>
              <w:t>JUMLAH</w:t>
            </w:r>
          </w:p>
        </w:tc>
        <w:tc>
          <w:tcPr>
            <w:tcW w:w="1296" w:type="dxa"/>
            <w:tcBorders>
              <w:top w:val="single" w:sz="4" w:space="0" w:color="auto"/>
              <w:left w:val="nil"/>
              <w:bottom w:val="single" w:sz="4" w:space="0" w:color="auto"/>
              <w:right w:val="single" w:sz="4" w:space="0" w:color="auto"/>
            </w:tcBorders>
            <w:shd w:val="clear" w:color="auto" w:fill="auto"/>
            <w:noWrap/>
            <w:vAlign w:val="bottom"/>
            <w:hideMark/>
          </w:tcPr>
          <w:p w:rsidR="00834C28" w:rsidRPr="00BA4419" w:rsidRDefault="00834C28" w:rsidP="00F721D6">
            <w:pPr>
              <w:jc w:val="right"/>
              <w:rPr>
                <w:rFonts w:asciiTheme="majorHAnsi" w:hAnsiTheme="majorHAnsi" w:cs="Arial"/>
                <w:sz w:val="16"/>
                <w:szCs w:val="16"/>
              </w:rPr>
            </w:pPr>
            <w:r w:rsidRPr="00BA4419">
              <w:rPr>
                <w:rFonts w:asciiTheme="majorHAnsi" w:hAnsiTheme="majorHAnsi" w:cs="Arial"/>
                <w:sz w:val="16"/>
                <w:szCs w:val="16"/>
              </w:rPr>
              <w:t>1,</w:t>
            </w:r>
            <w:r>
              <w:rPr>
                <w:rFonts w:asciiTheme="majorHAnsi" w:hAnsiTheme="majorHAnsi" w:cs="Arial"/>
                <w:sz w:val="16"/>
                <w:szCs w:val="16"/>
              </w:rPr>
              <w:t>469.500.000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834C28" w:rsidRPr="00BA4419" w:rsidRDefault="00834C28" w:rsidP="00F721D6">
            <w:pPr>
              <w:ind w:left="-66" w:right="-275"/>
              <w:jc w:val="center"/>
              <w:rPr>
                <w:rFonts w:asciiTheme="majorHAnsi" w:hAnsiTheme="majorHAnsi" w:cs="Arial"/>
                <w:sz w:val="16"/>
                <w:szCs w:val="16"/>
              </w:rPr>
            </w:pPr>
            <w:r>
              <w:rPr>
                <w:rFonts w:asciiTheme="majorHAnsi" w:hAnsiTheme="majorHAnsi" w:cs="Arial"/>
                <w:sz w:val="16"/>
                <w:szCs w:val="16"/>
              </w:rPr>
              <w:t>1.442.325.012</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rsidR="00834C28" w:rsidRDefault="00834C28" w:rsidP="00F721D6">
            <w:pPr>
              <w:jc w:val="center"/>
              <w:rPr>
                <w:rFonts w:asciiTheme="majorHAnsi" w:hAnsiTheme="majorHAnsi" w:cs="Arial"/>
                <w:sz w:val="16"/>
                <w:szCs w:val="16"/>
              </w:rPr>
            </w:pPr>
            <w:r>
              <w:rPr>
                <w:rFonts w:asciiTheme="majorHAnsi" w:hAnsiTheme="majorHAnsi" w:cs="Arial"/>
                <w:sz w:val="16"/>
                <w:szCs w:val="16"/>
              </w:rPr>
              <w:t>98,15</w:t>
            </w:r>
            <w:r w:rsidRPr="00BA4419">
              <w:rPr>
                <w:rFonts w:asciiTheme="majorHAnsi" w:hAnsiTheme="majorHAnsi" w:cs="Arial"/>
                <w:sz w:val="16"/>
                <w:szCs w:val="16"/>
              </w:rPr>
              <w:t>%</w:t>
            </w:r>
          </w:p>
        </w:tc>
        <w:tc>
          <w:tcPr>
            <w:tcW w:w="1420" w:type="dxa"/>
            <w:gridSpan w:val="2"/>
            <w:tcBorders>
              <w:top w:val="single" w:sz="4" w:space="0" w:color="auto"/>
              <w:left w:val="nil"/>
              <w:bottom w:val="single" w:sz="4" w:space="0" w:color="auto"/>
              <w:right w:val="single" w:sz="4" w:space="0" w:color="auto"/>
            </w:tcBorders>
            <w:shd w:val="clear" w:color="auto" w:fill="auto"/>
            <w:noWrap/>
            <w:vAlign w:val="bottom"/>
            <w:hideMark/>
          </w:tcPr>
          <w:p w:rsidR="00834C28" w:rsidRDefault="00834C28" w:rsidP="00F721D6">
            <w:pPr>
              <w:jc w:val="center"/>
              <w:rPr>
                <w:rFonts w:asciiTheme="majorHAnsi" w:hAnsiTheme="majorHAnsi" w:cs="Arial"/>
                <w:sz w:val="16"/>
                <w:szCs w:val="16"/>
              </w:rPr>
            </w:pPr>
            <w:r>
              <w:rPr>
                <w:rFonts w:asciiTheme="majorHAnsi" w:hAnsiTheme="majorHAnsi" w:cs="Arial"/>
                <w:sz w:val="16"/>
                <w:szCs w:val="16"/>
              </w:rPr>
              <w:t>14.848.525.000</w:t>
            </w:r>
          </w:p>
        </w:tc>
      </w:tr>
    </w:tbl>
    <w:p w:rsidR="00834C28" w:rsidRDefault="00834C28" w:rsidP="00834C28">
      <w:pPr>
        <w:rPr>
          <w:rFonts w:asciiTheme="majorHAnsi" w:hAnsiTheme="majorHAnsi"/>
          <w:sz w:val="20"/>
        </w:rPr>
      </w:pPr>
      <w:r w:rsidRPr="00BA4419">
        <w:rPr>
          <w:rFonts w:asciiTheme="majorHAnsi" w:hAnsiTheme="majorHAnsi"/>
          <w:sz w:val="20"/>
        </w:rPr>
        <w:t>Sumber: Laporan Keuangan dan Fisik Kecamatan Teweh Tengah 31 Desember 201</w:t>
      </w:r>
      <w:r>
        <w:rPr>
          <w:rFonts w:asciiTheme="majorHAnsi" w:hAnsiTheme="majorHAnsi"/>
          <w:sz w:val="20"/>
        </w:rPr>
        <w:t>8</w:t>
      </w:r>
      <w:r w:rsidRPr="00BA4419">
        <w:rPr>
          <w:rFonts w:asciiTheme="majorHAnsi" w:hAnsiTheme="majorHAnsi"/>
          <w:sz w:val="20"/>
        </w:rPr>
        <w:t>.</w:t>
      </w:r>
    </w:p>
    <w:p w:rsidR="00834C28" w:rsidRPr="00275984" w:rsidRDefault="00834C28" w:rsidP="00834C28">
      <w:pPr>
        <w:spacing w:line="360" w:lineRule="auto"/>
        <w:rPr>
          <w:rFonts w:asciiTheme="majorHAnsi" w:hAnsiTheme="majorHAnsi"/>
          <w:sz w:val="20"/>
        </w:rPr>
      </w:pPr>
    </w:p>
    <w:p w:rsidR="00834C28" w:rsidRPr="00A7221A" w:rsidRDefault="00834C28" w:rsidP="00834C28">
      <w:pPr>
        <w:spacing w:before="120" w:after="120" w:line="360" w:lineRule="auto"/>
        <w:ind w:firstLine="720"/>
        <w:jc w:val="both"/>
      </w:pPr>
      <w:r w:rsidRPr="00A7221A">
        <w:t>Berdasarkan table 3.8, terdapat 6 program dan terdiri dari 29 kegiatan yang didanai dari belanja langsung Kecamatan Teweh Tengah tahun 2018 yaitu sebesar Rp. 1.469.500.000,- dengan tingkat realisasi 98,15% atau menyerap dana sebesar Rp. 1.442.325.012,-. Jika dibandingkan dengan capaian realisasi fisik sesuai dengan laporan Keuangan dan Fisik Kecamatan Teweh Tengah yang mencapai 100,00% maka realisasi keuangan yang hanya 98,15% dapat disimpulkan bahwa terjadi penghematan anggaran sebesar 3,86%. Sisa anggaran terbesar adalah penyediaan jasa komunikasi, air dan listrik sebesar Rp. 8.994.825, Penyedian perjalanan Dinas Luar Daerah Sebesar Rp. 14.110.463,-</w:t>
      </w:r>
    </w:p>
    <w:p w:rsidR="00834C28" w:rsidRDefault="00834C28" w:rsidP="004F727E">
      <w:pPr>
        <w:spacing w:after="120"/>
        <w:outlineLvl w:val="0"/>
        <w:rPr>
          <w:rFonts w:asciiTheme="majorHAnsi" w:hAnsiTheme="majorHAnsi"/>
          <w:b/>
          <w:noProof/>
          <w:sz w:val="22"/>
          <w:szCs w:val="22"/>
        </w:rPr>
      </w:pPr>
    </w:p>
    <w:p w:rsidR="00834C28" w:rsidRDefault="00834C28" w:rsidP="004F727E">
      <w:pPr>
        <w:spacing w:after="120"/>
        <w:outlineLvl w:val="0"/>
        <w:rPr>
          <w:rFonts w:asciiTheme="majorHAnsi" w:hAnsiTheme="majorHAnsi"/>
          <w:b/>
          <w:noProof/>
          <w:sz w:val="22"/>
          <w:szCs w:val="22"/>
        </w:rPr>
      </w:pPr>
    </w:p>
    <w:p w:rsidR="00275984" w:rsidRDefault="00275984" w:rsidP="004F727E">
      <w:pPr>
        <w:spacing w:after="120"/>
        <w:outlineLvl w:val="0"/>
        <w:rPr>
          <w:rFonts w:asciiTheme="majorHAnsi" w:hAnsiTheme="majorHAnsi"/>
          <w:b/>
          <w:noProof/>
          <w:sz w:val="22"/>
          <w:szCs w:val="22"/>
        </w:rPr>
      </w:pPr>
    </w:p>
    <w:p w:rsidR="00FA008E" w:rsidRDefault="00FA008E" w:rsidP="004F727E">
      <w:pPr>
        <w:spacing w:after="120"/>
        <w:outlineLvl w:val="0"/>
        <w:rPr>
          <w:rFonts w:asciiTheme="majorHAnsi" w:hAnsiTheme="majorHAnsi"/>
          <w:b/>
          <w:noProof/>
          <w:sz w:val="22"/>
          <w:szCs w:val="22"/>
        </w:rPr>
      </w:pPr>
    </w:p>
    <w:p w:rsidR="00FA008E" w:rsidRDefault="00FA008E" w:rsidP="004F727E">
      <w:pPr>
        <w:spacing w:after="120"/>
        <w:outlineLvl w:val="0"/>
        <w:rPr>
          <w:rFonts w:asciiTheme="majorHAnsi" w:hAnsiTheme="majorHAnsi"/>
          <w:b/>
          <w:noProof/>
          <w:sz w:val="22"/>
          <w:szCs w:val="22"/>
        </w:rPr>
      </w:pPr>
    </w:p>
    <w:p w:rsidR="00FA008E" w:rsidRPr="00041588" w:rsidRDefault="00FA008E" w:rsidP="004F727E">
      <w:pPr>
        <w:spacing w:after="120"/>
        <w:outlineLvl w:val="0"/>
        <w:rPr>
          <w:b/>
          <w:noProof/>
        </w:rPr>
      </w:pPr>
    </w:p>
    <w:p w:rsidR="001A213F" w:rsidRPr="00041588" w:rsidRDefault="001A213F" w:rsidP="00EA206C">
      <w:pPr>
        <w:spacing w:line="360" w:lineRule="auto"/>
        <w:jc w:val="center"/>
        <w:outlineLvl w:val="0"/>
        <w:rPr>
          <w:b/>
          <w:noProof/>
          <w:lang w:val="id-ID"/>
        </w:rPr>
      </w:pPr>
      <w:r w:rsidRPr="00041588">
        <w:rPr>
          <w:b/>
          <w:noProof/>
          <w:lang w:val="id-ID"/>
        </w:rPr>
        <w:lastRenderedPageBreak/>
        <w:t xml:space="preserve">BAB </w:t>
      </w:r>
      <w:r w:rsidRPr="00041588">
        <w:rPr>
          <w:b/>
          <w:noProof/>
        </w:rPr>
        <w:t>I</w:t>
      </w:r>
      <w:r w:rsidRPr="00041588">
        <w:rPr>
          <w:b/>
          <w:noProof/>
          <w:lang w:val="id-ID"/>
        </w:rPr>
        <w:t>V</w:t>
      </w:r>
    </w:p>
    <w:p w:rsidR="001A213F" w:rsidRPr="007050DC" w:rsidRDefault="001A213F" w:rsidP="007050DC">
      <w:pPr>
        <w:spacing w:line="360" w:lineRule="auto"/>
        <w:jc w:val="center"/>
        <w:rPr>
          <w:b/>
          <w:noProof/>
          <w:lang w:val="en-ID"/>
        </w:rPr>
      </w:pPr>
      <w:r w:rsidRPr="00041588">
        <w:rPr>
          <w:b/>
          <w:noProof/>
          <w:lang w:val="id-ID"/>
        </w:rPr>
        <w:t>PENUTUP</w:t>
      </w:r>
    </w:p>
    <w:p w:rsidR="001A213F" w:rsidRPr="00041588" w:rsidRDefault="001A213F" w:rsidP="00EA206C">
      <w:pPr>
        <w:spacing w:line="360" w:lineRule="auto"/>
        <w:ind w:left="360"/>
        <w:jc w:val="both"/>
        <w:rPr>
          <w:b/>
          <w:noProof/>
        </w:rPr>
      </w:pPr>
    </w:p>
    <w:p w:rsidR="001A213F" w:rsidRPr="007050DC" w:rsidRDefault="001A213F" w:rsidP="00EA206C">
      <w:pPr>
        <w:numPr>
          <w:ilvl w:val="0"/>
          <w:numId w:val="7"/>
        </w:numPr>
        <w:spacing w:line="360" w:lineRule="auto"/>
        <w:ind w:left="284" w:hanging="284"/>
        <w:jc w:val="both"/>
        <w:rPr>
          <w:b/>
          <w:noProof/>
          <w:lang w:val="id-ID"/>
        </w:rPr>
      </w:pPr>
      <w:r w:rsidRPr="00041588">
        <w:rPr>
          <w:b/>
          <w:noProof/>
          <w:lang w:val="id-ID"/>
        </w:rPr>
        <w:t>TINJAUAN UMUM</w:t>
      </w:r>
    </w:p>
    <w:p w:rsidR="001A213F" w:rsidRPr="00041588" w:rsidRDefault="001A213F" w:rsidP="003F0493">
      <w:pPr>
        <w:spacing w:before="120" w:line="360" w:lineRule="auto"/>
        <w:ind w:firstLine="709"/>
        <w:jc w:val="both"/>
        <w:rPr>
          <w:noProof/>
          <w:lang w:val="id-ID"/>
        </w:rPr>
      </w:pPr>
      <w:r w:rsidRPr="00041588">
        <w:rPr>
          <w:noProof/>
          <w:lang w:val="id-ID"/>
        </w:rPr>
        <w:t>Dari uraian Laporan Kinerja Instansi Pemerintah (LAKIP) SKPD Kecamaan T</w:t>
      </w:r>
      <w:r w:rsidRPr="00041588">
        <w:rPr>
          <w:noProof/>
        </w:rPr>
        <w:t>e</w:t>
      </w:r>
      <w:r w:rsidRPr="00041588">
        <w:rPr>
          <w:noProof/>
          <w:lang w:val="id-ID"/>
        </w:rPr>
        <w:t>weh Tengah Tahun Anggaran 201</w:t>
      </w:r>
      <w:r w:rsidR="003F0493">
        <w:rPr>
          <w:noProof/>
        </w:rPr>
        <w:t>8</w:t>
      </w:r>
      <w:r w:rsidRPr="00041588">
        <w:rPr>
          <w:noProof/>
          <w:lang w:val="id-ID"/>
        </w:rPr>
        <w:t xml:space="preserve"> dapat dijelaskan bahwa pada umu</w:t>
      </w:r>
      <w:r w:rsidRPr="00041588">
        <w:rPr>
          <w:noProof/>
        </w:rPr>
        <w:t>m</w:t>
      </w:r>
      <w:r w:rsidRPr="00041588">
        <w:rPr>
          <w:noProof/>
          <w:lang w:val="id-ID"/>
        </w:rPr>
        <w:t>nya program dan kegiatan dapat dilaksanakan. Dari dana yang tersedia dapat mendukung ke</w:t>
      </w:r>
      <w:r w:rsidRPr="00041588">
        <w:rPr>
          <w:noProof/>
        </w:rPr>
        <w:t>delapan</w:t>
      </w:r>
      <w:r w:rsidRPr="00041588">
        <w:rPr>
          <w:noProof/>
          <w:lang w:val="id-ID"/>
        </w:rPr>
        <w:t xml:space="preserve"> program yaitu :</w:t>
      </w:r>
    </w:p>
    <w:p w:rsidR="001A213F" w:rsidRPr="00041588" w:rsidRDefault="001A213F" w:rsidP="00EA206C">
      <w:pPr>
        <w:numPr>
          <w:ilvl w:val="0"/>
          <w:numId w:val="8"/>
        </w:numPr>
        <w:spacing w:before="120" w:line="360" w:lineRule="auto"/>
        <w:jc w:val="both"/>
        <w:rPr>
          <w:noProof/>
          <w:lang w:val="id-ID"/>
        </w:rPr>
      </w:pPr>
      <w:r w:rsidRPr="00041588">
        <w:rPr>
          <w:noProof/>
          <w:lang w:val="id-ID"/>
        </w:rPr>
        <w:t>Program Belanja Pegawai.</w:t>
      </w:r>
    </w:p>
    <w:p w:rsidR="001A213F" w:rsidRPr="00041588" w:rsidRDefault="001A213F" w:rsidP="00EA206C">
      <w:pPr>
        <w:numPr>
          <w:ilvl w:val="0"/>
          <w:numId w:val="8"/>
        </w:numPr>
        <w:spacing w:before="120" w:line="360" w:lineRule="auto"/>
        <w:jc w:val="both"/>
        <w:rPr>
          <w:noProof/>
          <w:lang w:val="id-ID"/>
        </w:rPr>
      </w:pPr>
      <w:r w:rsidRPr="00041588">
        <w:rPr>
          <w:noProof/>
          <w:lang w:val="id-ID"/>
        </w:rPr>
        <w:t xml:space="preserve">Program Pelayanan Administrasi Perkantoran </w:t>
      </w:r>
    </w:p>
    <w:p w:rsidR="001A213F" w:rsidRPr="00041588" w:rsidRDefault="001A213F" w:rsidP="00EA206C">
      <w:pPr>
        <w:numPr>
          <w:ilvl w:val="0"/>
          <w:numId w:val="8"/>
        </w:numPr>
        <w:spacing w:before="120" w:line="360" w:lineRule="auto"/>
        <w:jc w:val="both"/>
        <w:rPr>
          <w:noProof/>
          <w:lang w:val="id-ID"/>
        </w:rPr>
      </w:pPr>
      <w:r w:rsidRPr="00041588">
        <w:rPr>
          <w:noProof/>
          <w:lang w:val="id-ID"/>
        </w:rPr>
        <w:t>Program Peningkatan Sarana dan Prasarana Aparatur</w:t>
      </w:r>
    </w:p>
    <w:p w:rsidR="001A213F" w:rsidRPr="00041588" w:rsidRDefault="001A213F" w:rsidP="00EA206C">
      <w:pPr>
        <w:numPr>
          <w:ilvl w:val="0"/>
          <w:numId w:val="8"/>
        </w:numPr>
        <w:spacing w:before="120" w:line="360" w:lineRule="auto"/>
        <w:jc w:val="both"/>
        <w:rPr>
          <w:noProof/>
          <w:lang w:val="id-ID"/>
        </w:rPr>
      </w:pPr>
      <w:r w:rsidRPr="00041588">
        <w:rPr>
          <w:noProof/>
        </w:rPr>
        <w:t>Program Peningkatan Disiplin Aparatur</w:t>
      </w:r>
    </w:p>
    <w:p w:rsidR="001A213F" w:rsidRPr="00041588" w:rsidRDefault="001A213F" w:rsidP="00EA206C">
      <w:pPr>
        <w:numPr>
          <w:ilvl w:val="0"/>
          <w:numId w:val="8"/>
        </w:numPr>
        <w:spacing w:before="120" w:line="360" w:lineRule="auto"/>
        <w:jc w:val="both"/>
        <w:rPr>
          <w:noProof/>
          <w:lang w:val="id-ID"/>
        </w:rPr>
      </w:pPr>
      <w:r w:rsidRPr="00041588">
        <w:rPr>
          <w:noProof/>
          <w:lang w:val="id-ID"/>
        </w:rPr>
        <w:t>Program Peningkatan Kapasitas Sumber Daya Aparatur</w:t>
      </w:r>
    </w:p>
    <w:p w:rsidR="001A213F" w:rsidRPr="00041588" w:rsidRDefault="001A213F" w:rsidP="00EA206C">
      <w:pPr>
        <w:numPr>
          <w:ilvl w:val="0"/>
          <w:numId w:val="8"/>
        </w:numPr>
        <w:spacing w:before="120" w:line="360" w:lineRule="auto"/>
        <w:jc w:val="both"/>
        <w:rPr>
          <w:noProof/>
          <w:lang w:val="id-ID"/>
        </w:rPr>
      </w:pPr>
      <w:r w:rsidRPr="00041588">
        <w:rPr>
          <w:noProof/>
        </w:rPr>
        <w:t>Program Peningkatan Peranserta Masyarakat Dalam Membangun Desa</w:t>
      </w:r>
    </w:p>
    <w:p w:rsidR="001A213F" w:rsidRPr="00041588" w:rsidRDefault="001A213F" w:rsidP="00EA206C">
      <w:pPr>
        <w:numPr>
          <w:ilvl w:val="0"/>
          <w:numId w:val="8"/>
        </w:numPr>
        <w:spacing w:before="120" w:line="360" w:lineRule="auto"/>
        <w:jc w:val="both"/>
        <w:rPr>
          <w:noProof/>
          <w:lang w:val="id-ID"/>
        </w:rPr>
      </w:pPr>
      <w:r w:rsidRPr="00041588">
        <w:rPr>
          <w:noProof/>
          <w:lang w:val="id-ID"/>
        </w:rPr>
        <w:t>Program Peningkatan Pengembangan Sistem Pelaporan Capaian Kinerja dan Keuangan</w:t>
      </w:r>
    </w:p>
    <w:p w:rsidR="001A213F" w:rsidRPr="00041588" w:rsidRDefault="001A213F" w:rsidP="00EA206C">
      <w:pPr>
        <w:numPr>
          <w:ilvl w:val="0"/>
          <w:numId w:val="8"/>
        </w:numPr>
        <w:spacing w:before="120" w:line="360" w:lineRule="auto"/>
        <w:jc w:val="both"/>
        <w:rPr>
          <w:noProof/>
          <w:lang w:val="id-ID"/>
        </w:rPr>
      </w:pPr>
      <w:r w:rsidRPr="00041588">
        <w:rPr>
          <w:noProof/>
        </w:rPr>
        <w:t>Program Perencanaan Pembangunan Daerah</w:t>
      </w:r>
    </w:p>
    <w:p w:rsidR="001A213F" w:rsidRPr="00041588" w:rsidRDefault="001A213F" w:rsidP="003F0493">
      <w:pPr>
        <w:spacing w:before="120" w:line="360" w:lineRule="auto"/>
        <w:ind w:firstLine="993"/>
        <w:jc w:val="both"/>
        <w:rPr>
          <w:noProof/>
          <w:lang w:val="id-ID"/>
        </w:rPr>
      </w:pPr>
      <w:r w:rsidRPr="00041588">
        <w:rPr>
          <w:noProof/>
          <w:lang w:val="id-ID"/>
        </w:rPr>
        <w:t>Pelaksanaan Program Kerja Kecamatan Teweh Tengah diukur dari penyerapan dana dapat terlaksana dengan baik.</w:t>
      </w:r>
    </w:p>
    <w:p w:rsidR="001A213F" w:rsidRPr="00041588" w:rsidRDefault="001A213F" w:rsidP="00EA206C">
      <w:pPr>
        <w:spacing w:line="360" w:lineRule="auto"/>
        <w:ind w:left="284" w:firstLine="993"/>
        <w:jc w:val="both"/>
        <w:rPr>
          <w:noProof/>
          <w:lang w:val="id-ID"/>
        </w:rPr>
      </w:pPr>
    </w:p>
    <w:p w:rsidR="001A213F" w:rsidRPr="00041588" w:rsidRDefault="001A213F" w:rsidP="00EA206C">
      <w:pPr>
        <w:numPr>
          <w:ilvl w:val="0"/>
          <w:numId w:val="7"/>
        </w:numPr>
        <w:spacing w:line="360" w:lineRule="auto"/>
        <w:ind w:left="284" w:hanging="284"/>
        <w:jc w:val="both"/>
        <w:rPr>
          <w:b/>
          <w:noProof/>
          <w:lang w:val="id-ID"/>
        </w:rPr>
      </w:pPr>
      <w:r w:rsidRPr="00041588">
        <w:rPr>
          <w:b/>
          <w:noProof/>
          <w:lang w:val="id-ID"/>
        </w:rPr>
        <w:t>TINJAUAN KHUSUS</w:t>
      </w:r>
    </w:p>
    <w:p w:rsidR="001A213F" w:rsidRPr="00041588" w:rsidRDefault="001A213F" w:rsidP="00EA206C">
      <w:pPr>
        <w:spacing w:line="360" w:lineRule="auto"/>
        <w:ind w:left="284" w:firstLine="850"/>
        <w:jc w:val="both"/>
        <w:rPr>
          <w:noProof/>
          <w:color w:val="FF0000"/>
          <w:lang w:val="id-ID"/>
        </w:rPr>
      </w:pPr>
    </w:p>
    <w:p w:rsidR="00041588" w:rsidRPr="00041588" w:rsidRDefault="00041588" w:rsidP="003F0493">
      <w:pPr>
        <w:spacing w:before="120" w:after="120" w:line="360" w:lineRule="auto"/>
        <w:ind w:firstLine="720"/>
        <w:jc w:val="both"/>
        <w:rPr>
          <w:lang w:val="id-ID"/>
        </w:rPr>
      </w:pPr>
      <w:r w:rsidRPr="00041588">
        <w:rPr>
          <w:noProof/>
          <w:lang w:val="id-ID"/>
        </w:rPr>
        <w:t>Dari enam</w:t>
      </w:r>
      <w:r w:rsidRPr="00041588">
        <w:rPr>
          <w:noProof/>
        </w:rPr>
        <w:t xml:space="preserve"> p</w:t>
      </w:r>
      <w:r w:rsidRPr="00041588">
        <w:rPr>
          <w:noProof/>
          <w:lang w:val="id-ID"/>
        </w:rPr>
        <w:t xml:space="preserve">rogram </w:t>
      </w:r>
      <w:r w:rsidRPr="00041588">
        <w:rPr>
          <w:noProof/>
        </w:rPr>
        <w:t xml:space="preserve">belanja langsung </w:t>
      </w:r>
      <w:r w:rsidRPr="00041588">
        <w:rPr>
          <w:noProof/>
          <w:lang w:val="id-ID"/>
        </w:rPr>
        <w:t>SKPD Kecamatan Teweh Tengah</w:t>
      </w:r>
      <w:r w:rsidR="00664F69">
        <w:rPr>
          <w:noProof/>
        </w:rPr>
        <w:t xml:space="preserve"> tahun 2018</w:t>
      </w:r>
      <w:r w:rsidRPr="00041588">
        <w:rPr>
          <w:noProof/>
        </w:rPr>
        <w:t xml:space="preserve"> dengan ketersedian dana sebesar </w:t>
      </w:r>
      <w:r w:rsidRPr="00041588">
        <w:t xml:space="preserve">Rp. </w:t>
      </w:r>
      <w:r w:rsidR="00FD5A5E">
        <w:t>1.469.500.000</w:t>
      </w:r>
      <w:r w:rsidRPr="00041588">
        <w:t xml:space="preserve">,- </w:t>
      </w:r>
      <w:r w:rsidRPr="00041588">
        <w:rPr>
          <w:noProof/>
        </w:rPr>
        <w:t xml:space="preserve">telah terealisasi </w:t>
      </w:r>
      <w:r w:rsidRPr="00041588">
        <w:rPr>
          <w:noProof/>
          <w:lang w:val="id-ID"/>
        </w:rPr>
        <w:t xml:space="preserve">sebesar </w:t>
      </w:r>
      <w:r w:rsidRPr="00041588">
        <w:t xml:space="preserve">Rp. </w:t>
      </w:r>
      <w:r w:rsidR="00FD5A5E">
        <w:t>1.442.320.122</w:t>
      </w:r>
      <w:r w:rsidRPr="00041588">
        <w:t xml:space="preserve">,-. </w:t>
      </w:r>
      <w:r w:rsidRPr="00041588">
        <w:rPr>
          <w:noProof/>
          <w:lang w:val="id-ID"/>
        </w:rPr>
        <w:t xml:space="preserve">atau sebesar </w:t>
      </w:r>
      <w:r w:rsidR="00FD5A5E">
        <w:t>98,15</w:t>
      </w:r>
      <w:r w:rsidRPr="00041588">
        <w:t xml:space="preserve">% </w:t>
      </w:r>
      <w:r w:rsidRPr="00041588">
        <w:rPr>
          <w:noProof/>
          <w:lang w:val="id-ID"/>
        </w:rPr>
        <w:t>s</w:t>
      </w:r>
      <w:r w:rsidRPr="00041588">
        <w:rPr>
          <w:noProof/>
        </w:rPr>
        <w:t xml:space="preserve">edangkan </w:t>
      </w:r>
      <w:r w:rsidR="00664F69">
        <w:rPr>
          <w:noProof/>
          <w:lang w:val="id-ID"/>
        </w:rPr>
        <w:t>realisasi tahun 201</w:t>
      </w:r>
      <w:r w:rsidR="00664F69">
        <w:rPr>
          <w:noProof/>
          <w:lang w:val="en-ID"/>
        </w:rPr>
        <w:t>7</w:t>
      </w:r>
      <w:r w:rsidR="00664F69">
        <w:rPr>
          <w:noProof/>
          <w:lang w:val="id-ID"/>
        </w:rPr>
        <w:t xml:space="preserve"> sebesar Rp. </w:t>
      </w:r>
      <w:r w:rsidR="00664F69">
        <w:rPr>
          <w:noProof/>
          <w:lang w:val="en-ID"/>
        </w:rPr>
        <w:t>1.0</w:t>
      </w:r>
      <w:r w:rsidR="00FD5A5E">
        <w:rPr>
          <w:noProof/>
          <w:lang w:val="en-ID"/>
        </w:rPr>
        <w:t>0</w:t>
      </w:r>
      <w:r w:rsidR="00664F69">
        <w:rPr>
          <w:noProof/>
          <w:lang w:val="en-ID"/>
        </w:rPr>
        <w:t>1.</w:t>
      </w:r>
      <w:r w:rsidR="00FD5A5E">
        <w:rPr>
          <w:noProof/>
          <w:lang w:val="en-ID"/>
        </w:rPr>
        <w:t>312</w:t>
      </w:r>
      <w:r w:rsidR="00664F69">
        <w:rPr>
          <w:noProof/>
          <w:lang w:val="en-ID"/>
        </w:rPr>
        <w:t>.</w:t>
      </w:r>
      <w:r w:rsidR="00FD5A5E">
        <w:rPr>
          <w:noProof/>
          <w:lang w:val="en-ID"/>
        </w:rPr>
        <w:t>268</w:t>
      </w:r>
      <w:r w:rsidR="00664F69">
        <w:rPr>
          <w:noProof/>
          <w:lang w:val="id-ID"/>
        </w:rPr>
        <w:t>,- atau 9</w:t>
      </w:r>
      <w:r w:rsidR="00664F69">
        <w:rPr>
          <w:noProof/>
          <w:lang w:val="en-ID"/>
        </w:rPr>
        <w:t>7</w:t>
      </w:r>
      <w:r w:rsidR="00664F69">
        <w:rPr>
          <w:noProof/>
          <w:lang w:val="id-ID"/>
        </w:rPr>
        <w:t>,</w:t>
      </w:r>
      <w:r w:rsidR="00664F69">
        <w:rPr>
          <w:noProof/>
          <w:lang w:val="en-ID"/>
        </w:rPr>
        <w:t>04</w:t>
      </w:r>
      <w:r w:rsidRPr="00041588">
        <w:rPr>
          <w:noProof/>
          <w:lang w:val="id-ID"/>
        </w:rPr>
        <w:t xml:space="preserve">% </w:t>
      </w:r>
      <w:r w:rsidRPr="00041588">
        <w:rPr>
          <w:noProof/>
        </w:rPr>
        <w:t xml:space="preserve">jika dibandingkan dengan tahun sebelumnya capaian persentase ini mengalami </w:t>
      </w:r>
      <w:r w:rsidR="00FD5A5E">
        <w:rPr>
          <w:noProof/>
        </w:rPr>
        <w:t>kenaikan</w:t>
      </w:r>
      <w:r w:rsidR="00664F69">
        <w:rPr>
          <w:noProof/>
        </w:rPr>
        <w:t>, dimana pada tahun 201</w:t>
      </w:r>
      <w:r w:rsidR="00FD5A5E">
        <w:rPr>
          <w:noProof/>
        </w:rPr>
        <w:t>8</w:t>
      </w:r>
      <w:r w:rsidR="00664F69">
        <w:rPr>
          <w:noProof/>
        </w:rPr>
        <w:t>realisasi penyerapan mencapai 9</w:t>
      </w:r>
      <w:r w:rsidR="00FD5A5E">
        <w:rPr>
          <w:noProof/>
        </w:rPr>
        <w:t>8</w:t>
      </w:r>
      <w:r w:rsidRPr="00041588">
        <w:rPr>
          <w:noProof/>
        </w:rPr>
        <w:t>,</w:t>
      </w:r>
      <w:r w:rsidR="00FD5A5E">
        <w:rPr>
          <w:noProof/>
          <w:lang w:val="en-ID"/>
        </w:rPr>
        <w:t>15</w:t>
      </w:r>
      <w:r w:rsidRPr="00041588">
        <w:rPr>
          <w:noProof/>
          <w:lang w:val="id-ID"/>
        </w:rPr>
        <w:t>%</w:t>
      </w:r>
      <w:r w:rsidR="001F2C11">
        <w:rPr>
          <w:noProof/>
        </w:rPr>
        <w:t xml:space="preserve"> atau naik 1</w:t>
      </w:r>
      <w:r w:rsidRPr="00041588">
        <w:rPr>
          <w:noProof/>
        </w:rPr>
        <w:t>,</w:t>
      </w:r>
      <w:r w:rsidR="009E1C6E">
        <w:rPr>
          <w:noProof/>
        </w:rPr>
        <w:t>11</w:t>
      </w:r>
      <w:r w:rsidR="007566AB">
        <w:rPr>
          <w:noProof/>
        </w:rPr>
        <w:t>%,</w:t>
      </w:r>
      <w:r w:rsidRPr="00041588">
        <w:rPr>
          <w:noProof/>
        </w:rPr>
        <w:t xml:space="preserve"> demikian juga dengan </w:t>
      </w:r>
      <w:r w:rsidR="00664F69">
        <w:rPr>
          <w:noProof/>
        </w:rPr>
        <w:t>alokasi anggaran pada tahun 201</w:t>
      </w:r>
      <w:r w:rsidR="001F2C11">
        <w:rPr>
          <w:noProof/>
        </w:rPr>
        <w:t>8</w:t>
      </w:r>
      <w:r w:rsidRPr="00041588">
        <w:rPr>
          <w:noProof/>
        </w:rPr>
        <w:t xml:space="preserve"> terjadi </w:t>
      </w:r>
      <w:r w:rsidRPr="00041588">
        <w:rPr>
          <w:noProof/>
          <w:lang w:val="id-ID"/>
        </w:rPr>
        <w:t>kenaikan</w:t>
      </w:r>
      <w:r w:rsidRPr="00041588">
        <w:rPr>
          <w:noProof/>
        </w:rPr>
        <w:t xml:space="preserve">  sebesar Rp.</w:t>
      </w:r>
      <w:r w:rsidR="009E1C6E">
        <w:rPr>
          <w:noProof/>
          <w:lang w:val="en-ID"/>
        </w:rPr>
        <w:t>437</w:t>
      </w:r>
      <w:r w:rsidR="009E1C6E">
        <w:rPr>
          <w:noProof/>
          <w:lang w:val="id-ID"/>
        </w:rPr>
        <w:t>.</w:t>
      </w:r>
      <w:r w:rsidR="009E1C6E">
        <w:rPr>
          <w:noProof/>
          <w:lang w:val="en-ID"/>
        </w:rPr>
        <w:t>64</w:t>
      </w:r>
      <w:r w:rsidRPr="00041588">
        <w:rPr>
          <w:noProof/>
          <w:lang w:val="id-ID"/>
        </w:rPr>
        <w:t>0.000</w:t>
      </w:r>
      <w:r w:rsidRPr="00041588">
        <w:rPr>
          <w:noProof/>
        </w:rPr>
        <w:t xml:space="preserve">,- atau sebesar </w:t>
      </w:r>
      <w:r w:rsidR="009E1C6E">
        <w:rPr>
          <w:noProof/>
          <w:lang w:val="en-ID"/>
        </w:rPr>
        <w:t>24</w:t>
      </w:r>
      <w:r w:rsidRPr="00041588">
        <w:rPr>
          <w:noProof/>
        </w:rPr>
        <w:t>,</w:t>
      </w:r>
      <w:r w:rsidR="009E1C6E">
        <w:rPr>
          <w:noProof/>
          <w:lang w:val="en-ID"/>
        </w:rPr>
        <w:t>09</w:t>
      </w:r>
      <w:r w:rsidRPr="00041588">
        <w:rPr>
          <w:noProof/>
        </w:rPr>
        <w:t>% dari tahun 201</w:t>
      </w:r>
      <w:r w:rsidR="001F2C11">
        <w:rPr>
          <w:noProof/>
          <w:lang w:val="en-ID"/>
        </w:rPr>
        <w:t>7</w:t>
      </w:r>
      <w:r w:rsidRPr="00041588">
        <w:rPr>
          <w:noProof/>
          <w:lang w:val="id-ID"/>
        </w:rPr>
        <w:t xml:space="preserve"> maka sisa anggaran akhir tahun 201</w:t>
      </w:r>
      <w:r w:rsidR="009E1C6E">
        <w:rPr>
          <w:noProof/>
        </w:rPr>
        <w:t>8</w:t>
      </w:r>
      <w:r w:rsidR="00141D86">
        <w:rPr>
          <w:noProof/>
          <w:lang w:val="id-ID"/>
        </w:rPr>
        <w:t xml:space="preserve">sebesar Rp. </w:t>
      </w:r>
      <w:r w:rsidR="00141D86">
        <w:rPr>
          <w:noProof/>
          <w:lang w:val="en-ID"/>
        </w:rPr>
        <w:t>27.174.988</w:t>
      </w:r>
      <w:r w:rsidRPr="00041588">
        <w:rPr>
          <w:noProof/>
        </w:rPr>
        <w:t>. untuk Program Belanja Tidak Langsung sebesar Rp. 3</w:t>
      </w:r>
      <w:r w:rsidR="007566AB">
        <w:rPr>
          <w:noProof/>
        </w:rPr>
        <w:t>.</w:t>
      </w:r>
      <w:r w:rsidR="006874FF">
        <w:rPr>
          <w:noProof/>
        </w:rPr>
        <w:t>447</w:t>
      </w:r>
      <w:r w:rsidR="007566AB">
        <w:rPr>
          <w:noProof/>
        </w:rPr>
        <w:t>.</w:t>
      </w:r>
      <w:r w:rsidR="006874FF">
        <w:rPr>
          <w:noProof/>
        </w:rPr>
        <w:t>732</w:t>
      </w:r>
      <w:r w:rsidR="00141D86">
        <w:rPr>
          <w:noProof/>
        </w:rPr>
        <w:t>.</w:t>
      </w:r>
      <w:r w:rsidR="006874FF">
        <w:rPr>
          <w:noProof/>
        </w:rPr>
        <w:t>578</w:t>
      </w:r>
      <w:r w:rsidR="00141D86">
        <w:rPr>
          <w:noProof/>
        </w:rPr>
        <w:t xml:space="preserve">,  terealisasi sebesar Rp. </w:t>
      </w:r>
      <w:r w:rsidR="006874FF">
        <w:rPr>
          <w:noProof/>
        </w:rPr>
        <w:t>3.159</w:t>
      </w:r>
      <w:r w:rsidR="00141D86">
        <w:rPr>
          <w:noProof/>
        </w:rPr>
        <w:t>.</w:t>
      </w:r>
      <w:r w:rsidR="006874FF">
        <w:rPr>
          <w:noProof/>
        </w:rPr>
        <w:t>202</w:t>
      </w:r>
      <w:r w:rsidR="007566AB">
        <w:rPr>
          <w:noProof/>
        </w:rPr>
        <w:t>,</w:t>
      </w:r>
      <w:r w:rsidR="006874FF">
        <w:rPr>
          <w:noProof/>
        </w:rPr>
        <w:t>077</w:t>
      </w:r>
      <w:r w:rsidR="007566AB">
        <w:rPr>
          <w:noProof/>
        </w:rPr>
        <w:t>,- atau sebesar 90</w:t>
      </w:r>
      <w:r w:rsidR="007566AB">
        <w:rPr>
          <w:noProof/>
          <w:lang w:val="id-ID"/>
        </w:rPr>
        <w:t>,</w:t>
      </w:r>
      <w:r w:rsidR="007566AB">
        <w:rPr>
          <w:noProof/>
          <w:lang w:val="en-ID"/>
        </w:rPr>
        <w:t>84</w:t>
      </w:r>
      <w:r w:rsidRPr="00041588">
        <w:rPr>
          <w:noProof/>
        </w:rPr>
        <w:t>%, s</w:t>
      </w:r>
      <w:r w:rsidR="007566AB">
        <w:rPr>
          <w:noProof/>
        </w:rPr>
        <w:t xml:space="preserve">ehingga sisa </w:t>
      </w:r>
      <w:r w:rsidR="007566AB">
        <w:rPr>
          <w:noProof/>
        </w:rPr>
        <w:lastRenderedPageBreak/>
        <w:t>anggaran tahun 2018</w:t>
      </w:r>
      <w:r w:rsidRPr="00041588">
        <w:rPr>
          <w:noProof/>
        </w:rPr>
        <w:t xml:space="preserve"> dari bela</w:t>
      </w:r>
      <w:r w:rsidR="007566AB">
        <w:rPr>
          <w:noProof/>
        </w:rPr>
        <w:t xml:space="preserve">nja tidak langsung sebesar Rp. </w:t>
      </w:r>
      <w:r w:rsidR="006874FF">
        <w:rPr>
          <w:noProof/>
        </w:rPr>
        <w:t>318</w:t>
      </w:r>
      <w:r w:rsidR="007566AB">
        <w:rPr>
          <w:noProof/>
        </w:rPr>
        <w:t>.</w:t>
      </w:r>
      <w:r w:rsidR="006874FF">
        <w:rPr>
          <w:noProof/>
        </w:rPr>
        <w:t>530</w:t>
      </w:r>
      <w:r w:rsidR="007566AB">
        <w:rPr>
          <w:noProof/>
        </w:rPr>
        <w:t>.</w:t>
      </w:r>
      <w:r w:rsidR="006874FF">
        <w:rPr>
          <w:noProof/>
        </w:rPr>
        <w:t>501</w:t>
      </w:r>
      <w:r w:rsidRPr="00041588">
        <w:rPr>
          <w:noProof/>
        </w:rPr>
        <w:t>,-</w:t>
      </w:r>
      <w:r w:rsidR="007566AB">
        <w:rPr>
          <w:lang w:val="id-ID"/>
        </w:rPr>
        <w:t>sedangkan tahun 201</w:t>
      </w:r>
      <w:r w:rsidR="007566AB">
        <w:rPr>
          <w:lang w:val="en-ID"/>
        </w:rPr>
        <w:t>7</w:t>
      </w:r>
      <w:r w:rsidRPr="00041588">
        <w:rPr>
          <w:lang w:val="id-ID"/>
        </w:rPr>
        <w:t xml:space="preserve"> anggaran untuk belanja tidak langsung sebesar </w:t>
      </w:r>
      <w:r w:rsidR="007566AB">
        <w:rPr>
          <w:noProof/>
        </w:rPr>
        <w:t xml:space="preserve">Rp. </w:t>
      </w:r>
      <w:r w:rsidR="006874FF">
        <w:rPr>
          <w:noProof/>
        </w:rPr>
        <w:t>3</w:t>
      </w:r>
      <w:r w:rsidR="007566AB">
        <w:rPr>
          <w:noProof/>
        </w:rPr>
        <w:t>.</w:t>
      </w:r>
      <w:r w:rsidR="006874FF">
        <w:rPr>
          <w:noProof/>
        </w:rPr>
        <w:t>587</w:t>
      </w:r>
      <w:r w:rsidR="007566AB">
        <w:rPr>
          <w:noProof/>
        </w:rPr>
        <w:t>.</w:t>
      </w:r>
      <w:r w:rsidR="006874FF">
        <w:rPr>
          <w:noProof/>
        </w:rPr>
        <w:t>252</w:t>
      </w:r>
      <w:r w:rsidR="007566AB">
        <w:rPr>
          <w:noProof/>
        </w:rPr>
        <w:t>.</w:t>
      </w:r>
      <w:r w:rsidR="006874FF">
        <w:rPr>
          <w:noProof/>
        </w:rPr>
        <w:t>391</w:t>
      </w:r>
      <w:r w:rsidRPr="00041588">
        <w:rPr>
          <w:noProof/>
          <w:lang w:val="id-ID"/>
        </w:rPr>
        <w:t>,- dan realisasi</w:t>
      </w:r>
      <w:r w:rsidR="007566AB">
        <w:rPr>
          <w:noProof/>
          <w:lang w:val="id-ID"/>
        </w:rPr>
        <w:t xml:space="preserve">nya sebesar Rp. </w:t>
      </w:r>
      <w:r w:rsidR="006874FF">
        <w:rPr>
          <w:noProof/>
          <w:lang w:val="en-ID"/>
        </w:rPr>
        <w:t>2.803.831.563</w:t>
      </w:r>
      <w:r w:rsidR="007566AB">
        <w:rPr>
          <w:noProof/>
          <w:lang w:val="id-ID"/>
        </w:rPr>
        <w:t xml:space="preserve">,- atau </w:t>
      </w:r>
      <w:r w:rsidR="006874FF">
        <w:rPr>
          <w:noProof/>
          <w:lang w:val="en-ID"/>
        </w:rPr>
        <w:t>7</w:t>
      </w:r>
      <w:r w:rsidR="007566AB">
        <w:rPr>
          <w:noProof/>
          <w:lang w:val="en-ID"/>
        </w:rPr>
        <w:t>8,</w:t>
      </w:r>
      <w:r w:rsidR="006874FF">
        <w:rPr>
          <w:noProof/>
          <w:lang w:val="en-ID"/>
        </w:rPr>
        <w:t>16</w:t>
      </w:r>
      <w:r w:rsidRPr="00041588">
        <w:rPr>
          <w:noProof/>
          <w:lang w:val="id-ID"/>
        </w:rPr>
        <w:t xml:space="preserve">% </w:t>
      </w:r>
      <w:r w:rsidRPr="00041588">
        <w:t>dari sisi c</w:t>
      </w:r>
      <w:r w:rsidR="007566AB">
        <w:t>apaian realisasi pada tahun 2018</w:t>
      </w:r>
      <w:r w:rsidRPr="00041588">
        <w:t xml:space="preserve">  mengalami </w:t>
      </w:r>
      <w:r w:rsidR="007566AB">
        <w:rPr>
          <w:lang w:val="en-ID"/>
        </w:rPr>
        <w:t>kenaikan</w:t>
      </w:r>
      <w:r w:rsidRPr="00041588">
        <w:t xml:space="preserve"> sebesar </w:t>
      </w:r>
      <w:r w:rsidR="001F2C11">
        <w:rPr>
          <w:lang w:val="en-ID"/>
        </w:rPr>
        <w:t>12</w:t>
      </w:r>
      <w:r w:rsidR="001F2C11">
        <w:rPr>
          <w:lang w:val="id-ID"/>
        </w:rPr>
        <w:t>,</w:t>
      </w:r>
      <w:r w:rsidR="001F2C11">
        <w:rPr>
          <w:lang w:val="en-ID"/>
        </w:rPr>
        <w:t>68</w:t>
      </w:r>
      <w:r w:rsidR="001F2C11">
        <w:t>% dari tahun 2017</w:t>
      </w:r>
      <w:r w:rsidRPr="00041588">
        <w:rPr>
          <w:lang w:val="id-ID"/>
        </w:rPr>
        <w:t>.</w:t>
      </w:r>
    </w:p>
    <w:p w:rsidR="004A42B1" w:rsidRPr="00041588" w:rsidRDefault="004A42B1" w:rsidP="00EA206C">
      <w:pPr>
        <w:spacing w:line="360" w:lineRule="auto"/>
        <w:ind w:left="284" w:firstLine="850"/>
        <w:jc w:val="both"/>
        <w:rPr>
          <w:noProof/>
          <w:color w:val="FF0000"/>
        </w:rPr>
      </w:pPr>
    </w:p>
    <w:p w:rsidR="001A213F" w:rsidRPr="00041588" w:rsidRDefault="001A213F" w:rsidP="00EA206C">
      <w:pPr>
        <w:numPr>
          <w:ilvl w:val="0"/>
          <w:numId w:val="7"/>
        </w:numPr>
        <w:spacing w:line="360" w:lineRule="auto"/>
        <w:ind w:left="284" w:hanging="284"/>
        <w:jc w:val="both"/>
        <w:rPr>
          <w:b/>
          <w:noProof/>
          <w:lang w:val="id-ID"/>
        </w:rPr>
      </w:pPr>
      <w:r w:rsidRPr="00041588">
        <w:rPr>
          <w:b/>
          <w:noProof/>
        </w:rPr>
        <w:t>KE</w:t>
      </w:r>
      <w:r w:rsidRPr="00041588">
        <w:rPr>
          <w:b/>
          <w:noProof/>
          <w:lang w:val="id-ID"/>
        </w:rPr>
        <w:t>SIMPULAN</w:t>
      </w:r>
    </w:p>
    <w:p w:rsidR="001A213F" w:rsidRPr="00041588" w:rsidRDefault="001A213F" w:rsidP="00EA206C">
      <w:pPr>
        <w:spacing w:line="360" w:lineRule="auto"/>
        <w:ind w:left="284"/>
        <w:jc w:val="both"/>
        <w:rPr>
          <w:b/>
          <w:noProof/>
          <w:lang w:val="id-ID"/>
        </w:rPr>
      </w:pPr>
    </w:p>
    <w:p w:rsidR="00041588" w:rsidRPr="00041588" w:rsidRDefault="00041588" w:rsidP="007B0DE7">
      <w:pPr>
        <w:spacing w:before="120" w:after="120" w:line="360" w:lineRule="auto"/>
        <w:ind w:firstLine="720"/>
        <w:jc w:val="both"/>
        <w:rPr>
          <w:noProof/>
        </w:rPr>
      </w:pPr>
      <w:r w:rsidRPr="00041588">
        <w:rPr>
          <w:noProof/>
          <w:lang w:val="id-ID"/>
        </w:rPr>
        <w:t xml:space="preserve">Akhirnya dapat </w:t>
      </w:r>
      <w:r w:rsidRPr="00041588">
        <w:rPr>
          <w:noProof/>
        </w:rPr>
        <w:t>di</w:t>
      </w:r>
      <w:r w:rsidRPr="00041588">
        <w:rPr>
          <w:noProof/>
          <w:lang w:val="id-ID"/>
        </w:rPr>
        <w:t>s</w:t>
      </w:r>
      <w:r w:rsidRPr="00041588">
        <w:rPr>
          <w:noProof/>
        </w:rPr>
        <w:t>i</w:t>
      </w:r>
      <w:r w:rsidRPr="00041588">
        <w:rPr>
          <w:noProof/>
          <w:lang w:val="id-ID"/>
        </w:rPr>
        <w:t xml:space="preserve">mpulkan </w:t>
      </w:r>
      <w:r w:rsidR="00FA008E">
        <w:rPr>
          <w:noProof/>
          <w:lang w:val="id-ID"/>
        </w:rPr>
        <w:t xml:space="preserve">disampaikan persentase Kinerja rata-rata 100% dan yang belum 37,5% yaitu Fasilitas sosialisasi dan pelatihan UU desa No. 06 Tahun 2014, </w:t>
      </w:r>
      <w:r w:rsidRPr="00041588">
        <w:rPr>
          <w:noProof/>
          <w:lang w:val="id-ID"/>
        </w:rPr>
        <w:t>bahwa secara umum program kegiatan di Kecamatan Teweh Tengah Tahun Anggaran 201</w:t>
      </w:r>
      <w:r w:rsidR="00560216">
        <w:rPr>
          <w:noProof/>
        </w:rPr>
        <w:t>8</w:t>
      </w:r>
      <w:r w:rsidRPr="00041588">
        <w:rPr>
          <w:noProof/>
          <w:lang w:val="id-ID"/>
        </w:rPr>
        <w:t xml:space="preserve"> dapat dilaksanakan dengan baik yaitu </w:t>
      </w:r>
      <w:r w:rsidRPr="00041588">
        <w:rPr>
          <w:noProof/>
        </w:rPr>
        <w:t>p</w:t>
      </w:r>
      <w:r w:rsidRPr="00041588">
        <w:rPr>
          <w:noProof/>
          <w:lang w:val="id-ID"/>
        </w:rPr>
        <w:t xml:space="preserve">rogram </w:t>
      </w:r>
      <w:r w:rsidRPr="00041588">
        <w:rPr>
          <w:noProof/>
        </w:rPr>
        <w:t xml:space="preserve">belanja langsung </w:t>
      </w:r>
      <w:r w:rsidRPr="00041588">
        <w:rPr>
          <w:noProof/>
          <w:lang w:val="id-ID"/>
        </w:rPr>
        <w:t>dapat ter</w:t>
      </w:r>
      <w:r w:rsidRPr="00041588">
        <w:rPr>
          <w:noProof/>
        </w:rPr>
        <w:t xml:space="preserve">ealisasi sebesar </w:t>
      </w:r>
      <w:r w:rsidRPr="00041588">
        <w:rPr>
          <w:noProof/>
          <w:lang w:val="id-ID"/>
        </w:rPr>
        <w:t>Rp.</w:t>
      </w:r>
      <w:r w:rsidR="00560216">
        <w:rPr>
          <w:noProof/>
        </w:rPr>
        <w:t>1.442.320.122</w:t>
      </w:r>
      <w:r w:rsidRPr="00041588">
        <w:rPr>
          <w:noProof/>
        </w:rPr>
        <w:t>,-</w:t>
      </w:r>
      <w:r w:rsidRPr="00041588">
        <w:t xml:space="preserve">. </w:t>
      </w:r>
      <w:r w:rsidR="00560216">
        <w:rPr>
          <w:noProof/>
        </w:rPr>
        <w:t>dari dana yang tersedia</w:t>
      </w:r>
      <w:r w:rsidRPr="00041588">
        <w:rPr>
          <w:noProof/>
          <w:lang w:val="id-ID"/>
        </w:rPr>
        <w:t xml:space="preserve">sebesar Rp. </w:t>
      </w:r>
      <w:r w:rsidR="00504DC9">
        <w:t>1.469.500.000</w:t>
      </w:r>
      <w:r w:rsidRPr="00041588">
        <w:t xml:space="preserve">,- </w:t>
      </w:r>
      <w:r w:rsidRPr="00041588">
        <w:rPr>
          <w:noProof/>
          <w:lang w:val="id-ID"/>
        </w:rPr>
        <w:t xml:space="preserve">atau sebesar </w:t>
      </w:r>
      <w:r w:rsidR="00504DC9">
        <w:t>98,15</w:t>
      </w:r>
      <w:r w:rsidRPr="00041588">
        <w:t>%</w:t>
      </w:r>
      <w:r w:rsidRPr="00041588">
        <w:rPr>
          <w:noProof/>
          <w:lang w:val="id-ID"/>
        </w:rPr>
        <w:t>, sisa ang</w:t>
      </w:r>
      <w:r w:rsidR="00504DC9">
        <w:rPr>
          <w:noProof/>
          <w:lang w:val="id-ID"/>
        </w:rPr>
        <w:t xml:space="preserve">garan akhir tahun sebesar Rp. </w:t>
      </w:r>
      <w:r w:rsidR="00504DC9">
        <w:rPr>
          <w:noProof/>
          <w:lang w:val="en-ID"/>
        </w:rPr>
        <w:t>27</w:t>
      </w:r>
      <w:r w:rsidR="00504DC9">
        <w:rPr>
          <w:noProof/>
          <w:lang w:val="id-ID"/>
        </w:rPr>
        <w:t>.</w:t>
      </w:r>
      <w:r w:rsidR="00504DC9">
        <w:rPr>
          <w:noProof/>
          <w:lang w:val="en-ID"/>
        </w:rPr>
        <w:t>174.88</w:t>
      </w:r>
      <w:r w:rsidRPr="00041588">
        <w:rPr>
          <w:noProof/>
          <w:lang w:val="id-ID"/>
        </w:rPr>
        <w:t>,-</w:t>
      </w:r>
      <w:r w:rsidRPr="00041588">
        <w:rPr>
          <w:noProof/>
        </w:rPr>
        <w:t xml:space="preserve"> dan satu program belanja tidak langsung </w:t>
      </w:r>
      <w:r w:rsidRPr="00041588">
        <w:rPr>
          <w:noProof/>
          <w:lang w:val="id-ID"/>
        </w:rPr>
        <w:t xml:space="preserve">sebesar Rp. </w:t>
      </w:r>
      <w:r w:rsidR="00504DC9">
        <w:rPr>
          <w:noProof/>
        </w:rPr>
        <w:t>3.477.732.578</w:t>
      </w:r>
      <w:r w:rsidRPr="00041588">
        <w:rPr>
          <w:noProof/>
          <w:lang w:val="id-ID"/>
        </w:rPr>
        <w:t xml:space="preserve">,- realisasi sebesar Rp. </w:t>
      </w:r>
      <w:r w:rsidR="00504DC9">
        <w:rPr>
          <w:noProof/>
        </w:rPr>
        <w:t>3.159.202.077</w:t>
      </w:r>
      <w:r w:rsidRPr="00041588">
        <w:rPr>
          <w:noProof/>
        </w:rPr>
        <w:t xml:space="preserve">,- </w:t>
      </w:r>
      <w:r w:rsidRPr="00041588">
        <w:rPr>
          <w:noProof/>
          <w:lang w:val="id-ID"/>
        </w:rPr>
        <w:t xml:space="preserve">atau sebesar </w:t>
      </w:r>
      <w:r w:rsidR="00504DC9">
        <w:rPr>
          <w:noProof/>
        </w:rPr>
        <w:t>90,84</w:t>
      </w:r>
      <w:r w:rsidRPr="00041588">
        <w:rPr>
          <w:noProof/>
          <w:lang w:val="id-ID"/>
        </w:rPr>
        <w:t xml:space="preserve">%,  maka sisa anggaran akhir </w:t>
      </w:r>
      <w:r w:rsidRPr="00041588">
        <w:rPr>
          <w:noProof/>
        </w:rPr>
        <w:t>ta</w:t>
      </w:r>
      <w:r w:rsidRPr="00041588">
        <w:rPr>
          <w:noProof/>
          <w:lang w:val="id-ID"/>
        </w:rPr>
        <w:t xml:space="preserve">hun </w:t>
      </w:r>
      <w:r w:rsidRPr="00041588">
        <w:rPr>
          <w:noProof/>
        </w:rPr>
        <w:t>s</w:t>
      </w:r>
      <w:r w:rsidRPr="00041588">
        <w:rPr>
          <w:noProof/>
          <w:lang w:val="id-ID"/>
        </w:rPr>
        <w:t xml:space="preserve">ebesar Rp. </w:t>
      </w:r>
      <w:r w:rsidR="00504DC9">
        <w:t>318,530,501</w:t>
      </w:r>
      <w:r w:rsidR="007B0DE7">
        <w:t>,</w:t>
      </w:r>
      <w:r w:rsidRPr="00041588">
        <w:rPr>
          <w:noProof/>
        </w:rPr>
        <w:t>.</w:t>
      </w:r>
    </w:p>
    <w:p w:rsidR="00762FC8" w:rsidRPr="00041588" w:rsidRDefault="00762FC8" w:rsidP="006F4F43">
      <w:pPr>
        <w:spacing w:before="120" w:after="120" w:line="360" w:lineRule="auto"/>
        <w:ind w:firstLine="850"/>
        <w:jc w:val="both"/>
        <w:rPr>
          <w:noProof/>
        </w:rPr>
      </w:pPr>
    </w:p>
    <w:p w:rsidR="001A213F" w:rsidRPr="00041588" w:rsidRDefault="001A213F" w:rsidP="00762FC8">
      <w:pPr>
        <w:pStyle w:val="ListParagraph"/>
        <w:numPr>
          <w:ilvl w:val="0"/>
          <w:numId w:val="7"/>
        </w:numPr>
        <w:ind w:left="360"/>
        <w:jc w:val="both"/>
        <w:rPr>
          <w:b/>
          <w:noProof/>
          <w:lang w:val="id-ID"/>
        </w:rPr>
      </w:pPr>
      <w:r w:rsidRPr="00041588">
        <w:rPr>
          <w:b/>
          <w:noProof/>
          <w:lang w:val="id-ID"/>
        </w:rPr>
        <w:t>RENCANA TINDAK LANJUT</w:t>
      </w:r>
    </w:p>
    <w:p w:rsidR="001A213F" w:rsidRPr="00041588" w:rsidRDefault="001A213F" w:rsidP="007B0DE7">
      <w:pPr>
        <w:spacing w:before="120" w:after="120" w:line="360" w:lineRule="auto"/>
        <w:ind w:firstLine="720"/>
        <w:jc w:val="both"/>
        <w:rPr>
          <w:noProof/>
        </w:rPr>
      </w:pPr>
      <w:r w:rsidRPr="00041588">
        <w:rPr>
          <w:noProof/>
          <w:lang w:val="id-ID"/>
        </w:rPr>
        <w:t>Rencana tindak lanjut pada tahun anggaran yang akan datang menyesuaikan dengan DPA Tahun Anggaran 201</w:t>
      </w:r>
      <w:r w:rsidR="00190EBB">
        <w:rPr>
          <w:noProof/>
        </w:rPr>
        <w:t>8</w:t>
      </w:r>
      <w:r w:rsidRPr="00041588">
        <w:rPr>
          <w:noProof/>
        </w:rPr>
        <w:t>.berdasark</w:t>
      </w:r>
      <w:r w:rsidR="00190EBB">
        <w:rPr>
          <w:noProof/>
        </w:rPr>
        <w:t>an perjanjian kinerka tahun 2018</w:t>
      </w:r>
      <w:r w:rsidRPr="00041588">
        <w:rPr>
          <w:noProof/>
        </w:rPr>
        <w:t xml:space="preserve"> dengan sasaran strategis yaitu peningkatan kapasitas umum pemerintahan, pembangunan dan pembinaan kemasyarakatan di kecamatan teweh tengah dengan indikator kinerja fasilitasi pemilihan /pelantikan kepala desa, fasilitasi program BBGRM, penyelesaian tat</w:t>
      </w:r>
      <w:r w:rsidR="00312FD1" w:rsidRPr="00041588">
        <w:rPr>
          <w:noProof/>
        </w:rPr>
        <w:t>a</w:t>
      </w:r>
      <w:r w:rsidRPr="00041588">
        <w:rPr>
          <w:noProof/>
        </w:rPr>
        <w:t xml:space="preserve"> batas antar desa, penyelesaian sengketa lahan warga, fasilitasi pelaksanaan program ADD</w:t>
      </w:r>
      <w:r w:rsidR="00312FD1" w:rsidRPr="00041588">
        <w:rPr>
          <w:noProof/>
        </w:rPr>
        <w:t xml:space="preserve"> dan DD</w:t>
      </w:r>
      <w:r w:rsidRPr="00041588">
        <w:rPr>
          <w:noProof/>
        </w:rPr>
        <w:t>, Fasilitasi pembuatan RPJM desa dan RKP</w:t>
      </w:r>
      <w:r w:rsidR="00312FD1" w:rsidRPr="00041588">
        <w:rPr>
          <w:noProof/>
        </w:rPr>
        <w:t xml:space="preserve"> Desa, Fasilitasi pelaksanaan Mu</w:t>
      </w:r>
      <w:r w:rsidRPr="00041588">
        <w:rPr>
          <w:noProof/>
        </w:rPr>
        <w:t xml:space="preserve">srenbang Desa/Kelurahan dan Kecamatan, </w:t>
      </w:r>
      <w:r w:rsidRPr="00041588">
        <w:t xml:space="preserve">Fasilitas penyaluran beras miskin se- Kecamatan Teweh Tengah, </w:t>
      </w:r>
      <w:r w:rsidRPr="00041588">
        <w:rPr>
          <w:lang w:val="id-ID"/>
        </w:rPr>
        <w:t xml:space="preserve"> Fasilitasi Kegiatan Keagamaan </w:t>
      </w:r>
      <w:r w:rsidR="00312FD1" w:rsidRPr="00041588">
        <w:t>M</w:t>
      </w:r>
      <w:r w:rsidRPr="00041588">
        <w:t>TQ</w:t>
      </w:r>
      <w:r w:rsidRPr="00041588">
        <w:rPr>
          <w:lang w:val="id-ID"/>
        </w:rPr>
        <w:t>,Pesparawi dan Iya Mulik Bengkang Turan</w:t>
      </w:r>
      <w:r w:rsidRPr="00041588">
        <w:t xml:space="preserve">, </w:t>
      </w:r>
      <w:r w:rsidRPr="00041588">
        <w:rPr>
          <w:lang w:val="id-ID"/>
        </w:rPr>
        <w:t xml:space="preserve">Fasilitasi Sosialisasi dan Pelatihan </w:t>
      </w:r>
      <w:r w:rsidR="00312FD1" w:rsidRPr="00041588">
        <w:t xml:space="preserve">bagi Aparatur Kecamatan, Kelurahan dan Desa </w:t>
      </w:r>
      <w:r w:rsidRPr="00041588">
        <w:t>dan Penyelenggaraan Lomba Desa Tk. Kecamatan dan ikut serta lomba Tk. Kabupaten.</w:t>
      </w:r>
    </w:p>
    <w:p w:rsidR="001A213F" w:rsidRPr="00041588" w:rsidRDefault="001A213F" w:rsidP="007B0DE7">
      <w:pPr>
        <w:spacing w:before="120" w:after="120" w:line="360" w:lineRule="auto"/>
        <w:ind w:firstLine="702"/>
        <w:jc w:val="both"/>
        <w:rPr>
          <w:noProof/>
        </w:rPr>
      </w:pPr>
      <w:r w:rsidRPr="00041588">
        <w:rPr>
          <w:noProof/>
        </w:rPr>
        <w:t>Dari sisi pendanaan untuk mencapai sasaran strategis dan indikator kinerja tersebut tersedia dana sebesar Rp.</w:t>
      </w:r>
      <w:r w:rsidR="00190EBB">
        <w:rPr>
          <w:b/>
          <w:noProof/>
        </w:rPr>
        <w:t>1.469.500</w:t>
      </w:r>
      <w:r w:rsidR="00D47115" w:rsidRPr="00041588">
        <w:rPr>
          <w:b/>
          <w:noProof/>
        </w:rPr>
        <w:t>.000</w:t>
      </w:r>
      <w:r w:rsidR="00312FD1" w:rsidRPr="00041588">
        <w:rPr>
          <w:b/>
          <w:noProof/>
        </w:rPr>
        <w:t>,-</w:t>
      </w:r>
      <w:r w:rsidRPr="00041588">
        <w:rPr>
          <w:noProof/>
        </w:rPr>
        <w:t xml:space="preserve">yang dirinci dalam </w:t>
      </w:r>
      <w:r w:rsidR="00D47115" w:rsidRPr="00041588">
        <w:rPr>
          <w:noProof/>
        </w:rPr>
        <w:t>6</w:t>
      </w:r>
      <w:r w:rsidRPr="00041588">
        <w:rPr>
          <w:noProof/>
        </w:rPr>
        <w:t xml:space="preserve"> program yaitu pelayanan Administrasi Perkantoran, </w:t>
      </w:r>
      <w:r w:rsidRPr="00041588">
        <w:rPr>
          <w:lang w:val="id-ID"/>
        </w:rPr>
        <w:t>Peningkatan Sarana dan Prasarana Aparatur</w:t>
      </w:r>
      <w:r w:rsidRPr="00041588">
        <w:t xml:space="preserve">, </w:t>
      </w:r>
      <w:r w:rsidRPr="00041588">
        <w:rPr>
          <w:lang w:val="id-ID"/>
        </w:rPr>
        <w:t xml:space="preserve">Peningkatan Kapasitas </w:t>
      </w:r>
      <w:r w:rsidRPr="00041588">
        <w:rPr>
          <w:lang w:val="id-ID"/>
        </w:rPr>
        <w:lastRenderedPageBreak/>
        <w:t>Sumber Daya Aparatur</w:t>
      </w:r>
      <w:r w:rsidRPr="00041588">
        <w:t>,</w:t>
      </w:r>
      <w:r w:rsidR="00312FD1" w:rsidRPr="00041588">
        <w:t xml:space="preserve"> Peningkatan Disiplin Aparatur,</w:t>
      </w:r>
      <w:r w:rsidRPr="00041588">
        <w:rPr>
          <w:lang w:val="id-ID"/>
        </w:rPr>
        <w:t>Peningkatan Pengembangan Sistem Pelaporan Capaian Kinerja dan Keuangan</w:t>
      </w:r>
      <w:r w:rsidRPr="00041588">
        <w:t xml:space="preserve">, </w:t>
      </w:r>
      <w:r w:rsidRPr="00041588">
        <w:rPr>
          <w:lang w:val="id-ID"/>
        </w:rPr>
        <w:t xml:space="preserve">Peningkatan </w:t>
      </w:r>
      <w:r w:rsidRPr="00041588">
        <w:t xml:space="preserve">Partisipasi Masyarakat dalam membangun Desa dan </w:t>
      </w:r>
      <w:r w:rsidRPr="00041588">
        <w:rPr>
          <w:lang w:val="id-ID"/>
        </w:rPr>
        <w:t>Perencanaan Pembangunan Daerah (Musrenbang</w:t>
      </w:r>
      <w:r w:rsidRPr="00041588">
        <w:t>)</w:t>
      </w:r>
      <w:r w:rsidRPr="00041588">
        <w:rPr>
          <w:lang w:val="id-ID"/>
        </w:rPr>
        <w:t xml:space="preserve"> Kecamatan</w:t>
      </w:r>
      <w:r w:rsidRPr="00041588">
        <w:t>.</w:t>
      </w:r>
    </w:p>
    <w:p w:rsidR="001A213F" w:rsidRPr="007B0DE7" w:rsidRDefault="001A213F" w:rsidP="007B0DE7">
      <w:pPr>
        <w:pStyle w:val="ListParagraph"/>
        <w:numPr>
          <w:ilvl w:val="0"/>
          <w:numId w:val="7"/>
        </w:numPr>
        <w:ind w:left="426" w:hanging="426"/>
        <w:jc w:val="both"/>
        <w:rPr>
          <w:b/>
          <w:noProof/>
          <w:lang w:val="id-ID"/>
        </w:rPr>
      </w:pPr>
      <w:r w:rsidRPr="007B0DE7">
        <w:rPr>
          <w:b/>
          <w:noProof/>
          <w:lang w:val="id-ID"/>
        </w:rPr>
        <w:t>Strategi Pemecahan Masalah</w:t>
      </w:r>
    </w:p>
    <w:p w:rsidR="001A213F" w:rsidRPr="00041588" w:rsidRDefault="001A213F" w:rsidP="00A653F4">
      <w:pPr>
        <w:ind w:left="360"/>
        <w:jc w:val="both"/>
        <w:rPr>
          <w:noProof/>
        </w:rPr>
      </w:pPr>
    </w:p>
    <w:p w:rsidR="001A213F" w:rsidRPr="00041588" w:rsidRDefault="001A213F" w:rsidP="007B0DE7">
      <w:pPr>
        <w:spacing w:line="360" w:lineRule="auto"/>
        <w:ind w:firstLine="720"/>
        <w:jc w:val="both"/>
      </w:pPr>
      <w:r w:rsidRPr="00041588">
        <w:t>Dari Capaian kinerja SKPD Kecamatan T</w:t>
      </w:r>
      <w:r w:rsidR="006F4F43" w:rsidRPr="00041588">
        <w:t>e</w:t>
      </w:r>
      <w:r w:rsidR="007B0DE7">
        <w:t>weh Tengah tahun anggaran 2018</w:t>
      </w:r>
      <w:r w:rsidRPr="00041588">
        <w:t>sebagaimana disampaikan pada poin B di atas diketahui bahwa dari keseluruhan program kerja</w:t>
      </w:r>
      <w:r w:rsidR="00312FD1" w:rsidRPr="00041588">
        <w:t xml:space="preserve"> terdapat </w:t>
      </w:r>
      <w:r w:rsidRPr="00041588">
        <w:t>berapa permasalahan yang menjadi kendala ialah :</w:t>
      </w:r>
    </w:p>
    <w:p w:rsidR="001A213F" w:rsidRPr="00041588" w:rsidRDefault="001A213F" w:rsidP="00EA206C">
      <w:pPr>
        <w:numPr>
          <w:ilvl w:val="0"/>
          <w:numId w:val="16"/>
        </w:numPr>
        <w:spacing w:line="360" w:lineRule="auto"/>
        <w:ind w:left="1418" w:hanging="425"/>
        <w:jc w:val="both"/>
      </w:pPr>
      <w:r w:rsidRPr="00041588">
        <w:t>Perubahan / fluktuasi harga barang yaitu turunya harga dipasaran dari perencanaan-perencanaan. Sehingga akhirnya dana tersisa/ tidak dapat direalisasikan.</w:t>
      </w:r>
    </w:p>
    <w:p w:rsidR="001A213F" w:rsidRPr="00041588" w:rsidRDefault="001A213F" w:rsidP="00EA206C">
      <w:pPr>
        <w:numPr>
          <w:ilvl w:val="0"/>
          <w:numId w:val="16"/>
        </w:numPr>
        <w:spacing w:line="360" w:lineRule="auto"/>
        <w:ind w:left="1418" w:hanging="425"/>
        <w:jc w:val="both"/>
      </w:pPr>
      <w:r w:rsidRPr="00041588">
        <w:t>Adanya penambahan anggaran pada belanja tidak langsung yang melebihi anggaran belanja tidak langsung tersebut dan mengakibatkan dana tersisa/ tidak dapat direalisasikan.</w:t>
      </w:r>
    </w:p>
    <w:p w:rsidR="001A213F" w:rsidRPr="00041588" w:rsidRDefault="001A213F" w:rsidP="007B0DE7">
      <w:pPr>
        <w:spacing w:line="360" w:lineRule="auto"/>
        <w:ind w:firstLine="709"/>
        <w:jc w:val="both"/>
      </w:pPr>
      <w:r w:rsidRPr="00041588">
        <w:t>Dari beberapa permasalahan yang menjadi pelaksanaan program pada tahun 201</w:t>
      </w:r>
      <w:r w:rsidR="007B0DE7">
        <w:t>8</w:t>
      </w:r>
      <w:r w:rsidRPr="00041588">
        <w:t xml:space="preserve"> maka dirumuskan strategi pemecahan masalah sebagau berikut :</w:t>
      </w:r>
    </w:p>
    <w:p w:rsidR="001A213F" w:rsidRPr="00041588" w:rsidRDefault="001A213F" w:rsidP="00EA206C">
      <w:pPr>
        <w:numPr>
          <w:ilvl w:val="0"/>
          <w:numId w:val="17"/>
        </w:numPr>
        <w:spacing w:line="360" w:lineRule="auto"/>
        <w:ind w:left="1418" w:hanging="425"/>
        <w:jc w:val="both"/>
      </w:pPr>
      <w:r w:rsidRPr="00041588">
        <w:t>Menyusun perencanaan belanja barang dengan menetapkan perkiraan harga mengacu pada basic prise dua tahun ke belakang sehingga perkiraan harga tahun yang akan datang dapat diperkirakan.</w:t>
      </w:r>
    </w:p>
    <w:p w:rsidR="001A213F" w:rsidRPr="00041588" w:rsidRDefault="001A213F" w:rsidP="00EA206C">
      <w:pPr>
        <w:numPr>
          <w:ilvl w:val="0"/>
          <w:numId w:val="17"/>
        </w:numPr>
        <w:spacing w:line="360" w:lineRule="auto"/>
        <w:ind w:left="1418" w:hanging="425"/>
        <w:jc w:val="both"/>
      </w:pPr>
      <w:r w:rsidRPr="00041588">
        <w:t>Menyusun dan menganggarkan dengan tepat anggaran kenaikan gaji pada tahun yang akan datang agar tidak terlalu banyak kelebihan anggaran untuk belanja tidak langsung tersebut.</w:t>
      </w:r>
    </w:p>
    <w:p w:rsidR="001A213F" w:rsidRPr="00041588" w:rsidRDefault="001A213F" w:rsidP="00EA206C">
      <w:pPr>
        <w:spacing w:line="360" w:lineRule="auto"/>
        <w:ind w:left="1418"/>
        <w:jc w:val="both"/>
      </w:pPr>
    </w:p>
    <w:p w:rsidR="001A213F" w:rsidRPr="00041588" w:rsidRDefault="001A213F" w:rsidP="007B0DE7">
      <w:pPr>
        <w:spacing w:line="360" w:lineRule="auto"/>
        <w:ind w:firstLine="708"/>
        <w:jc w:val="both"/>
      </w:pPr>
      <w:r w:rsidRPr="00041588">
        <w:t>Demikian strategi pemecahan masalah yang menjadi kendala dalam pelaksanaan program kerja SKPD Kecamatan Teweh Tengah tahun aggar</w:t>
      </w:r>
      <w:r w:rsidR="00312FD1" w:rsidRPr="00041588">
        <w:t>an 201</w:t>
      </w:r>
      <w:r w:rsidR="007B0DE7">
        <w:t>8</w:t>
      </w:r>
      <w:r w:rsidRPr="00041588">
        <w:t>.</w:t>
      </w:r>
    </w:p>
    <w:p w:rsidR="001A213F" w:rsidRPr="00041588" w:rsidRDefault="001A213F" w:rsidP="00A653F4"/>
    <w:p w:rsidR="00F257FB" w:rsidRPr="00041588" w:rsidRDefault="00F257FB" w:rsidP="00A653F4"/>
    <w:sectPr w:rsidR="00F257FB" w:rsidRPr="00041588" w:rsidSect="00A70630">
      <w:headerReference w:type="default" r:id="rId8"/>
      <w:footerReference w:type="default" r:id="rId9"/>
      <w:pgSz w:w="11907" w:h="16839" w:code="9"/>
      <w:pgMar w:top="1296" w:right="1138" w:bottom="1166" w:left="1440" w:header="706" w:footer="10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5FE3" w:rsidRDefault="00715FE3" w:rsidP="003C6D05">
      <w:r>
        <w:separator/>
      </w:r>
    </w:p>
  </w:endnote>
  <w:endnote w:type="continuationSeparator" w:id="0">
    <w:p w:rsidR="00715FE3" w:rsidRDefault="00715FE3" w:rsidP="003C6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31685"/>
      <w:docPartObj>
        <w:docPartGallery w:val="Page Numbers (Bottom of Page)"/>
        <w:docPartUnique/>
      </w:docPartObj>
    </w:sdtPr>
    <w:sdtContent>
      <w:p w:rsidR="00F721D6" w:rsidRDefault="00F721D6" w:rsidP="00344A74">
        <w:pPr>
          <w:pStyle w:val="Footer"/>
          <w:jc w:val="right"/>
        </w:pPr>
        <w:r w:rsidRPr="00344A74">
          <w:rPr>
            <w:sz w:val="22"/>
            <w:szCs w:val="22"/>
          </w:rPr>
          <w:fldChar w:fldCharType="begin"/>
        </w:r>
        <w:r w:rsidRPr="00344A74">
          <w:rPr>
            <w:sz w:val="22"/>
            <w:szCs w:val="22"/>
          </w:rPr>
          <w:instrText xml:space="preserve"> PAGE   \* MERGEFORMAT </w:instrText>
        </w:r>
        <w:r w:rsidRPr="00344A74">
          <w:rPr>
            <w:sz w:val="22"/>
            <w:szCs w:val="22"/>
          </w:rPr>
          <w:fldChar w:fldCharType="separate"/>
        </w:r>
        <w:r w:rsidR="0058776B">
          <w:rPr>
            <w:noProof/>
            <w:sz w:val="22"/>
            <w:szCs w:val="22"/>
          </w:rPr>
          <w:t>16</w:t>
        </w:r>
        <w:r w:rsidRPr="00344A74">
          <w:rPr>
            <w:sz w:val="22"/>
            <w:szCs w:val="22"/>
          </w:rPr>
          <w:fldChar w:fldCharType="end"/>
        </w:r>
      </w:p>
    </w:sdtContent>
  </w:sdt>
  <w:p w:rsidR="00F721D6" w:rsidRPr="0050098B" w:rsidRDefault="00F721D6" w:rsidP="00344A74">
    <w:pPr>
      <w:pStyle w:val="Header"/>
      <w:jc w:val="right"/>
      <w:rPr>
        <w:b/>
        <w:i/>
        <w:sz w:val="18"/>
      </w:rPr>
    </w:pPr>
    <w:r w:rsidRPr="0050098B">
      <w:rPr>
        <w:b/>
        <w:i/>
        <w:noProof/>
        <w:sz w:val="18"/>
      </w:rPr>
      <w:drawing>
        <wp:anchor distT="0" distB="0" distL="114300" distR="114300" simplePos="0" relativeHeight="251659264" behindDoc="0" locked="0" layoutInCell="1" allowOverlap="1">
          <wp:simplePos x="0" y="0"/>
          <wp:positionH relativeFrom="column">
            <wp:posOffset>3667125</wp:posOffset>
          </wp:positionH>
          <wp:positionV relativeFrom="paragraph">
            <wp:posOffset>4445</wp:posOffset>
          </wp:positionV>
          <wp:extent cx="200660" cy="266700"/>
          <wp:effectExtent l="19050" t="0" r="8890" b="0"/>
          <wp:wrapNone/>
          <wp:docPr id="1" name="Picture 2" descr="Lamda o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amda ok2"/>
                  <pic:cNvPicPr>
                    <a:picLocks noChangeAspect="1" noChangeArrowheads="1"/>
                  </pic:cNvPicPr>
                </pic:nvPicPr>
                <pic:blipFill>
                  <a:blip r:embed="rId1" cstate="print"/>
                  <a:srcRect l="10487" t="9381" r="11804" b="7674"/>
                  <a:stretch>
                    <a:fillRect/>
                  </a:stretch>
                </pic:blipFill>
                <pic:spPr bwMode="auto">
                  <a:xfrm>
                    <a:off x="0" y="0"/>
                    <a:ext cx="200660" cy="266700"/>
                  </a:xfrm>
                  <a:prstGeom prst="rect">
                    <a:avLst/>
                  </a:prstGeom>
                  <a:noFill/>
                  <a:ln w="9525">
                    <a:noFill/>
                    <a:miter lim="800000"/>
                    <a:headEnd/>
                    <a:tailEnd/>
                  </a:ln>
                </pic:spPr>
              </pic:pic>
            </a:graphicData>
          </a:graphic>
        </wp:anchor>
      </w:drawing>
    </w:r>
    <w:r w:rsidRPr="0050098B">
      <w:rPr>
        <w:b/>
        <w:i/>
        <w:sz w:val="18"/>
      </w:rPr>
      <w:t xml:space="preserve">Laporan Kinerja Instansi Pemerintah </w:t>
    </w:r>
  </w:p>
  <w:p w:rsidR="00F721D6" w:rsidRPr="006230E6" w:rsidRDefault="00F721D6" w:rsidP="00344A74">
    <w:pPr>
      <w:pStyle w:val="Header"/>
      <w:jc w:val="right"/>
      <w:rPr>
        <w:i/>
        <w:sz w:val="18"/>
      </w:rPr>
    </w:pPr>
    <w:r w:rsidRPr="00070EFA">
      <w:rPr>
        <w:i/>
        <w:sz w:val="18"/>
      </w:rPr>
      <w:t>K</w:t>
    </w:r>
    <w:r>
      <w:rPr>
        <w:i/>
        <w:sz w:val="18"/>
      </w:rPr>
      <w:t>antor KecamatanTeweh Tengah 2018</w:t>
    </w:r>
  </w:p>
  <w:p w:rsidR="00F721D6" w:rsidRDefault="00F721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5FE3" w:rsidRDefault="00715FE3" w:rsidP="003C6D05">
      <w:r>
        <w:separator/>
      </w:r>
    </w:p>
  </w:footnote>
  <w:footnote w:type="continuationSeparator" w:id="0">
    <w:p w:rsidR="00715FE3" w:rsidRDefault="00715FE3" w:rsidP="003C6D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1D6" w:rsidRPr="00417C22" w:rsidRDefault="00F721D6">
    <w:pPr>
      <w:pStyle w:val="Header"/>
      <w:jc w:val="right"/>
      <w:rPr>
        <w:rFonts w:ascii="Cambria" w:hAnsi="Cambria"/>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544AE"/>
    <w:multiLevelType w:val="hybridMultilevel"/>
    <w:tmpl w:val="2AD47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E67CCD"/>
    <w:multiLevelType w:val="hybridMultilevel"/>
    <w:tmpl w:val="54C6B2BA"/>
    <w:lvl w:ilvl="0" w:tplc="18EC6D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307652A"/>
    <w:multiLevelType w:val="hybridMultilevel"/>
    <w:tmpl w:val="FAA406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C1225B"/>
    <w:multiLevelType w:val="hybridMultilevel"/>
    <w:tmpl w:val="8CF07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284518"/>
    <w:multiLevelType w:val="hybridMultilevel"/>
    <w:tmpl w:val="28D013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B173BC"/>
    <w:multiLevelType w:val="multilevel"/>
    <w:tmpl w:val="28B872E4"/>
    <w:lvl w:ilvl="0">
      <w:start w:val="1"/>
      <w:numFmt w:val="decimal"/>
      <w:lvlText w:val="%1."/>
      <w:lvlJc w:val="left"/>
      <w:pPr>
        <w:ind w:left="720" w:hanging="360"/>
      </w:pPr>
      <w:rPr>
        <w:rFonts w:hint="default"/>
      </w:rPr>
    </w:lvl>
    <w:lvl w:ilvl="1">
      <w:start w:val="5"/>
      <w:numFmt w:val="decimal"/>
      <w:isLgl/>
      <w:lvlText w:val="%1.%2"/>
      <w:lvlJc w:val="left"/>
      <w:pPr>
        <w:ind w:left="996" w:hanging="570"/>
      </w:pPr>
      <w:rPr>
        <w:rFonts w:hint="default"/>
        <w:sz w:val="24"/>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6">
    <w:nsid w:val="145F2DDC"/>
    <w:multiLevelType w:val="hybridMultilevel"/>
    <w:tmpl w:val="391C4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4760B4"/>
    <w:multiLevelType w:val="multilevel"/>
    <w:tmpl w:val="6A0A637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nsid w:val="16DA58C7"/>
    <w:multiLevelType w:val="hybridMultilevel"/>
    <w:tmpl w:val="123041F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nsid w:val="19F63596"/>
    <w:multiLevelType w:val="hybridMultilevel"/>
    <w:tmpl w:val="CFC2C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E44745"/>
    <w:multiLevelType w:val="hybridMultilevel"/>
    <w:tmpl w:val="E112FAF8"/>
    <w:lvl w:ilvl="0" w:tplc="04090015">
      <w:start w:val="1"/>
      <w:numFmt w:val="upperLetter"/>
      <w:lvlText w:val="%1."/>
      <w:lvlJc w:val="left"/>
      <w:pPr>
        <w:tabs>
          <w:tab w:val="num" w:pos="720"/>
        </w:tabs>
        <w:ind w:left="720" w:hanging="360"/>
      </w:pPr>
      <w:rPr>
        <w:rFonts w:hint="default"/>
      </w:rPr>
    </w:lvl>
    <w:lvl w:ilvl="1" w:tplc="8B50F83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5237B10"/>
    <w:multiLevelType w:val="hybridMultilevel"/>
    <w:tmpl w:val="ED1AB8FC"/>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2">
    <w:nsid w:val="26D56B2C"/>
    <w:multiLevelType w:val="hybridMultilevel"/>
    <w:tmpl w:val="904E9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EB3B09"/>
    <w:multiLevelType w:val="multilevel"/>
    <w:tmpl w:val="495E2058"/>
    <w:lvl w:ilvl="0">
      <w:start w:val="2"/>
      <w:numFmt w:val="decimal"/>
      <w:lvlText w:val="%1"/>
      <w:lvlJc w:val="left"/>
      <w:pPr>
        <w:ind w:left="360" w:hanging="360"/>
      </w:pPr>
      <w:rPr>
        <w:rFonts w:hint="default"/>
        <w:sz w:val="24"/>
      </w:rPr>
    </w:lvl>
    <w:lvl w:ilvl="1">
      <w:start w:val="1"/>
      <w:numFmt w:val="decimal"/>
      <w:lvlText w:val="%1.%2"/>
      <w:lvlJc w:val="left"/>
      <w:pPr>
        <w:ind w:left="786" w:hanging="360"/>
      </w:pPr>
      <w:rPr>
        <w:rFonts w:hint="default"/>
        <w:sz w:val="24"/>
      </w:rPr>
    </w:lvl>
    <w:lvl w:ilvl="2">
      <w:start w:val="1"/>
      <w:numFmt w:val="decimal"/>
      <w:lvlText w:val="%1.%2.%3"/>
      <w:lvlJc w:val="left"/>
      <w:pPr>
        <w:ind w:left="1572" w:hanging="720"/>
      </w:pPr>
      <w:rPr>
        <w:rFonts w:hint="default"/>
        <w:sz w:val="24"/>
      </w:rPr>
    </w:lvl>
    <w:lvl w:ilvl="3">
      <w:start w:val="1"/>
      <w:numFmt w:val="decimal"/>
      <w:lvlText w:val="%1.%2.%3.%4"/>
      <w:lvlJc w:val="left"/>
      <w:pPr>
        <w:ind w:left="1998" w:hanging="720"/>
      </w:pPr>
      <w:rPr>
        <w:rFonts w:hint="default"/>
        <w:sz w:val="24"/>
      </w:rPr>
    </w:lvl>
    <w:lvl w:ilvl="4">
      <w:start w:val="1"/>
      <w:numFmt w:val="decimal"/>
      <w:lvlText w:val="%1.%2.%3.%4.%5"/>
      <w:lvlJc w:val="left"/>
      <w:pPr>
        <w:ind w:left="2784" w:hanging="1080"/>
      </w:pPr>
      <w:rPr>
        <w:rFonts w:hint="default"/>
        <w:sz w:val="24"/>
      </w:rPr>
    </w:lvl>
    <w:lvl w:ilvl="5">
      <w:start w:val="1"/>
      <w:numFmt w:val="decimal"/>
      <w:lvlText w:val="%1.%2.%3.%4.%5.%6"/>
      <w:lvlJc w:val="left"/>
      <w:pPr>
        <w:ind w:left="3210" w:hanging="1080"/>
      </w:pPr>
      <w:rPr>
        <w:rFonts w:hint="default"/>
        <w:sz w:val="24"/>
      </w:rPr>
    </w:lvl>
    <w:lvl w:ilvl="6">
      <w:start w:val="1"/>
      <w:numFmt w:val="decimal"/>
      <w:lvlText w:val="%1.%2.%3.%4.%5.%6.%7"/>
      <w:lvlJc w:val="left"/>
      <w:pPr>
        <w:ind w:left="3996" w:hanging="1440"/>
      </w:pPr>
      <w:rPr>
        <w:rFonts w:hint="default"/>
        <w:sz w:val="24"/>
      </w:rPr>
    </w:lvl>
    <w:lvl w:ilvl="7">
      <w:start w:val="1"/>
      <w:numFmt w:val="decimal"/>
      <w:lvlText w:val="%1.%2.%3.%4.%5.%6.%7.%8"/>
      <w:lvlJc w:val="left"/>
      <w:pPr>
        <w:ind w:left="4422" w:hanging="1440"/>
      </w:pPr>
      <w:rPr>
        <w:rFonts w:hint="default"/>
        <w:sz w:val="24"/>
      </w:rPr>
    </w:lvl>
    <w:lvl w:ilvl="8">
      <w:start w:val="1"/>
      <w:numFmt w:val="decimal"/>
      <w:lvlText w:val="%1.%2.%3.%4.%5.%6.%7.%8.%9"/>
      <w:lvlJc w:val="left"/>
      <w:pPr>
        <w:ind w:left="4848" w:hanging="1440"/>
      </w:pPr>
      <w:rPr>
        <w:rFonts w:hint="default"/>
        <w:sz w:val="24"/>
      </w:rPr>
    </w:lvl>
  </w:abstractNum>
  <w:abstractNum w:abstractNumId="14">
    <w:nsid w:val="28D64C6D"/>
    <w:multiLevelType w:val="multilevel"/>
    <w:tmpl w:val="2D683CD6"/>
    <w:lvl w:ilvl="0">
      <w:start w:val="1"/>
      <w:numFmt w:val="decimal"/>
      <w:lvlText w:val="%1."/>
      <w:lvlJc w:val="left"/>
      <w:pPr>
        <w:ind w:left="720" w:hanging="360"/>
      </w:pPr>
      <w:rPr>
        <w:rFonts w:hint="default"/>
        <w:color w:val="000000"/>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5">
    <w:nsid w:val="29321BA9"/>
    <w:multiLevelType w:val="hybridMultilevel"/>
    <w:tmpl w:val="C73E1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9F39BE"/>
    <w:multiLevelType w:val="multilevel"/>
    <w:tmpl w:val="F440EFC6"/>
    <w:lvl w:ilvl="0">
      <w:start w:val="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1431F4D"/>
    <w:multiLevelType w:val="hybridMultilevel"/>
    <w:tmpl w:val="81AE9340"/>
    <w:lvl w:ilvl="0" w:tplc="6C128CC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57318E"/>
    <w:multiLevelType w:val="hybridMultilevel"/>
    <w:tmpl w:val="E22EA6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7CC419D"/>
    <w:multiLevelType w:val="hybridMultilevel"/>
    <w:tmpl w:val="B44E8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3173C8"/>
    <w:multiLevelType w:val="hybridMultilevel"/>
    <w:tmpl w:val="E1342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10C381E"/>
    <w:multiLevelType w:val="hybridMultilevel"/>
    <w:tmpl w:val="0B146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EF5B5A"/>
    <w:multiLevelType w:val="hybridMultilevel"/>
    <w:tmpl w:val="31AAD3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8533C5"/>
    <w:multiLevelType w:val="hybridMultilevel"/>
    <w:tmpl w:val="82FEC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E10C50"/>
    <w:multiLevelType w:val="hybridMultilevel"/>
    <w:tmpl w:val="AC1ADD84"/>
    <w:lvl w:ilvl="0" w:tplc="6BE0CCA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12A037A"/>
    <w:multiLevelType w:val="hybridMultilevel"/>
    <w:tmpl w:val="A5789DA6"/>
    <w:lvl w:ilvl="0" w:tplc="F1F85E42">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6">
    <w:nsid w:val="55E45B8B"/>
    <w:multiLevelType w:val="hybridMultilevel"/>
    <w:tmpl w:val="80246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6637C0"/>
    <w:multiLevelType w:val="hybridMultilevel"/>
    <w:tmpl w:val="20BC3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B27436B"/>
    <w:multiLevelType w:val="multilevel"/>
    <w:tmpl w:val="58DA14C2"/>
    <w:lvl w:ilvl="0">
      <w:start w:val="1"/>
      <w:numFmt w:val="decimal"/>
      <w:lvlText w:val="%1."/>
      <w:lvlJc w:val="left"/>
      <w:pPr>
        <w:ind w:left="720" w:hanging="360"/>
      </w:pPr>
      <w:rPr>
        <w:rFonts w:hint="default"/>
      </w:rPr>
    </w:lvl>
    <w:lvl w:ilvl="1">
      <w:start w:val="4"/>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9">
    <w:nsid w:val="5DFC5981"/>
    <w:multiLevelType w:val="hybridMultilevel"/>
    <w:tmpl w:val="29BA4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F9B0293"/>
    <w:multiLevelType w:val="hybridMultilevel"/>
    <w:tmpl w:val="CCCE8E92"/>
    <w:lvl w:ilvl="0" w:tplc="FB6C27DA">
      <w:start w:val="1"/>
      <w:numFmt w:val="decimal"/>
      <w:lvlText w:val="%1."/>
      <w:lvlJc w:val="left"/>
      <w:pPr>
        <w:ind w:left="720" w:hanging="360"/>
      </w:pPr>
      <w:rPr>
        <w:rFonts w:ascii="Cambria" w:hAnsi="Cambria" w:hint="default"/>
        <w:b/>
        <w:color w:val="auto"/>
        <w:sz w:val="22"/>
        <w:szCs w:val="22"/>
      </w:rPr>
    </w:lvl>
    <w:lvl w:ilvl="1" w:tplc="C136BD6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2E2F07"/>
    <w:multiLevelType w:val="hybridMultilevel"/>
    <w:tmpl w:val="A510E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DB1D10"/>
    <w:multiLevelType w:val="hybridMultilevel"/>
    <w:tmpl w:val="54720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873645"/>
    <w:multiLevelType w:val="hybridMultilevel"/>
    <w:tmpl w:val="A670CA3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6DA06A96"/>
    <w:multiLevelType w:val="hybridMultilevel"/>
    <w:tmpl w:val="45B48786"/>
    <w:lvl w:ilvl="0" w:tplc="37DEB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EDE1B3D"/>
    <w:multiLevelType w:val="hybridMultilevel"/>
    <w:tmpl w:val="8B8E70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585D6F"/>
    <w:multiLevelType w:val="hybridMultilevel"/>
    <w:tmpl w:val="61E28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454C6A"/>
    <w:multiLevelType w:val="hybridMultilevel"/>
    <w:tmpl w:val="B0543C86"/>
    <w:lvl w:ilvl="0" w:tplc="73D4047A">
      <w:start w:val="2"/>
      <w:numFmt w:val="decimal"/>
      <w:lvlText w:val="%1."/>
      <w:lvlJc w:val="left"/>
      <w:pPr>
        <w:ind w:left="1440" w:hanging="360"/>
      </w:pPr>
      <w:rPr>
        <w:rFonts w:hint="default"/>
      </w:rPr>
    </w:lvl>
    <w:lvl w:ilvl="1" w:tplc="060A2DF6">
      <w:start w:val="1"/>
      <w:numFmt w:val="lowerLetter"/>
      <w:lvlText w:val="%2."/>
      <w:lvlJc w:val="left"/>
      <w:pPr>
        <w:ind w:left="2160" w:hanging="360"/>
      </w:pPr>
      <w:rPr>
        <w:rFonts w:hint="default"/>
      </w:rPr>
    </w:lvl>
    <w:lvl w:ilvl="2" w:tplc="0409001B">
      <w:start w:val="1"/>
      <w:numFmt w:val="lowerRoman"/>
      <w:lvlText w:val="%3."/>
      <w:lvlJc w:val="right"/>
      <w:pPr>
        <w:ind w:left="2880" w:hanging="180"/>
      </w:pPr>
    </w:lvl>
    <w:lvl w:ilvl="3" w:tplc="689A60D2">
      <w:start w:val="1"/>
      <w:numFmt w:val="upperRoman"/>
      <w:lvlText w:val="%4."/>
      <w:lvlJc w:val="left"/>
      <w:pPr>
        <w:ind w:left="3960" w:hanging="72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738B630A"/>
    <w:multiLevelType w:val="hybridMultilevel"/>
    <w:tmpl w:val="E19847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3FD74F3"/>
    <w:multiLevelType w:val="multilevel"/>
    <w:tmpl w:val="855CBC36"/>
    <w:lvl w:ilvl="0">
      <w:start w:val="1"/>
      <w:numFmt w:val="decimal"/>
      <w:lvlText w:val="%1."/>
      <w:lvlJc w:val="left"/>
      <w:pPr>
        <w:ind w:left="1080" w:hanging="360"/>
      </w:pPr>
      <w:rPr>
        <w:rFonts w:hint="default"/>
      </w:rPr>
    </w:lvl>
    <w:lvl w:ilvl="1">
      <w:start w:val="6"/>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0">
    <w:nsid w:val="743E32B8"/>
    <w:multiLevelType w:val="multilevel"/>
    <w:tmpl w:val="93DCF05E"/>
    <w:lvl w:ilvl="0">
      <w:start w:val="1"/>
      <w:numFmt w:val="decimal"/>
      <w:lvlText w:val="%1."/>
      <w:lvlJc w:val="left"/>
      <w:pPr>
        <w:ind w:left="720" w:hanging="360"/>
      </w:pPr>
      <w:rPr>
        <w:rFonts w:hint="default"/>
        <w:color w:val="000000"/>
      </w:rPr>
    </w:lvl>
    <w:lvl w:ilvl="1">
      <w:start w:val="1"/>
      <w:numFmt w:val="decimal"/>
      <w:isLgl/>
      <w:lvlText w:val="%1.%2"/>
      <w:lvlJc w:val="left"/>
      <w:pPr>
        <w:ind w:left="720" w:hanging="360"/>
      </w:pPr>
      <w:rPr>
        <w:rFonts w:hint="default"/>
        <w:color w:val="000000"/>
      </w:rPr>
    </w:lvl>
    <w:lvl w:ilvl="2">
      <w:start w:val="4"/>
      <w:numFmt w:val="decimal"/>
      <w:isLgl/>
      <w:lvlText w:val="%1.%2.%3"/>
      <w:lvlJc w:val="left"/>
      <w:pPr>
        <w:ind w:left="1080" w:hanging="720"/>
      </w:pPr>
      <w:rPr>
        <w:rFonts w:hint="default"/>
        <w:color w:val="000000"/>
      </w:rPr>
    </w:lvl>
    <w:lvl w:ilvl="3">
      <w:start w:val="4"/>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41">
    <w:nsid w:val="74E42789"/>
    <w:multiLevelType w:val="hybridMultilevel"/>
    <w:tmpl w:val="7BB8BD3C"/>
    <w:lvl w:ilvl="0" w:tplc="8C4E366E">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2">
    <w:nsid w:val="7822781D"/>
    <w:multiLevelType w:val="multilevel"/>
    <w:tmpl w:val="5986DAEC"/>
    <w:lvl w:ilvl="0">
      <w:start w:val="1"/>
      <w:numFmt w:val="decimal"/>
      <w:lvlText w:val="%1."/>
      <w:lvlJc w:val="left"/>
      <w:pPr>
        <w:ind w:left="1429" w:hanging="360"/>
      </w:pPr>
      <w:rPr>
        <w:b/>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43">
    <w:nsid w:val="78AC2B63"/>
    <w:multiLevelType w:val="multilevel"/>
    <w:tmpl w:val="495E2058"/>
    <w:lvl w:ilvl="0">
      <w:start w:val="2"/>
      <w:numFmt w:val="decimal"/>
      <w:lvlText w:val="%1"/>
      <w:lvlJc w:val="left"/>
      <w:pPr>
        <w:ind w:left="360" w:hanging="360"/>
      </w:pPr>
      <w:rPr>
        <w:rFonts w:hint="default"/>
        <w:sz w:val="24"/>
      </w:rPr>
    </w:lvl>
    <w:lvl w:ilvl="1">
      <w:start w:val="1"/>
      <w:numFmt w:val="decimal"/>
      <w:lvlText w:val="%1.%2"/>
      <w:lvlJc w:val="left"/>
      <w:pPr>
        <w:ind w:left="786" w:hanging="360"/>
      </w:pPr>
      <w:rPr>
        <w:rFonts w:hint="default"/>
        <w:sz w:val="24"/>
      </w:rPr>
    </w:lvl>
    <w:lvl w:ilvl="2">
      <w:start w:val="1"/>
      <w:numFmt w:val="decimal"/>
      <w:lvlText w:val="%1.%2.%3"/>
      <w:lvlJc w:val="left"/>
      <w:pPr>
        <w:ind w:left="1572" w:hanging="720"/>
      </w:pPr>
      <w:rPr>
        <w:rFonts w:hint="default"/>
        <w:sz w:val="24"/>
      </w:rPr>
    </w:lvl>
    <w:lvl w:ilvl="3">
      <w:start w:val="1"/>
      <w:numFmt w:val="decimal"/>
      <w:lvlText w:val="%1.%2.%3.%4"/>
      <w:lvlJc w:val="left"/>
      <w:pPr>
        <w:ind w:left="1998" w:hanging="720"/>
      </w:pPr>
      <w:rPr>
        <w:rFonts w:hint="default"/>
        <w:sz w:val="24"/>
      </w:rPr>
    </w:lvl>
    <w:lvl w:ilvl="4">
      <w:start w:val="1"/>
      <w:numFmt w:val="decimal"/>
      <w:lvlText w:val="%1.%2.%3.%4.%5"/>
      <w:lvlJc w:val="left"/>
      <w:pPr>
        <w:ind w:left="2784" w:hanging="1080"/>
      </w:pPr>
      <w:rPr>
        <w:rFonts w:hint="default"/>
        <w:sz w:val="24"/>
      </w:rPr>
    </w:lvl>
    <w:lvl w:ilvl="5">
      <w:start w:val="1"/>
      <w:numFmt w:val="decimal"/>
      <w:lvlText w:val="%1.%2.%3.%4.%5.%6"/>
      <w:lvlJc w:val="left"/>
      <w:pPr>
        <w:ind w:left="3210" w:hanging="1080"/>
      </w:pPr>
      <w:rPr>
        <w:rFonts w:hint="default"/>
        <w:sz w:val="24"/>
      </w:rPr>
    </w:lvl>
    <w:lvl w:ilvl="6">
      <w:start w:val="1"/>
      <w:numFmt w:val="decimal"/>
      <w:lvlText w:val="%1.%2.%3.%4.%5.%6.%7"/>
      <w:lvlJc w:val="left"/>
      <w:pPr>
        <w:ind w:left="3996" w:hanging="1440"/>
      </w:pPr>
      <w:rPr>
        <w:rFonts w:hint="default"/>
        <w:sz w:val="24"/>
      </w:rPr>
    </w:lvl>
    <w:lvl w:ilvl="7">
      <w:start w:val="1"/>
      <w:numFmt w:val="decimal"/>
      <w:lvlText w:val="%1.%2.%3.%4.%5.%6.%7.%8"/>
      <w:lvlJc w:val="left"/>
      <w:pPr>
        <w:ind w:left="4422" w:hanging="1440"/>
      </w:pPr>
      <w:rPr>
        <w:rFonts w:hint="default"/>
        <w:sz w:val="24"/>
      </w:rPr>
    </w:lvl>
    <w:lvl w:ilvl="8">
      <w:start w:val="1"/>
      <w:numFmt w:val="decimal"/>
      <w:lvlText w:val="%1.%2.%3.%4.%5.%6.%7.%8.%9"/>
      <w:lvlJc w:val="left"/>
      <w:pPr>
        <w:ind w:left="4848" w:hanging="1440"/>
      </w:pPr>
      <w:rPr>
        <w:rFonts w:hint="default"/>
        <w:sz w:val="24"/>
      </w:rPr>
    </w:lvl>
  </w:abstractNum>
  <w:abstractNum w:abstractNumId="44">
    <w:nsid w:val="79D53BA5"/>
    <w:multiLevelType w:val="hybridMultilevel"/>
    <w:tmpl w:val="3EDA81D2"/>
    <w:lvl w:ilvl="0" w:tplc="050AB17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5">
    <w:nsid w:val="79DD6000"/>
    <w:multiLevelType w:val="hybridMultilevel"/>
    <w:tmpl w:val="0BD8C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9E2292F"/>
    <w:multiLevelType w:val="hybridMultilevel"/>
    <w:tmpl w:val="BF781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38"/>
  </w:num>
  <w:num w:numId="3">
    <w:abstractNumId w:val="30"/>
  </w:num>
  <w:num w:numId="4">
    <w:abstractNumId w:val="37"/>
  </w:num>
  <w:num w:numId="5">
    <w:abstractNumId w:val="39"/>
  </w:num>
  <w:num w:numId="6">
    <w:abstractNumId w:val="24"/>
  </w:num>
  <w:num w:numId="7">
    <w:abstractNumId w:val="2"/>
  </w:num>
  <w:num w:numId="8">
    <w:abstractNumId w:val="46"/>
  </w:num>
  <w:num w:numId="9">
    <w:abstractNumId w:val="4"/>
  </w:num>
  <w:num w:numId="10">
    <w:abstractNumId w:val="22"/>
  </w:num>
  <w:num w:numId="11">
    <w:abstractNumId w:val="35"/>
  </w:num>
  <w:num w:numId="12">
    <w:abstractNumId w:val="18"/>
  </w:num>
  <w:num w:numId="13">
    <w:abstractNumId w:val="8"/>
  </w:num>
  <w:num w:numId="14">
    <w:abstractNumId w:val="42"/>
  </w:num>
  <w:num w:numId="15">
    <w:abstractNumId w:val="11"/>
  </w:num>
  <w:num w:numId="16">
    <w:abstractNumId w:val="34"/>
  </w:num>
  <w:num w:numId="17">
    <w:abstractNumId w:val="1"/>
  </w:num>
  <w:num w:numId="18">
    <w:abstractNumId w:val="33"/>
  </w:num>
  <w:num w:numId="19">
    <w:abstractNumId w:val="25"/>
  </w:num>
  <w:num w:numId="20">
    <w:abstractNumId w:val="41"/>
  </w:num>
  <w:num w:numId="21">
    <w:abstractNumId w:val="44"/>
  </w:num>
  <w:num w:numId="22">
    <w:abstractNumId w:val="7"/>
  </w:num>
  <w:num w:numId="23">
    <w:abstractNumId w:val="28"/>
  </w:num>
  <w:num w:numId="24">
    <w:abstractNumId w:val="20"/>
  </w:num>
  <w:num w:numId="25">
    <w:abstractNumId w:val="12"/>
  </w:num>
  <w:num w:numId="26">
    <w:abstractNumId w:val="45"/>
  </w:num>
  <w:num w:numId="27">
    <w:abstractNumId w:val="29"/>
  </w:num>
  <w:num w:numId="28">
    <w:abstractNumId w:val="36"/>
  </w:num>
  <w:num w:numId="29">
    <w:abstractNumId w:val="27"/>
  </w:num>
  <w:num w:numId="30">
    <w:abstractNumId w:val="6"/>
  </w:num>
  <w:num w:numId="31">
    <w:abstractNumId w:val="0"/>
  </w:num>
  <w:num w:numId="32">
    <w:abstractNumId w:val="40"/>
  </w:num>
  <w:num w:numId="33">
    <w:abstractNumId w:val="14"/>
  </w:num>
  <w:num w:numId="34">
    <w:abstractNumId w:val="16"/>
  </w:num>
  <w:num w:numId="35">
    <w:abstractNumId w:val="17"/>
  </w:num>
  <w:num w:numId="36">
    <w:abstractNumId w:val="32"/>
  </w:num>
  <w:num w:numId="37">
    <w:abstractNumId w:val="19"/>
  </w:num>
  <w:num w:numId="38">
    <w:abstractNumId w:val="21"/>
  </w:num>
  <w:num w:numId="39">
    <w:abstractNumId w:val="31"/>
  </w:num>
  <w:num w:numId="40">
    <w:abstractNumId w:val="23"/>
  </w:num>
  <w:num w:numId="41">
    <w:abstractNumId w:val="3"/>
  </w:num>
  <w:num w:numId="42">
    <w:abstractNumId w:val="15"/>
  </w:num>
  <w:num w:numId="43">
    <w:abstractNumId w:val="26"/>
  </w:num>
  <w:num w:numId="44">
    <w:abstractNumId w:val="9"/>
  </w:num>
  <w:num w:numId="45">
    <w:abstractNumId w:val="5"/>
  </w:num>
  <w:num w:numId="46">
    <w:abstractNumId w:val="43"/>
  </w:num>
  <w:num w:numId="47">
    <w:abstractNumId w:val="1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A213F"/>
    <w:rsid w:val="000171AE"/>
    <w:rsid w:val="0002544C"/>
    <w:rsid w:val="0002622D"/>
    <w:rsid w:val="0002708A"/>
    <w:rsid w:val="000271A7"/>
    <w:rsid w:val="00027FD5"/>
    <w:rsid w:val="00031B34"/>
    <w:rsid w:val="00033908"/>
    <w:rsid w:val="00041588"/>
    <w:rsid w:val="00045843"/>
    <w:rsid w:val="00055E3C"/>
    <w:rsid w:val="000627E0"/>
    <w:rsid w:val="00063B4F"/>
    <w:rsid w:val="0006638C"/>
    <w:rsid w:val="0007089E"/>
    <w:rsid w:val="00070C32"/>
    <w:rsid w:val="00070EFA"/>
    <w:rsid w:val="00073B56"/>
    <w:rsid w:val="000744A7"/>
    <w:rsid w:val="00082CF2"/>
    <w:rsid w:val="00085A43"/>
    <w:rsid w:val="00087079"/>
    <w:rsid w:val="00091FEE"/>
    <w:rsid w:val="000A45EF"/>
    <w:rsid w:val="000B120A"/>
    <w:rsid w:val="000C334C"/>
    <w:rsid w:val="000D11EA"/>
    <w:rsid w:val="000D312B"/>
    <w:rsid w:val="000E089D"/>
    <w:rsid w:val="000E255D"/>
    <w:rsid w:val="000E512D"/>
    <w:rsid w:val="000F07CC"/>
    <w:rsid w:val="000F3556"/>
    <w:rsid w:val="000F4E2E"/>
    <w:rsid w:val="000F5CB5"/>
    <w:rsid w:val="000F678B"/>
    <w:rsid w:val="0011711B"/>
    <w:rsid w:val="0012009F"/>
    <w:rsid w:val="001208B8"/>
    <w:rsid w:val="00124626"/>
    <w:rsid w:val="0012493C"/>
    <w:rsid w:val="00131DA5"/>
    <w:rsid w:val="00135559"/>
    <w:rsid w:val="00135F68"/>
    <w:rsid w:val="00140783"/>
    <w:rsid w:val="00141D86"/>
    <w:rsid w:val="00145980"/>
    <w:rsid w:val="00150AED"/>
    <w:rsid w:val="00153020"/>
    <w:rsid w:val="001546E7"/>
    <w:rsid w:val="001555BA"/>
    <w:rsid w:val="00172541"/>
    <w:rsid w:val="00186DEA"/>
    <w:rsid w:val="00190EBB"/>
    <w:rsid w:val="00194604"/>
    <w:rsid w:val="00194B88"/>
    <w:rsid w:val="001966AD"/>
    <w:rsid w:val="001A213F"/>
    <w:rsid w:val="001A5C39"/>
    <w:rsid w:val="001B20C4"/>
    <w:rsid w:val="001C4E44"/>
    <w:rsid w:val="001C5785"/>
    <w:rsid w:val="001D0822"/>
    <w:rsid w:val="001E4B56"/>
    <w:rsid w:val="001F2C11"/>
    <w:rsid w:val="001F5D4D"/>
    <w:rsid w:val="00200084"/>
    <w:rsid w:val="002006B2"/>
    <w:rsid w:val="00206ADA"/>
    <w:rsid w:val="00222D90"/>
    <w:rsid w:val="002232FC"/>
    <w:rsid w:val="002355A0"/>
    <w:rsid w:val="00237FBE"/>
    <w:rsid w:val="0024275A"/>
    <w:rsid w:val="00261B25"/>
    <w:rsid w:val="00263172"/>
    <w:rsid w:val="002645F2"/>
    <w:rsid w:val="0027357D"/>
    <w:rsid w:val="00275984"/>
    <w:rsid w:val="00281F96"/>
    <w:rsid w:val="00293D4A"/>
    <w:rsid w:val="002A013A"/>
    <w:rsid w:val="002A5D6A"/>
    <w:rsid w:val="002D3E5F"/>
    <w:rsid w:val="002D488B"/>
    <w:rsid w:val="002E46F5"/>
    <w:rsid w:val="002E57FF"/>
    <w:rsid w:val="002E5B62"/>
    <w:rsid w:val="002F0BE5"/>
    <w:rsid w:val="002F398B"/>
    <w:rsid w:val="003011D6"/>
    <w:rsid w:val="00302304"/>
    <w:rsid w:val="00304DCE"/>
    <w:rsid w:val="003051BB"/>
    <w:rsid w:val="00312FD1"/>
    <w:rsid w:val="00313135"/>
    <w:rsid w:val="00314A96"/>
    <w:rsid w:val="0032726D"/>
    <w:rsid w:val="00333329"/>
    <w:rsid w:val="00335AC7"/>
    <w:rsid w:val="00340892"/>
    <w:rsid w:val="003442B7"/>
    <w:rsid w:val="00344A74"/>
    <w:rsid w:val="00344C2D"/>
    <w:rsid w:val="00344D53"/>
    <w:rsid w:val="003519E7"/>
    <w:rsid w:val="00361E9C"/>
    <w:rsid w:val="003672AE"/>
    <w:rsid w:val="00376C57"/>
    <w:rsid w:val="00381B12"/>
    <w:rsid w:val="0038283E"/>
    <w:rsid w:val="00382E04"/>
    <w:rsid w:val="00383EFF"/>
    <w:rsid w:val="00387A68"/>
    <w:rsid w:val="00387D8B"/>
    <w:rsid w:val="0039077A"/>
    <w:rsid w:val="003A254C"/>
    <w:rsid w:val="003B10B1"/>
    <w:rsid w:val="003B1C40"/>
    <w:rsid w:val="003B5F61"/>
    <w:rsid w:val="003C6D05"/>
    <w:rsid w:val="003C7B7B"/>
    <w:rsid w:val="003D00F5"/>
    <w:rsid w:val="003D01DC"/>
    <w:rsid w:val="003D0E0A"/>
    <w:rsid w:val="003D2AB6"/>
    <w:rsid w:val="003D6BF4"/>
    <w:rsid w:val="003E52B9"/>
    <w:rsid w:val="003E7628"/>
    <w:rsid w:val="003E7CED"/>
    <w:rsid w:val="003F0493"/>
    <w:rsid w:val="00400DE0"/>
    <w:rsid w:val="00421210"/>
    <w:rsid w:val="00432E01"/>
    <w:rsid w:val="00434535"/>
    <w:rsid w:val="00442158"/>
    <w:rsid w:val="004444AB"/>
    <w:rsid w:val="00446646"/>
    <w:rsid w:val="00455EDE"/>
    <w:rsid w:val="00463DB4"/>
    <w:rsid w:val="00464E7A"/>
    <w:rsid w:val="00472C37"/>
    <w:rsid w:val="00474D43"/>
    <w:rsid w:val="00474E9E"/>
    <w:rsid w:val="0047649F"/>
    <w:rsid w:val="004768E3"/>
    <w:rsid w:val="00477891"/>
    <w:rsid w:val="00480BF1"/>
    <w:rsid w:val="0048139B"/>
    <w:rsid w:val="004821E2"/>
    <w:rsid w:val="00483828"/>
    <w:rsid w:val="00491333"/>
    <w:rsid w:val="004A2366"/>
    <w:rsid w:val="004A42B1"/>
    <w:rsid w:val="004B1183"/>
    <w:rsid w:val="004B23F8"/>
    <w:rsid w:val="004B2FED"/>
    <w:rsid w:val="004C2CB6"/>
    <w:rsid w:val="004C775B"/>
    <w:rsid w:val="004E3806"/>
    <w:rsid w:val="004F727E"/>
    <w:rsid w:val="005000BC"/>
    <w:rsid w:val="0050024F"/>
    <w:rsid w:val="0050098B"/>
    <w:rsid w:val="00502881"/>
    <w:rsid w:val="00504DC9"/>
    <w:rsid w:val="00506068"/>
    <w:rsid w:val="005153D2"/>
    <w:rsid w:val="00527246"/>
    <w:rsid w:val="00542F7E"/>
    <w:rsid w:val="00550832"/>
    <w:rsid w:val="00554657"/>
    <w:rsid w:val="00556377"/>
    <w:rsid w:val="00557CF3"/>
    <w:rsid w:val="00560216"/>
    <w:rsid w:val="00565944"/>
    <w:rsid w:val="00585050"/>
    <w:rsid w:val="0058776B"/>
    <w:rsid w:val="00590270"/>
    <w:rsid w:val="00590F8A"/>
    <w:rsid w:val="005A2EEA"/>
    <w:rsid w:val="005D59B9"/>
    <w:rsid w:val="005E199E"/>
    <w:rsid w:val="005E38EA"/>
    <w:rsid w:val="005E701C"/>
    <w:rsid w:val="006005C3"/>
    <w:rsid w:val="00612C14"/>
    <w:rsid w:val="006230E6"/>
    <w:rsid w:val="00633CA7"/>
    <w:rsid w:val="00636572"/>
    <w:rsid w:val="00636797"/>
    <w:rsid w:val="00642360"/>
    <w:rsid w:val="00646E51"/>
    <w:rsid w:val="006476E9"/>
    <w:rsid w:val="00647949"/>
    <w:rsid w:val="00654C89"/>
    <w:rsid w:val="00662AE8"/>
    <w:rsid w:val="00663F8B"/>
    <w:rsid w:val="00664F69"/>
    <w:rsid w:val="0067132D"/>
    <w:rsid w:val="00676F97"/>
    <w:rsid w:val="00683A71"/>
    <w:rsid w:val="0068597C"/>
    <w:rsid w:val="006874FF"/>
    <w:rsid w:val="00695BFE"/>
    <w:rsid w:val="006B00F6"/>
    <w:rsid w:val="006D04DD"/>
    <w:rsid w:val="006E26FF"/>
    <w:rsid w:val="006E7BDE"/>
    <w:rsid w:val="006F4F43"/>
    <w:rsid w:val="006F6DE6"/>
    <w:rsid w:val="0070104D"/>
    <w:rsid w:val="00702FAA"/>
    <w:rsid w:val="007050DC"/>
    <w:rsid w:val="00707EE4"/>
    <w:rsid w:val="00713C4F"/>
    <w:rsid w:val="00715DD9"/>
    <w:rsid w:val="00715FE3"/>
    <w:rsid w:val="007226B0"/>
    <w:rsid w:val="00734253"/>
    <w:rsid w:val="007525E9"/>
    <w:rsid w:val="007566AB"/>
    <w:rsid w:val="007569BF"/>
    <w:rsid w:val="00757D5D"/>
    <w:rsid w:val="00761401"/>
    <w:rsid w:val="00762FC8"/>
    <w:rsid w:val="00772C0C"/>
    <w:rsid w:val="0077685E"/>
    <w:rsid w:val="00776A49"/>
    <w:rsid w:val="00796461"/>
    <w:rsid w:val="007B0DE7"/>
    <w:rsid w:val="007B395B"/>
    <w:rsid w:val="007C0E23"/>
    <w:rsid w:val="007C51E1"/>
    <w:rsid w:val="007D53B4"/>
    <w:rsid w:val="007D7E76"/>
    <w:rsid w:val="007E0C18"/>
    <w:rsid w:val="007F5CA5"/>
    <w:rsid w:val="008041A5"/>
    <w:rsid w:val="00812B1D"/>
    <w:rsid w:val="008156AC"/>
    <w:rsid w:val="008250B2"/>
    <w:rsid w:val="00834C28"/>
    <w:rsid w:val="00834DC5"/>
    <w:rsid w:val="0083610E"/>
    <w:rsid w:val="00840D5B"/>
    <w:rsid w:val="00842898"/>
    <w:rsid w:val="008649EA"/>
    <w:rsid w:val="0086567D"/>
    <w:rsid w:val="0088097E"/>
    <w:rsid w:val="008A0485"/>
    <w:rsid w:val="008A0B8B"/>
    <w:rsid w:val="008A58B5"/>
    <w:rsid w:val="008B5C8E"/>
    <w:rsid w:val="008B630D"/>
    <w:rsid w:val="008E0E42"/>
    <w:rsid w:val="008F0280"/>
    <w:rsid w:val="008F0429"/>
    <w:rsid w:val="008F2841"/>
    <w:rsid w:val="009101F4"/>
    <w:rsid w:val="009230DF"/>
    <w:rsid w:val="009308F8"/>
    <w:rsid w:val="0093419F"/>
    <w:rsid w:val="00936A63"/>
    <w:rsid w:val="0093712C"/>
    <w:rsid w:val="00943D89"/>
    <w:rsid w:val="009449BA"/>
    <w:rsid w:val="00951D5D"/>
    <w:rsid w:val="00975BDC"/>
    <w:rsid w:val="0097673B"/>
    <w:rsid w:val="00997E2A"/>
    <w:rsid w:val="009B5962"/>
    <w:rsid w:val="009C232F"/>
    <w:rsid w:val="009D0F1C"/>
    <w:rsid w:val="009E1C6E"/>
    <w:rsid w:val="009E2DCE"/>
    <w:rsid w:val="009E45EB"/>
    <w:rsid w:val="009F5D46"/>
    <w:rsid w:val="00A0685D"/>
    <w:rsid w:val="00A20FCD"/>
    <w:rsid w:val="00A36D70"/>
    <w:rsid w:val="00A40D11"/>
    <w:rsid w:val="00A47F0F"/>
    <w:rsid w:val="00A51143"/>
    <w:rsid w:val="00A53EFD"/>
    <w:rsid w:val="00A57CBC"/>
    <w:rsid w:val="00A653F4"/>
    <w:rsid w:val="00A70630"/>
    <w:rsid w:val="00A7221A"/>
    <w:rsid w:val="00A8272E"/>
    <w:rsid w:val="00A92274"/>
    <w:rsid w:val="00A92DFC"/>
    <w:rsid w:val="00AA5419"/>
    <w:rsid w:val="00AB4F90"/>
    <w:rsid w:val="00AE6AB4"/>
    <w:rsid w:val="00AE744E"/>
    <w:rsid w:val="00AF0EAF"/>
    <w:rsid w:val="00AF6A09"/>
    <w:rsid w:val="00B13B73"/>
    <w:rsid w:val="00B1758D"/>
    <w:rsid w:val="00B2540D"/>
    <w:rsid w:val="00B27EE0"/>
    <w:rsid w:val="00B35413"/>
    <w:rsid w:val="00B42D9D"/>
    <w:rsid w:val="00B43661"/>
    <w:rsid w:val="00B44BDC"/>
    <w:rsid w:val="00B46D0A"/>
    <w:rsid w:val="00B5247D"/>
    <w:rsid w:val="00B55E56"/>
    <w:rsid w:val="00B723F4"/>
    <w:rsid w:val="00B75A57"/>
    <w:rsid w:val="00B80D88"/>
    <w:rsid w:val="00B85016"/>
    <w:rsid w:val="00B8577D"/>
    <w:rsid w:val="00B96642"/>
    <w:rsid w:val="00B976E3"/>
    <w:rsid w:val="00B97CEE"/>
    <w:rsid w:val="00BA3CB9"/>
    <w:rsid w:val="00BA4419"/>
    <w:rsid w:val="00BB581A"/>
    <w:rsid w:val="00BD4A41"/>
    <w:rsid w:val="00BE3C10"/>
    <w:rsid w:val="00BE4F21"/>
    <w:rsid w:val="00BF6876"/>
    <w:rsid w:val="00C06260"/>
    <w:rsid w:val="00C0736F"/>
    <w:rsid w:val="00C240C9"/>
    <w:rsid w:val="00C34C55"/>
    <w:rsid w:val="00C410EC"/>
    <w:rsid w:val="00C41941"/>
    <w:rsid w:val="00C455DF"/>
    <w:rsid w:val="00C47FF1"/>
    <w:rsid w:val="00C62A64"/>
    <w:rsid w:val="00C65319"/>
    <w:rsid w:val="00C73AAF"/>
    <w:rsid w:val="00C81EA1"/>
    <w:rsid w:val="00C83E18"/>
    <w:rsid w:val="00C84CEB"/>
    <w:rsid w:val="00C9233E"/>
    <w:rsid w:val="00C97E1F"/>
    <w:rsid w:val="00CA738A"/>
    <w:rsid w:val="00CC0970"/>
    <w:rsid w:val="00CE4EA5"/>
    <w:rsid w:val="00CE53A9"/>
    <w:rsid w:val="00CE53C1"/>
    <w:rsid w:val="00CF6A23"/>
    <w:rsid w:val="00D00B90"/>
    <w:rsid w:val="00D01EC0"/>
    <w:rsid w:val="00D1211B"/>
    <w:rsid w:val="00D15E1B"/>
    <w:rsid w:val="00D330A7"/>
    <w:rsid w:val="00D332DB"/>
    <w:rsid w:val="00D450C5"/>
    <w:rsid w:val="00D47115"/>
    <w:rsid w:val="00D5192E"/>
    <w:rsid w:val="00D5303D"/>
    <w:rsid w:val="00D55219"/>
    <w:rsid w:val="00D57999"/>
    <w:rsid w:val="00D73F9B"/>
    <w:rsid w:val="00DA0008"/>
    <w:rsid w:val="00DA6BD9"/>
    <w:rsid w:val="00DC1EA2"/>
    <w:rsid w:val="00DD4EE1"/>
    <w:rsid w:val="00DE44A2"/>
    <w:rsid w:val="00DE68F2"/>
    <w:rsid w:val="00DE6A11"/>
    <w:rsid w:val="00DF7F21"/>
    <w:rsid w:val="00E0577B"/>
    <w:rsid w:val="00E0577D"/>
    <w:rsid w:val="00E24ADE"/>
    <w:rsid w:val="00E447AC"/>
    <w:rsid w:val="00E476F2"/>
    <w:rsid w:val="00E52BD1"/>
    <w:rsid w:val="00E55FB7"/>
    <w:rsid w:val="00E57F47"/>
    <w:rsid w:val="00E97EFD"/>
    <w:rsid w:val="00EA206C"/>
    <w:rsid w:val="00EB46F4"/>
    <w:rsid w:val="00EC269F"/>
    <w:rsid w:val="00EC4BB2"/>
    <w:rsid w:val="00EC7062"/>
    <w:rsid w:val="00EE2186"/>
    <w:rsid w:val="00F07099"/>
    <w:rsid w:val="00F1188E"/>
    <w:rsid w:val="00F11A38"/>
    <w:rsid w:val="00F1259C"/>
    <w:rsid w:val="00F1514B"/>
    <w:rsid w:val="00F23C56"/>
    <w:rsid w:val="00F24B82"/>
    <w:rsid w:val="00F257FB"/>
    <w:rsid w:val="00F340BB"/>
    <w:rsid w:val="00F52D42"/>
    <w:rsid w:val="00F543CA"/>
    <w:rsid w:val="00F64EB5"/>
    <w:rsid w:val="00F706F0"/>
    <w:rsid w:val="00F71B62"/>
    <w:rsid w:val="00F721D6"/>
    <w:rsid w:val="00F84E29"/>
    <w:rsid w:val="00F93903"/>
    <w:rsid w:val="00FA008E"/>
    <w:rsid w:val="00FB0664"/>
    <w:rsid w:val="00FB0CF5"/>
    <w:rsid w:val="00FC0B47"/>
    <w:rsid w:val="00FC5DD1"/>
    <w:rsid w:val="00FD0A42"/>
    <w:rsid w:val="00FD3E95"/>
    <w:rsid w:val="00FD5A5E"/>
    <w:rsid w:val="00FE1A56"/>
    <w:rsid w:val="00FE1DD9"/>
    <w:rsid w:val="00FF79B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30"/>
        <o:r id="V:Rule2" type="connector" idref="#_x0000_s1034"/>
        <o:r id="V:Rule3" type="connector" idref="#_x0000_s1037"/>
        <o:r id="V:Rule4" type="connector" idref="#_x0000_s1031"/>
        <o:r id="V:Rule5" type="connector" idref="#_x0000_s1045"/>
        <o:r id="V:Rule6" type="connector" idref="#_x0000_s1046"/>
        <o:r id="V:Rule7" type="connector" idref="#_x0000_s1036"/>
        <o:r id="V:Rule8" type="connector" idref="#_x0000_s1043"/>
        <o:r id="V:Rule9" type="connector" idref="#_x0000_s1035"/>
        <o:r id="V:Rule10" type="connector" idref="#_x0000_s1033"/>
        <o:r id="V:Rule11" type="connector" idref="#_x0000_s1047"/>
        <o:r id="V:Rule12" type="connector" idref="#_x0000_s1044"/>
        <o:r id="V:Rule13" type="connector" idref="#_x0000_s1032"/>
      </o:rules>
    </o:shapelayout>
  </w:shapeDefaults>
  <w:decimalSymbol w:val=","/>
  <w:listSeparator w:val=";"/>
  <w15:docId w15:val="{1FCB1CE0-8CBA-4398-BA87-225572907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13F"/>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1A213F"/>
    <w:pPr>
      <w:keepNext/>
      <w:tabs>
        <w:tab w:val="left" w:pos="360"/>
      </w:tabs>
      <w:jc w:val="right"/>
      <w:outlineLvl w:val="1"/>
    </w:pPr>
    <w:rPr>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A213F"/>
    <w:rPr>
      <w:rFonts w:ascii="Times New Roman" w:eastAsia="Times New Roman" w:hAnsi="Times New Roman" w:cs="Times New Roman"/>
      <w:b/>
      <w:bCs/>
      <w:iCs/>
      <w:sz w:val="24"/>
      <w:szCs w:val="24"/>
    </w:rPr>
  </w:style>
  <w:style w:type="paragraph" w:styleId="BodyTextIndent2">
    <w:name w:val="Body Text Indent 2"/>
    <w:basedOn w:val="Normal"/>
    <w:link w:val="BodyTextIndent2Char"/>
    <w:rsid w:val="001A213F"/>
    <w:pPr>
      <w:ind w:left="360" w:hanging="360"/>
      <w:jc w:val="both"/>
    </w:pPr>
    <w:rPr>
      <w:rFonts w:ascii="Arial" w:hAnsi="Arial" w:cs="Arial"/>
    </w:rPr>
  </w:style>
  <w:style w:type="character" w:customStyle="1" w:styleId="BodyTextIndent2Char">
    <w:name w:val="Body Text Indent 2 Char"/>
    <w:basedOn w:val="DefaultParagraphFont"/>
    <w:link w:val="BodyTextIndent2"/>
    <w:rsid w:val="001A213F"/>
    <w:rPr>
      <w:rFonts w:ascii="Arial" w:eastAsia="Times New Roman" w:hAnsi="Arial" w:cs="Arial"/>
      <w:sz w:val="24"/>
      <w:szCs w:val="24"/>
    </w:rPr>
  </w:style>
  <w:style w:type="paragraph" w:styleId="Title">
    <w:name w:val="Title"/>
    <w:basedOn w:val="Normal"/>
    <w:link w:val="TitleChar"/>
    <w:qFormat/>
    <w:rsid w:val="001A213F"/>
    <w:pPr>
      <w:spacing w:line="240" w:lineRule="atLeast"/>
      <w:jc w:val="center"/>
    </w:pPr>
    <w:rPr>
      <w:rFonts w:ascii="Tahoma" w:hAnsi="Tahoma"/>
      <w:b/>
      <w:szCs w:val="20"/>
    </w:rPr>
  </w:style>
  <w:style w:type="character" w:customStyle="1" w:styleId="TitleChar">
    <w:name w:val="Title Char"/>
    <w:basedOn w:val="DefaultParagraphFont"/>
    <w:link w:val="Title"/>
    <w:rsid w:val="001A213F"/>
    <w:rPr>
      <w:rFonts w:ascii="Tahoma" w:eastAsia="Times New Roman" w:hAnsi="Tahoma" w:cs="Times New Roman"/>
      <w:b/>
      <w:sz w:val="24"/>
      <w:szCs w:val="20"/>
    </w:rPr>
  </w:style>
  <w:style w:type="character" w:styleId="Strong">
    <w:name w:val="Strong"/>
    <w:basedOn w:val="DefaultParagraphFont"/>
    <w:uiPriority w:val="22"/>
    <w:qFormat/>
    <w:rsid w:val="001A213F"/>
    <w:rPr>
      <w:b/>
      <w:bCs/>
    </w:rPr>
  </w:style>
  <w:style w:type="character" w:styleId="Emphasis">
    <w:name w:val="Emphasis"/>
    <w:basedOn w:val="DefaultParagraphFont"/>
    <w:uiPriority w:val="20"/>
    <w:qFormat/>
    <w:rsid w:val="001A213F"/>
    <w:rPr>
      <w:i/>
      <w:iCs/>
    </w:rPr>
  </w:style>
  <w:style w:type="paragraph" w:styleId="NormalWeb">
    <w:name w:val="Normal (Web)"/>
    <w:basedOn w:val="Normal"/>
    <w:uiPriority w:val="99"/>
    <w:unhideWhenUsed/>
    <w:rsid w:val="001A213F"/>
    <w:pPr>
      <w:spacing w:before="100" w:beforeAutospacing="1" w:after="100" w:afterAutospacing="1"/>
    </w:pPr>
  </w:style>
  <w:style w:type="character" w:styleId="Hyperlink">
    <w:name w:val="Hyperlink"/>
    <w:basedOn w:val="DefaultParagraphFont"/>
    <w:uiPriority w:val="99"/>
    <w:unhideWhenUsed/>
    <w:rsid w:val="001A213F"/>
    <w:rPr>
      <w:color w:val="0000FF"/>
      <w:u w:val="single"/>
    </w:rPr>
  </w:style>
  <w:style w:type="paragraph" w:styleId="Subtitle">
    <w:name w:val="Subtitle"/>
    <w:basedOn w:val="Normal"/>
    <w:link w:val="SubtitleChar"/>
    <w:uiPriority w:val="11"/>
    <w:qFormat/>
    <w:rsid w:val="001A213F"/>
    <w:pPr>
      <w:spacing w:before="100" w:beforeAutospacing="1" w:after="100" w:afterAutospacing="1"/>
    </w:pPr>
  </w:style>
  <w:style w:type="character" w:customStyle="1" w:styleId="SubtitleChar">
    <w:name w:val="Subtitle Char"/>
    <w:basedOn w:val="DefaultParagraphFont"/>
    <w:link w:val="Subtitle"/>
    <w:uiPriority w:val="11"/>
    <w:rsid w:val="001A213F"/>
    <w:rPr>
      <w:rFonts w:ascii="Times New Roman" w:eastAsia="Times New Roman" w:hAnsi="Times New Roman" w:cs="Times New Roman"/>
      <w:sz w:val="24"/>
      <w:szCs w:val="24"/>
    </w:rPr>
  </w:style>
  <w:style w:type="paragraph" w:styleId="DocumentMap">
    <w:name w:val="Document Map"/>
    <w:basedOn w:val="Normal"/>
    <w:link w:val="DocumentMapChar"/>
    <w:rsid w:val="001A213F"/>
    <w:rPr>
      <w:rFonts w:ascii="Tahoma" w:hAnsi="Tahoma" w:cs="Tahoma"/>
      <w:sz w:val="16"/>
      <w:szCs w:val="16"/>
    </w:rPr>
  </w:style>
  <w:style w:type="character" w:customStyle="1" w:styleId="DocumentMapChar">
    <w:name w:val="Document Map Char"/>
    <w:basedOn w:val="DefaultParagraphFont"/>
    <w:link w:val="DocumentMap"/>
    <w:rsid w:val="001A213F"/>
    <w:rPr>
      <w:rFonts w:ascii="Tahoma" w:eastAsia="Times New Roman" w:hAnsi="Tahoma" w:cs="Tahoma"/>
      <w:sz w:val="16"/>
      <w:szCs w:val="16"/>
    </w:rPr>
  </w:style>
  <w:style w:type="paragraph" w:styleId="Header">
    <w:name w:val="header"/>
    <w:basedOn w:val="Normal"/>
    <w:link w:val="HeaderChar"/>
    <w:uiPriority w:val="99"/>
    <w:rsid w:val="001A213F"/>
    <w:pPr>
      <w:tabs>
        <w:tab w:val="center" w:pos="4680"/>
        <w:tab w:val="right" w:pos="9360"/>
      </w:tabs>
    </w:pPr>
  </w:style>
  <w:style w:type="character" w:customStyle="1" w:styleId="HeaderChar">
    <w:name w:val="Header Char"/>
    <w:basedOn w:val="DefaultParagraphFont"/>
    <w:link w:val="Header"/>
    <w:uiPriority w:val="99"/>
    <w:rsid w:val="001A213F"/>
    <w:rPr>
      <w:rFonts w:ascii="Times New Roman" w:eastAsia="Times New Roman" w:hAnsi="Times New Roman" w:cs="Times New Roman"/>
      <w:sz w:val="24"/>
      <w:szCs w:val="24"/>
    </w:rPr>
  </w:style>
  <w:style w:type="paragraph" w:styleId="Footer">
    <w:name w:val="footer"/>
    <w:basedOn w:val="Normal"/>
    <w:link w:val="FooterChar"/>
    <w:uiPriority w:val="99"/>
    <w:rsid w:val="001A213F"/>
    <w:pPr>
      <w:tabs>
        <w:tab w:val="center" w:pos="4680"/>
        <w:tab w:val="right" w:pos="9360"/>
      </w:tabs>
    </w:pPr>
  </w:style>
  <w:style w:type="character" w:customStyle="1" w:styleId="FooterChar">
    <w:name w:val="Footer Char"/>
    <w:basedOn w:val="DefaultParagraphFont"/>
    <w:link w:val="Footer"/>
    <w:uiPriority w:val="99"/>
    <w:rsid w:val="001A213F"/>
    <w:rPr>
      <w:rFonts w:ascii="Times New Roman" w:eastAsia="Times New Roman" w:hAnsi="Times New Roman" w:cs="Times New Roman"/>
      <w:sz w:val="24"/>
      <w:szCs w:val="24"/>
    </w:rPr>
  </w:style>
  <w:style w:type="paragraph" w:styleId="BalloonText">
    <w:name w:val="Balloon Text"/>
    <w:basedOn w:val="Normal"/>
    <w:link w:val="BalloonTextChar"/>
    <w:rsid w:val="001A213F"/>
    <w:rPr>
      <w:rFonts w:ascii="Tahoma" w:hAnsi="Tahoma" w:cs="Tahoma"/>
      <w:sz w:val="16"/>
      <w:szCs w:val="16"/>
    </w:rPr>
  </w:style>
  <w:style w:type="character" w:customStyle="1" w:styleId="BalloonTextChar">
    <w:name w:val="Balloon Text Char"/>
    <w:basedOn w:val="DefaultParagraphFont"/>
    <w:link w:val="BalloonText"/>
    <w:rsid w:val="001A213F"/>
    <w:rPr>
      <w:rFonts w:ascii="Tahoma" w:eastAsia="Times New Roman" w:hAnsi="Tahoma" w:cs="Tahoma"/>
      <w:sz w:val="16"/>
      <w:szCs w:val="16"/>
    </w:rPr>
  </w:style>
  <w:style w:type="paragraph" w:styleId="ListParagraph">
    <w:name w:val="List Paragraph"/>
    <w:basedOn w:val="Normal"/>
    <w:uiPriority w:val="34"/>
    <w:qFormat/>
    <w:rsid w:val="001A213F"/>
    <w:pPr>
      <w:ind w:left="720"/>
      <w:contextualSpacing/>
    </w:pPr>
  </w:style>
  <w:style w:type="table" w:styleId="TableGrid">
    <w:name w:val="Table Grid"/>
    <w:basedOn w:val="TableNormal"/>
    <w:uiPriority w:val="59"/>
    <w:rsid w:val="001A213F"/>
    <w:pPr>
      <w:spacing w:after="0" w:line="240" w:lineRule="auto"/>
    </w:pPr>
    <w:rPr>
      <w:rFonts w:ascii="Calibri" w:eastAsia="Calibri" w:hAnsi="Calibri" w:cs="Times New Roman"/>
      <w:sz w:val="20"/>
      <w:szCs w:val="20"/>
      <w:lang w:val="id-ID"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89767">
      <w:bodyDiv w:val="1"/>
      <w:marLeft w:val="0"/>
      <w:marRight w:val="0"/>
      <w:marTop w:val="0"/>
      <w:marBottom w:val="0"/>
      <w:divBdr>
        <w:top w:val="none" w:sz="0" w:space="0" w:color="auto"/>
        <w:left w:val="none" w:sz="0" w:space="0" w:color="auto"/>
        <w:bottom w:val="none" w:sz="0" w:space="0" w:color="auto"/>
        <w:right w:val="none" w:sz="0" w:space="0" w:color="auto"/>
      </w:divBdr>
    </w:div>
    <w:div w:id="131798114">
      <w:bodyDiv w:val="1"/>
      <w:marLeft w:val="0"/>
      <w:marRight w:val="0"/>
      <w:marTop w:val="0"/>
      <w:marBottom w:val="0"/>
      <w:divBdr>
        <w:top w:val="none" w:sz="0" w:space="0" w:color="auto"/>
        <w:left w:val="none" w:sz="0" w:space="0" w:color="auto"/>
        <w:bottom w:val="none" w:sz="0" w:space="0" w:color="auto"/>
        <w:right w:val="none" w:sz="0" w:space="0" w:color="auto"/>
      </w:divBdr>
    </w:div>
    <w:div w:id="191572910">
      <w:bodyDiv w:val="1"/>
      <w:marLeft w:val="0"/>
      <w:marRight w:val="0"/>
      <w:marTop w:val="0"/>
      <w:marBottom w:val="0"/>
      <w:divBdr>
        <w:top w:val="none" w:sz="0" w:space="0" w:color="auto"/>
        <w:left w:val="none" w:sz="0" w:space="0" w:color="auto"/>
        <w:bottom w:val="none" w:sz="0" w:space="0" w:color="auto"/>
        <w:right w:val="none" w:sz="0" w:space="0" w:color="auto"/>
      </w:divBdr>
    </w:div>
    <w:div w:id="195388511">
      <w:bodyDiv w:val="1"/>
      <w:marLeft w:val="0"/>
      <w:marRight w:val="0"/>
      <w:marTop w:val="0"/>
      <w:marBottom w:val="0"/>
      <w:divBdr>
        <w:top w:val="none" w:sz="0" w:space="0" w:color="auto"/>
        <w:left w:val="none" w:sz="0" w:space="0" w:color="auto"/>
        <w:bottom w:val="none" w:sz="0" w:space="0" w:color="auto"/>
        <w:right w:val="none" w:sz="0" w:space="0" w:color="auto"/>
      </w:divBdr>
    </w:div>
    <w:div w:id="224682956">
      <w:bodyDiv w:val="1"/>
      <w:marLeft w:val="0"/>
      <w:marRight w:val="0"/>
      <w:marTop w:val="0"/>
      <w:marBottom w:val="0"/>
      <w:divBdr>
        <w:top w:val="none" w:sz="0" w:space="0" w:color="auto"/>
        <w:left w:val="none" w:sz="0" w:space="0" w:color="auto"/>
        <w:bottom w:val="none" w:sz="0" w:space="0" w:color="auto"/>
        <w:right w:val="none" w:sz="0" w:space="0" w:color="auto"/>
      </w:divBdr>
    </w:div>
    <w:div w:id="243103327">
      <w:bodyDiv w:val="1"/>
      <w:marLeft w:val="0"/>
      <w:marRight w:val="0"/>
      <w:marTop w:val="0"/>
      <w:marBottom w:val="0"/>
      <w:divBdr>
        <w:top w:val="none" w:sz="0" w:space="0" w:color="auto"/>
        <w:left w:val="none" w:sz="0" w:space="0" w:color="auto"/>
        <w:bottom w:val="none" w:sz="0" w:space="0" w:color="auto"/>
        <w:right w:val="none" w:sz="0" w:space="0" w:color="auto"/>
      </w:divBdr>
    </w:div>
    <w:div w:id="294412939">
      <w:bodyDiv w:val="1"/>
      <w:marLeft w:val="0"/>
      <w:marRight w:val="0"/>
      <w:marTop w:val="0"/>
      <w:marBottom w:val="0"/>
      <w:divBdr>
        <w:top w:val="none" w:sz="0" w:space="0" w:color="auto"/>
        <w:left w:val="none" w:sz="0" w:space="0" w:color="auto"/>
        <w:bottom w:val="none" w:sz="0" w:space="0" w:color="auto"/>
        <w:right w:val="none" w:sz="0" w:space="0" w:color="auto"/>
      </w:divBdr>
    </w:div>
    <w:div w:id="309334669">
      <w:bodyDiv w:val="1"/>
      <w:marLeft w:val="0"/>
      <w:marRight w:val="0"/>
      <w:marTop w:val="0"/>
      <w:marBottom w:val="0"/>
      <w:divBdr>
        <w:top w:val="none" w:sz="0" w:space="0" w:color="auto"/>
        <w:left w:val="none" w:sz="0" w:space="0" w:color="auto"/>
        <w:bottom w:val="none" w:sz="0" w:space="0" w:color="auto"/>
        <w:right w:val="none" w:sz="0" w:space="0" w:color="auto"/>
      </w:divBdr>
    </w:div>
    <w:div w:id="316810679">
      <w:bodyDiv w:val="1"/>
      <w:marLeft w:val="0"/>
      <w:marRight w:val="0"/>
      <w:marTop w:val="0"/>
      <w:marBottom w:val="0"/>
      <w:divBdr>
        <w:top w:val="none" w:sz="0" w:space="0" w:color="auto"/>
        <w:left w:val="none" w:sz="0" w:space="0" w:color="auto"/>
        <w:bottom w:val="none" w:sz="0" w:space="0" w:color="auto"/>
        <w:right w:val="none" w:sz="0" w:space="0" w:color="auto"/>
      </w:divBdr>
    </w:div>
    <w:div w:id="326443700">
      <w:bodyDiv w:val="1"/>
      <w:marLeft w:val="0"/>
      <w:marRight w:val="0"/>
      <w:marTop w:val="0"/>
      <w:marBottom w:val="0"/>
      <w:divBdr>
        <w:top w:val="none" w:sz="0" w:space="0" w:color="auto"/>
        <w:left w:val="none" w:sz="0" w:space="0" w:color="auto"/>
        <w:bottom w:val="none" w:sz="0" w:space="0" w:color="auto"/>
        <w:right w:val="none" w:sz="0" w:space="0" w:color="auto"/>
      </w:divBdr>
    </w:div>
    <w:div w:id="395132751">
      <w:bodyDiv w:val="1"/>
      <w:marLeft w:val="0"/>
      <w:marRight w:val="0"/>
      <w:marTop w:val="0"/>
      <w:marBottom w:val="0"/>
      <w:divBdr>
        <w:top w:val="none" w:sz="0" w:space="0" w:color="auto"/>
        <w:left w:val="none" w:sz="0" w:space="0" w:color="auto"/>
        <w:bottom w:val="none" w:sz="0" w:space="0" w:color="auto"/>
        <w:right w:val="none" w:sz="0" w:space="0" w:color="auto"/>
      </w:divBdr>
    </w:div>
    <w:div w:id="436365030">
      <w:bodyDiv w:val="1"/>
      <w:marLeft w:val="0"/>
      <w:marRight w:val="0"/>
      <w:marTop w:val="0"/>
      <w:marBottom w:val="0"/>
      <w:divBdr>
        <w:top w:val="none" w:sz="0" w:space="0" w:color="auto"/>
        <w:left w:val="none" w:sz="0" w:space="0" w:color="auto"/>
        <w:bottom w:val="none" w:sz="0" w:space="0" w:color="auto"/>
        <w:right w:val="none" w:sz="0" w:space="0" w:color="auto"/>
      </w:divBdr>
    </w:div>
    <w:div w:id="486943285">
      <w:bodyDiv w:val="1"/>
      <w:marLeft w:val="0"/>
      <w:marRight w:val="0"/>
      <w:marTop w:val="0"/>
      <w:marBottom w:val="0"/>
      <w:divBdr>
        <w:top w:val="none" w:sz="0" w:space="0" w:color="auto"/>
        <w:left w:val="none" w:sz="0" w:space="0" w:color="auto"/>
        <w:bottom w:val="none" w:sz="0" w:space="0" w:color="auto"/>
        <w:right w:val="none" w:sz="0" w:space="0" w:color="auto"/>
      </w:divBdr>
    </w:div>
    <w:div w:id="582565059">
      <w:bodyDiv w:val="1"/>
      <w:marLeft w:val="0"/>
      <w:marRight w:val="0"/>
      <w:marTop w:val="0"/>
      <w:marBottom w:val="0"/>
      <w:divBdr>
        <w:top w:val="none" w:sz="0" w:space="0" w:color="auto"/>
        <w:left w:val="none" w:sz="0" w:space="0" w:color="auto"/>
        <w:bottom w:val="none" w:sz="0" w:space="0" w:color="auto"/>
        <w:right w:val="none" w:sz="0" w:space="0" w:color="auto"/>
      </w:divBdr>
    </w:div>
    <w:div w:id="603614144">
      <w:bodyDiv w:val="1"/>
      <w:marLeft w:val="0"/>
      <w:marRight w:val="0"/>
      <w:marTop w:val="0"/>
      <w:marBottom w:val="0"/>
      <w:divBdr>
        <w:top w:val="none" w:sz="0" w:space="0" w:color="auto"/>
        <w:left w:val="none" w:sz="0" w:space="0" w:color="auto"/>
        <w:bottom w:val="none" w:sz="0" w:space="0" w:color="auto"/>
        <w:right w:val="none" w:sz="0" w:space="0" w:color="auto"/>
      </w:divBdr>
    </w:div>
    <w:div w:id="605045410">
      <w:bodyDiv w:val="1"/>
      <w:marLeft w:val="0"/>
      <w:marRight w:val="0"/>
      <w:marTop w:val="0"/>
      <w:marBottom w:val="0"/>
      <w:divBdr>
        <w:top w:val="none" w:sz="0" w:space="0" w:color="auto"/>
        <w:left w:val="none" w:sz="0" w:space="0" w:color="auto"/>
        <w:bottom w:val="none" w:sz="0" w:space="0" w:color="auto"/>
        <w:right w:val="none" w:sz="0" w:space="0" w:color="auto"/>
      </w:divBdr>
    </w:div>
    <w:div w:id="652835664">
      <w:bodyDiv w:val="1"/>
      <w:marLeft w:val="0"/>
      <w:marRight w:val="0"/>
      <w:marTop w:val="0"/>
      <w:marBottom w:val="0"/>
      <w:divBdr>
        <w:top w:val="none" w:sz="0" w:space="0" w:color="auto"/>
        <w:left w:val="none" w:sz="0" w:space="0" w:color="auto"/>
        <w:bottom w:val="none" w:sz="0" w:space="0" w:color="auto"/>
        <w:right w:val="none" w:sz="0" w:space="0" w:color="auto"/>
      </w:divBdr>
    </w:div>
    <w:div w:id="654145443">
      <w:bodyDiv w:val="1"/>
      <w:marLeft w:val="0"/>
      <w:marRight w:val="0"/>
      <w:marTop w:val="0"/>
      <w:marBottom w:val="0"/>
      <w:divBdr>
        <w:top w:val="none" w:sz="0" w:space="0" w:color="auto"/>
        <w:left w:val="none" w:sz="0" w:space="0" w:color="auto"/>
        <w:bottom w:val="none" w:sz="0" w:space="0" w:color="auto"/>
        <w:right w:val="none" w:sz="0" w:space="0" w:color="auto"/>
      </w:divBdr>
    </w:div>
    <w:div w:id="671759456">
      <w:bodyDiv w:val="1"/>
      <w:marLeft w:val="0"/>
      <w:marRight w:val="0"/>
      <w:marTop w:val="0"/>
      <w:marBottom w:val="0"/>
      <w:divBdr>
        <w:top w:val="none" w:sz="0" w:space="0" w:color="auto"/>
        <w:left w:val="none" w:sz="0" w:space="0" w:color="auto"/>
        <w:bottom w:val="none" w:sz="0" w:space="0" w:color="auto"/>
        <w:right w:val="none" w:sz="0" w:space="0" w:color="auto"/>
      </w:divBdr>
    </w:div>
    <w:div w:id="710500769">
      <w:bodyDiv w:val="1"/>
      <w:marLeft w:val="0"/>
      <w:marRight w:val="0"/>
      <w:marTop w:val="0"/>
      <w:marBottom w:val="0"/>
      <w:divBdr>
        <w:top w:val="none" w:sz="0" w:space="0" w:color="auto"/>
        <w:left w:val="none" w:sz="0" w:space="0" w:color="auto"/>
        <w:bottom w:val="none" w:sz="0" w:space="0" w:color="auto"/>
        <w:right w:val="none" w:sz="0" w:space="0" w:color="auto"/>
      </w:divBdr>
    </w:div>
    <w:div w:id="717439049">
      <w:bodyDiv w:val="1"/>
      <w:marLeft w:val="0"/>
      <w:marRight w:val="0"/>
      <w:marTop w:val="0"/>
      <w:marBottom w:val="0"/>
      <w:divBdr>
        <w:top w:val="none" w:sz="0" w:space="0" w:color="auto"/>
        <w:left w:val="none" w:sz="0" w:space="0" w:color="auto"/>
        <w:bottom w:val="none" w:sz="0" w:space="0" w:color="auto"/>
        <w:right w:val="none" w:sz="0" w:space="0" w:color="auto"/>
      </w:divBdr>
    </w:div>
    <w:div w:id="757605740">
      <w:bodyDiv w:val="1"/>
      <w:marLeft w:val="0"/>
      <w:marRight w:val="0"/>
      <w:marTop w:val="0"/>
      <w:marBottom w:val="0"/>
      <w:divBdr>
        <w:top w:val="none" w:sz="0" w:space="0" w:color="auto"/>
        <w:left w:val="none" w:sz="0" w:space="0" w:color="auto"/>
        <w:bottom w:val="none" w:sz="0" w:space="0" w:color="auto"/>
        <w:right w:val="none" w:sz="0" w:space="0" w:color="auto"/>
      </w:divBdr>
    </w:div>
    <w:div w:id="833642868">
      <w:bodyDiv w:val="1"/>
      <w:marLeft w:val="0"/>
      <w:marRight w:val="0"/>
      <w:marTop w:val="0"/>
      <w:marBottom w:val="0"/>
      <w:divBdr>
        <w:top w:val="none" w:sz="0" w:space="0" w:color="auto"/>
        <w:left w:val="none" w:sz="0" w:space="0" w:color="auto"/>
        <w:bottom w:val="none" w:sz="0" w:space="0" w:color="auto"/>
        <w:right w:val="none" w:sz="0" w:space="0" w:color="auto"/>
      </w:divBdr>
    </w:div>
    <w:div w:id="886912243">
      <w:bodyDiv w:val="1"/>
      <w:marLeft w:val="0"/>
      <w:marRight w:val="0"/>
      <w:marTop w:val="0"/>
      <w:marBottom w:val="0"/>
      <w:divBdr>
        <w:top w:val="none" w:sz="0" w:space="0" w:color="auto"/>
        <w:left w:val="none" w:sz="0" w:space="0" w:color="auto"/>
        <w:bottom w:val="none" w:sz="0" w:space="0" w:color="auto"/>
        <w:right w:val="none" w:sz="0" w:space="0" w:color="auto"/>
      </w:divBdr>
    </w:div>
    <w:div w:id="901333547">
      <w:bodyDiv w:val="1"/>
      <w:marLeft w:val="0"/>
      <w:marRight w:val="0"/>
      <w:marTop w:val="0"/>
      <w:marBottom w:val="0"/>
      <w:divBdr>
        <w:top w:val="none" w:sz="0" w:space="0" w:color="auto"/>
        <w:left w:val="none" w:sz="0" w:space="0" w:color="auto"/>
        <w:bottom w:val="none" w:sz="0" w:space="0" w:color="auto"/>
        <w:right w:val="none" w:sz="0" w:space="0" w:color="auto"/>
      </w:divBdr>
    </w:div>
    <w:div w:id="943415502">
      <w:bodyDiv w:val="1"/>
      <w:marLeft w:val="0"/>
      <w:marRight w:val="0"/>
      <w:marTop w:val="0"/>
      <w:marBottom w:val="0"/>
      <w:divBdr>
        <w:top w:val="none" w:sz="0" w:space="0" w:color="auto"/>
        <w:left w:val="none" w:sz="0" w:space="0" w:color="auto"/>
        <w:bottom w:val="none" w:sz="0" w:space="0" w:color="auto"/>
        <w:right w:val="none" w:sz="0" w:space="0" w:color="auto"/>
      </w:divBdr>
    </w:div>
    <w:div w:id="1136989432">
      <w:bodyDiv w:val="1"/>
      <w:marLeft w:val="0"/>
      <w:marRight w:val="0"/>
      <w:marTop w:val="0"/>
      <w:marBottom w:val="0"/>
      <w:divBdr>
        <w:top w:val="none" w:sz="0" w:space="0" w:color="auto"/>
        <w:left w:val="none" w:sz="0" w:space="0" w:color="auto"/>
        <w:bottom w:val="none" w:sz="0" w:space="0" w:color="auto"/>
        <w:right w:val="none" w:sz="0" w:space="0" w:color="auto"/>
      </w:divBdr>
    </w:div>
    <w:div w:id="1168473450">
      <w:bodyDiv w:val="1"/>
      <w:marLeft w:val="0"/>
      <w:marRight w:val="0"/>
      <w:marTop w:val="0"/>
      <w:marBottom w:val="0"/>
      <w:divBdr>
        <w:top w:val="none" w:sz="0" w:space="0" w:color="auto"/>
        <w:left w:val="none" w:sz="0" w:space="0" w:color="auto"/>
        <w:bottom w:val="none" w:sz="0" w:space="0" w:color="auto"/>
        <w:right w:val="none" w:sz="0" w:space="0" w:color="auto"/>
      </w:divBdr>
    </w:div>
    <w:div w:id="1273901106">
      <w:bodyDiv w:val="1"/>
      <w:marLeft w:val="0"/>
      <w:marRight w:val="0"/>
      <w:marTop w:val="0"/>
      <w:marBottom w:val="0"/>
      <w:divBdr>
        <w:top w:val="none" w:sz="0" w:space="0" w:color="auto"/>
        <w:left w:val="none" w:sz="0" w:space="0" w:color="auto"/>
        <w:bottom w:val="none" w:sz="0" w:space="0" w:color="auto"/>
        <w:right w:val="none" w:sz="0" w:space="0" w:color="auto"/>
      </w:divBdr>
    </w:div>
    <w:div w:id="1343241140">
      <w:bodyDiv w:val="1"/>
      <w:marLeft w:val="0"/>
      <w:marRight w:val="0"/>
      <w:marTop w:val="0"/>
      <w:marBottom w:val="0"/>
      <w:divBdr>
        <w:top w:val="none" w:sz="0" w:space="0" w:color="auto"/>
        <w:left w:val="none" w:sz="0" w:space="0" w:color="auto"/>
        <w:bottom w:val="none" w:sz="0" w:space="0" w:color="auto"/>
        <w:right w:val="none" w:sz="0" w:space="0" w:color="auto"/>
      </w:divBdr>
    </w:div>
    <w:div w:id="1421365946">
      <w:bodyDiv w:val="1"/>
      <w:marLeft w:val="0"/>
      <w:marRight w:val="0"/>
      <w:marTop w:val="0"/>
      <w:marBottom w:val="0"/>
      <w:divBdr>
        <w:top w:val="none" w:sz="0" w:space="0" w:color="auto"/>
        <w:left w:val="none" w:sz="0" w:space="0" w:color="auto"/>
        <w:bottom w:val="none" w:sz="0" w:space="0" w:color="auto"/>
        <w:right w:val="none" w:sz="0" w:space="0" w:color="auto"/>
      </w:divBdr>
    </w:div>
    <w:div w:id="1423721519">
      <w:bodyDiv w:val="1"/>
      <w:marLeft w:val="0"/>
      <w:marRight w:val="0"/>
      <w:marTop w:val="0"/>
      <w:marBottom w:val="0"/>
      <w:divBdr>
        <w:top w:val="none" w:sz="0" w:space="0" w:color="auto"/>
        <w:left w:val="none" w:sz="0" w:space="0" w:color="auto"/>
        <w:bottom w:val="none" w:sz="0" w:space="0" w:color="auto"/>
        <w:right w:val="none" w:sz="0" w:space="0" w:color="auto"/>
      </w:divBdr>
    </w:div>
    <w:div w:id="1433820140">
      <w:bodyDiv w:val="1"/>
      <w:marLeft w:val="0"/>
      <w:marRight w:val="0"/>
      <w:marTop w:val="0"/>
      <w:marBottom w:val="0"/>
      <w:divBdr>
        <w:top w:val="none" w:sz="0" w:space="0" w:color="auto"/>
        <w:left w:val="none" w:sz="0" w:space="0" w:color="auto"/>
        <w:bottom w:val="none" w:sz="0" w:space="0" w:color="auto"/>
        <w:right w:val="none" w:sz="0" w:space="0" w:color="auto"/>
      </w:divBdr>
    </w:div>
    <w:div w:id="1512448019">
      <w:bodyDiv w:val="1"/>
      <w:marLeft w:val="0"/>
      <w:marRight w:val="0"/>
      <w:marTop w:val="0"/>
      <w:marBottom w:val="0"/>
      <w:divBdr>
        <w:top w:val="none" w:sz="0" w:space="0" w:color="auto"/>
        <w:left w:val="none" w:sz="0" w:space="0" w:color="auto"/>
        <w:bottom w:val="none" w:sz="0" w:space="0" w:color="auto"/>
        <w:right w:val="none" w:sz="0" w:space="0" w:color="auto"/>
      </w:divBdr>
    </w:div>
    <w:div w:id="1535583893">
      <w:bodyDiv w:val="1"/>
      <w:marLeft w:val="0"/>
      <w:marRight w:val="0"/>
      <w:marTop w:val="0"/>
      <w:marBottom w:val="0"/>
      <w:divBdr>
        <w:top w:val="none" w:sz="0" w:space="0" w:color="auto"/>
        <w:left w:val="none" w:sz="0" w:space="0" w:color="auto"/>
        <w:bottom w:val="none" w:sz="0" w:space="0" w:color="auto"/>
        <w:right w:val="none" w:sz="0" w:space="0" w:color="auto"/>
      </w:divBdr>
    </w:div>
    <w:div w:id="1805124953">
      <w:bodyDiv w:val="1"/>
      <w:marLeft w:val="0"/>
      <w:marRight w:val="0"/>
      <w:marTop w:val="0"/>
      <w:marBottom w:val="0"/>
      <w:divBdr>
        <w:top w:val="none" w:sz="0" w:space="0" w:color="auto"/>
        <w:left w:val="none" w:sz="0" w:space="0" w:color="auto"/>
        <w:bottom w:val="none" w:sz="0" w:space="0" w:color="auto"/>
        <w:right w:val="none" w:sz="0" w:space="0" w:color="auto"/>
      </w:divBdr>
    </w:div>
    <w:div w:id="1839809020">
      <w:bodyDiv w:val="1"/>
      <w:marLeft w:val="0"/>
      <w:marRight w:val="0"/>
      <w:marTop w:val="0"/>
      <w:marBottom w:val="0"/>
      <w:divBdr>
        <w:top w:val="none" w:sz="0" w:space="0" w:color="auto"/>
        <w:left w:val="none" w:sz="0" w:space="0" w:color="auto"/>
        <w:bottom w:val="none" w:sz="0" w:space="0" w:color="auto"/>
        <w:right w:val="none" w:sz="0" w:space="0" w:color="auto"/>
      </w:divBdr>
    </w:div>
    <w:div w:id="1841501948">
      <w:bodyDiv w:val="1"/>
      <w:marLeft w:val="0"/>
      <w:marRight w:val="0"/>
      <w:marTop w:val="0"/>
      <w:marBottom w:val="0"/>
      <w:divBdr>
        <w:top w:val="none" w:sz="0" w:space="0" w:color="auto"/>
        <w:left w:val="none" w:sz="0" w:space="0" w:color="auto"/>
        <w:bottom w:val="none" w:sz="0" w:space="0" w:color="auto"/>
        <w:right w:val="none" w:sz="0" w:space="0" w:color="auto"/>
      </w:divBdr>
    </w:div>
    <w:div w:id="1895772877">
      <w:bodyDiv w:val="1"/>
      <w:marLeft w:val="0"/>
      <w:marRight w:val="0"/>
      <w:marTop w:val="0"/>
      <w:marBottom w:val="0"/>
      <w:divBdr>
        <w:top w:val="none" w:sz="0" w:space="0" w:color="auto"/>
        <w:left w:val="none" w:sz="0" w:space="0" w:color="auto"/>
        <w:bottom w:val="none" w:sz="0" w:space="0" w:color="auto"/>
        <w:right w:val="none" w:sz="0" w:space="0" w:color="auto"/>
      </w:divBdr>
    </w:div>
    <w:div w:id="1910264692">
      <w:bodyDiv w:val="1"/>
      <w:marLeft w:val="0"/>
      <w:marRight w:val="0"/>
      <w:marTop w:val="0"/>
      <w:marBottom w:val="0"/>
      <w:divBdr>
        <w:top w:val="none" w:sz="0" w:space="0" w:color="auto"/>
        <w:left w:val="none" w:sz="0" w:space="0" w:color="auto"/>
        <w:bottom w:val="none" w:sz="0" w:space="0" w:color="auto"/>
        <w:right w:val="none" w:sz="0" w:space="0" w:color="auto"/>
      </w:divBdr>
    </w:div>
    <w:div w:id="1916166923">
      <w:bodyDiv w:val="1"/>
      <w:marLeft w:val="0"/>
      <w:marRight w:val="0"/>
      <w:marTop w:val="0"/>
      <w:marBottom w:val="0"/>
      <w:divBdr>
        <w:top w:val="none" w:sz="0" w:space="0" w:color="auto"/>
        <w:left w:val="none" w:sz="0" w:space="0" w:color="auto"/>
        <w:bottom w:val="none" w:sz="0" w:space="0" w:color="auto"/>
        <w:right w:val="none" w:sz="0" w:space="0" w:color="auto"/>
      </w:divBdr>
    </w:div>
    <w:div w:id="1943101637">
      <w:bodyDiv w:val="1"/>
      <w:marLeft w:val="0"/>
      <w:marRight w:val="0"/>
      <w:marTop w:val="0"/>
      <w:marBottom w:val="0"/>
      <w:divBdr>
        <w:top w:val="none" w:sz="0" w:space="0" w:color="auto"/>
        <w:left w:val="none" w:sz="0" w:space="0" w:color="auto"/>
        <w:bottom w:val="none" w:sz="0" w:space="0" w:color="auto"/>
        <w:right w:val="none" w:sz="0" w:space="0" w:color="auto"/>
      </w:divBdr>
    </w:div>
    <w:div w:id="1996764110">
      <w:bodyDiv w:val="1"/>
      <w:marLeft w:val="0"/>
      <w:marRight w:val="0"/>
      <w:marTop w:val="0"/>
      <w:marBottom w:val="0"/>
      <w:divBdr>
        <w:top w:val="none" w:sz="0" w:space="0" w:color="auto"/>
        <w:left w:val="none" w:sz="0" w:space="0" w:color="auto"/>
        <w:bottom w:val="none" w:sz="0" w:space="0" w:color="auto"/>
        <w:right w:val="none" w:sz="0" w:space="0" w:color="auto"/>
      </w:divBdr>
    </w:div>
    <w:div w:id="2073848824">
      <w:bodyDiv w:val="1"/>
      <w:marLeft w:val="0"/>
      <w:marRight w:val="0"/>
      <w:marTop w:val="0"/>
      <w:marBottom w:val="0"/>
      <w:divBdr>
        <w:top w:val="none" w:sz="0" w:space="0" w:color="auto"/>
        <w:left w:val="none" w:sz="0" w:space="0" w:color="auto"/>
        <w:bottom w:val="none" w:sz="0" w:space="0" w:color="auto"/>
        <w:right w:val="none" w:sz="0" w:space="0" w:color="auto"/>
      </w:divBdr>
    </w:div>
    <w:div w:id="2086225050">
      <w:bodyDiv w:val="1"/>
      <w:marLeft w:val="0"/>
      <w:marRight w:val="0"/>
      <w:marTop w:val="0"/>
      <w:marBottom w:val="0"/>
      <w:divBdr>
        <w:top w:val="none" w:sz="0" w:space="0" w:color="auto"/>
        <w:left w:val="none" w:sz="0" w:space="0" w:color="auto"/>
        <w:bottom w:val="none" w:sz="0" w:space="0" w:color="auto"/>
        <w:right w:val="none" w:sz="0" w:space="0" w:color="auto"/>
      </w:divBdr>
    </w:div>
    <w:div w:id="2123574761">
      <w:bodyDiv w:val="1"/>
      <w:marLeft w:val="0"/>
      <w:marRight w:val="0"/>
      <w:marTop w:val="0"/>
      <w:marBottom w:val="0"/>
      <w:divBdr>
        <w:top w:val="none" w:sz="0" w:space="0" w:color="auto"/>
        <w:left w:val="none" w:sz="0" w:space="0" w:color="auto"/>
        <w:bottom w:val="none" w:sz="0" w:space="0" w:color="auto"/>
        <w:right w:val="none" w:sz="0" w:space="0" w:color="auto"/>
      </w:divBdr>
    </w:div>
    <w:div w:id="213682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EA885-AA88-4D9F-8F24-88AF5DDDA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32</Pages>
  <Words>7509</Words>
  <Characters>42805</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34</cp:revision>
  <cp:lastPrinted>2019-01-25T01:47:00Z</cp:lastPrinted>
  <dcterms:created xsi:type="dcterms:W3CDTF">2019-01-21T03:42:00Z</dcterms:created>
  <dcterms:modified xsi:type="dcterms:W3CDTF">2019-01-25T02:12:00Z</dcterms:modified>
</cp:coreProperties>
</file>